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4C" w:rsidRPr="00DE054C" w:rsidRDefault="00DE054C" w:rsidP="007316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1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3B" w:rsidRPr="00DE05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4AEAA8" wp14:editId="79191D19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32" w:rsidRDefault="00DE054C" w:rsidP="00A37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054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7F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054C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DE054C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E34F17" w:rsidRPr="00E34F17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E34F17" w:rsidRPr="00E34F17" w:rsidRDefault="00E34F17" w:rsidP="00E34F17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E34F17">
        <w:rPr>
          <w:rFonts w:ascii="Times New Roman" w:eastAsia="Calibri" w:hAnsi="Times New Roman" w:cs="Times New Roman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</w:t>
      </w:r>
      <w:r w:rsidRPr="00E34F17">
        <w:rPr>
          <w:rFonts w:ascii="Times New Roman" w:eastAsia="Calibri" w:hAnsi="Times New Roman" w:cs="Times New Roman"/>
          <w:b/>
          <w:lang w:eastAsia="en-US"/>
        </w:rPr>
        <w:t>Ž U P A N</w:t>
      </w:r>
    </w:p>
    <w:p w:rsidR="00E34F17" w:rsidRPr="001B0FF6" w:rsidRDefault="00E34F17" w:rsidP="00E34F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C0B" w:rsidRPr="001B0FF6" w:rsidRDefault="004841F8" w:rsidP="00736C0B">
      <w:pPr>
        <w:tabs>
          <w:tab w:val="left" w:pos="72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KLASA: 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320-01/22-01/70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36C0B" w:rsidRPr="001B0FF6" w:rsidRDefault="00AC320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URBROJ: 2140-02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-22-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736C0B" w:rsidRPr="001B0FF6" w:rsidRDefault="004841F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Krapina, 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srpanj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2022</w:t>
      </w:r>
      <w:r w:rsidR="00736C0B"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C0B" w:rsidRPr="001B0FF6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Default="00736C0B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Temeljem članka 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Programa dodjele potpora male </w:t>
      </w:r>
      <w:r w:rsidR="00F3715A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poljoprivrednicima za ublažavanje i djelomično uklanjanje posljedica prirodnih nepogoda na području Krapinsko- zagorske županije u 2022. godini („Službeni glasnik Krapinsko- zagorske županije“, broj 24/22) i članka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32. Statuta Krapinsko – zagorske županije ( „Službeni glasnik Krapinsko – zagorske županije broj 13/01.,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5/06.,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14/09., 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>11/13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., 13/18., 5/20., 10/21. i 15/21. – pročišćeni tekst)</w:t>
      </w:r>
      <w:r w:rsidRPr="001B0F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župan Krapi</w:t>
      </w:r>
      <w:r w:rsidR="004841F8">
        <w:rPr>
          <w:rFonts w:ascii="Times New Roman" w:eastAsia="Calibri" w:hAnsi="Times New Roman" w:cs="Times New Roman"/>
          <w:sz w:val="24"/>
          <w:szCs w:val="24"/>
          <w:lang w:eastAsia="en-US"/>
        </w:rPr>
        <w:t>nsko – zagorske županije  objavljuje</w:t>
      </w:r>
    </w:p>
    <w:p w:rsidR="00EE3985" w:rsidRDefault="00EE3985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F8" w:rsidRDefault="004841F8" w:rsidP="00736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1F8" w:rsidRDefault="004841F8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1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JAVNI POZIV</w:t>
      </w:r>
    </w:p>
    <w:p w:rsidR="001A4F6F" w:rsidRDefault="001A4F6F" w:rsidP="00EE39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41F8" w:rsidRPr="002D455C" w:rsidRDefault="004841F8" w:rsidP="00D201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za dodjelu potpore male 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vrijednosti</w:t>
      </w:r>
      <w:r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poljoprivredi za ublažavanje i djelomično uklanjanje posljedica prirodnih nepogoda na području Krapinsko- zagorske županije</w:t>
      </w:r>
      <w:r w:rsidR="00EE3985" w:rsidRPr="002D45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 2022. godini</w:t>
      </w:r>
    </w:p>
    <w:p w:rsidR="00EE3985" w:rsidRDefault="00EE3985" w:rsidP="00EE3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Default="00EE3985" w:rsidP="00EE39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Pr="00EE3985" w:rsidRDefault="00EE3985" w:rsidP="00EE398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9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 JAVNOG POZIVA</w:t>
      </w:r>
    </w:p>
    <w:p w:rsidR="00EE3985" w:rsidRDefault="00EE3985" w:rsidP="00EE3985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Predmet ovog Javnog poziva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potpora</w:t>
      </w:r>
      <w:r w:rsidRPr="00EE39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vrijednosti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poljoprivrednicima za ublažavanje i djelomično uklanjanje posljedica šteta</w:t>
      </w:r>
      <w:r w:rsidR="0071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koje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je</w:t>
      </w:r>
      <w:r w:rsidR="001A4F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pretrpio poljoprivrednik na poljoprivrednom zemljištu i/ili primarnoj poljoprivrednoj proizvodnji, 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uslijed prirodnih nepogoda na neosiguranoj imovini evide</w:t>
      </w:r>
      <w:r w:rsidR="00D06B7A">
        <w:rPr>
          <w:rFonts w:ascii="Times New Roman" w:eastAsia="Calibri" w:hAnsi="Times New Roman" w:cs="Times New Roman"/>
          <w:sz w:val="24"/>
          <w:szCs w:val="24"/>
          <w:lang w:eastAsia="en-US"/>
        </w:rPr>
        <w:t>ntiranoj u Registru šteta dana:</w:t>
      </w:r>
    </w:p>
    <w:p w:rsidR="00EE3985" w:rsidRDefault="00EE3985" w:rsidP="00EE3985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3985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svibnja 2022. g. na području općine Hum na Sutli, </w:t>
      </w:r>
    </w:p>
    <w:p w:rsidR="00EE3985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lipnja 2022. g. na području gradova Klanjec i </w:t>
      </w:r>
      <w:r w:rsidR="001A4F6F">
        <w:rPr>
          <w:rFonts w:ascii="Times New Roman" w:eastAsia="Calibri" w:hAnsi="Times New Roman" w:cs="Times New Roman"/>
          <w:sz w:val="24"/>
          <w:szCs w:val="24"/>
          <w:lang w:eastAsia="en-US"/>
        </w:rPr>
        <w:t>Oroslavje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te općina Zagorska Sela, Veliko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Trgovišće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Kumrovec, </w:t>
      </w:r>
    </w:p>
    <w:p w:rsidR="001A4F6F" w:rsidRDefault="00EE3985" w:rsidP="00EE3985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 lipnja 2022. g. na području općine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Bedekovčina</w:t>
      </w:r>
      <w:proofErr w:type="spellEnd"/>
    </w:p>
    <w:p w:rsidR="006D62B2" w:rsidRDefault="006D62B2" w:rsidP="006D62B2">
      <w:pPr>
        <w:pStyle w:val="Odlomakpopisa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20F8" w:rsidRPr="00AC20F8" w:rsidRDefault="006D62B2" w:rsidP="00AC20F8">
      <w:pPr>
        <w:pStyle w:val="Odlomakpopisa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Potpora se dodjeljuje temeljem</w:t>
      </w:r>
      <w:r w:rsidR="00F371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715A" w:rsidRPr="00F3715A">
        <w:rPr>
          <w:rFonts w:ascii="Times New Roman" w:eastAsia="Calibri" w:hAnsi="Times New Roman" w:cs="Times New Roman"/>
          <w:sz w:val="24"/>
          <w:szCs w:val="24"/>
          <w:lang w:eastAsia="en-US"/>
        </w:rPr>
        <w:t>Programa dodjele potpora male vrijednosti poljoprivrednicima za ublažavanje i djelomično uklanjanje posljedica prirodnih nepogoda na području Krapinsko- zagorske županije u 2022. godini („Službeni glasnik Krapinsko- zagorske županije“, broj 24/22)</w:t>
      </w:r>
      <w:r w:rsid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koji je usklađen sa 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Uredbom Komisije (EU) br. 1408/2013. od 18. prosinca 2013. o primjeni članaka 107. i 108. Ugovora o funkcioniranju Europske unije na potpore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 poljoprivrednom sektoru (SL L 352, 24. 12. 2013.) i Uredbe Komisije (EU) 2019/316 od 21. veljače 2019. o izmjeni</w:t>
      </w:r>
      <w:r w:rsidR="00AC20F8"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Uredbe (EU) br. 1408/2013 o promjeni članka 107. i 108. Ugovora o funkcioniranju Europske unije na potpore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</w:t>
      </w:r>
      <w:r w:rsidR="00AC20F8" w:rsidRPr="00AC20F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u poljoprivrednom sektoru (SL L 51/1, 22. 2. 2019.) (u daljnjem tekstu: Uredba </w:t>
      </w:r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de </w:t>
      </w:r>
      <w:proofErr w:type="spellStart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minimis</w:t>
      </w:r>
      <w:proofErr w:type="spellEnd"/>
      <w:r w:rsidR="00AC20F8" w:rsidRPr="00AC20F8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)</w:t>
      </w:r>
    </w:p>
    <w:p w:rsidR="00F3715A" w:rsidRDefault="00F3715A" w:rsidP="00F3715A">
      <w:pPr>
        <w:pStyle w:val="Odlomakpopisa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7749" w:rsidRPr="00497749" w:rsidRDefault="006D62B2" w:rsidP="00497749">
      <w:pPr>
        <w:pStyle w:val="Odlomakpopisa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PRIHVATLJIVI </w:t>
      </w:r>
      <w:r w:rsidR="00497749" w:rsidRPr="004977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KORISNICI SREDSTAVA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su:</w:t>
      </w:r>
    </w:p>
    <w:p w:rsidR="006D62B2" w:rsidRPr="00AC20F8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poljoprivrednici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D62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upisani u Upisnik poljoprivrednika i/ili Upisnik obiteljskih poljoprivrednih gospodarstava u Agenciji za plaćanja u poljoprivredi, ribarstvu i ruralnom razvoju podružnice Krapinsko-zagorske županije </w:t>
      </w:r>
      <w:r w:rsidR="006D62B2"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</w:t>
      </w:r>
      <w:r w:rsidR="00D06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</w:t>
      </w:r>
      <w:r w:rsidR="006D62B2"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sjedištem na području Krapinsko- zagorske županije, </w:t>
      </w:r>
    </w:p>
    <w:p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 štetama u poljoprivredi i/ili na poljoprivrednom zemljištu</w:t>
      </w:r>
      <w:r w:rsidRP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na imovini koja nije osigurana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područja gradova Klanjec i Oroslavje i/ili općina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Bedekovčina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Hum na Sutli, Kumrovec, Veliko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Trgovišće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Zagorska Sela, </w:t>
      </w:r>
    </w:p>
    <w:p w:rsidR="006D62B2" w:rsidRDefault="00497749" w:rsidP="006D62B2">
      <w:pPr>
        <w:pStyle w:val="Odlomakpopisa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koji su prijavili štetu</w:t>
      </w:r>
      <w:r w:rsid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u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124" w:rsidRPr="006A249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Registar šteta</w:t>
      </w:r>
      <w:r w:rsidR="007101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odredbama 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Zakona o ublažavanju i uklanjanju posljedica prirodnih nepogoda („Narodne novine“</w:t>
      </w:r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 </w:t>
      </w:r>
      <w:proofErr w:type="spellStart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br</w:t>
      </w:r>
      <w:proofErr w:type="spellEnd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16/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19)</w:t>
      </w: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</w:t>
      </w:r>
      <w:r w:rsidRPr="006D62B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Pravilnika o Registru šteta od prirodnih nepogoda </w:t>
      </w:r>
      <w:r w:rsidR="006A24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(„Narodne novine“</w:t>
      </w:r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 </w:t>
      </w:r>
      <w:proofErr w:type="spellStart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br</w:t>
      </w:r>
      <w:proofErr w:type="spellEnd"/>
      <w:r w:rsidR="00D06B7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65/</w:t>
      </w:r>
      <w:r w:rsidR="006A249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19), </w:t>
      </w:r>
      <w:r w:rsidR="006A2498" w:rsidRPr="006A2498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="006A24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štete su nastale na:</w:t>
      </w:r>
    </w:p>
    <w:p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poljoprivredi (trajni nasadi, cvijeće, povrtlarske i ratarske kulture), zemlji i stoci, </w:t>
      </w:r>
    </w:p>
    <w:p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mehanizaciji i opremi za primarnu poljoprivrednu proizvodnju, </w:t>
      </w:r>
    </w:p>
    <w:p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solarnim panelima koji se koriste za poljoprivrednu proizvodnju, </w:t>
      </w:r>
    </w:p>
    <w:p w:rsidR="006A2498" w:rsidRDefault="006A2498" w:rsidP="006A2498">
      <w:pPr>
        <w:pStyle w:val="Odlomakpopisa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 plastenicima/staklenicima koji se koriste za poljoprivrednu proizvodnju.</w:t>
      </w:r>
    </w:p>
    <w:p w:rsidR="00497749" w:rsidRPr="00497749" w:rsidRDefault="00497749" w:rsidP="006D62B2">
      <w:pPr>
        <w:pStyle w:val="Odlomakpopisa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97749" w:rsidRPr="00497749" w:rsidRDefault="00AC20F8" w:rsidP="006D62B2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Pojam „poljoprivrednik„  obuhvaća sljedeće subjekte iz poljoprivrede: </w:t>
      </w:r>
    </w:p>
    <w:p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obiteljsko poljoprivredno gospodarstvo, </w:t>
      </w:r>
      <w:proofErr w:type="spellStart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samoopskrbno</w:t>
      </w:r>
      <w:proofErr w:type="spellEnd"/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poljoprivredno gospodarstvo,</w:t>
      </w:r>
    </w:p>
    <w:p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obrt registriran za obavljanje poljoprivredne djelatnosti, </w:t>
      </w:r>
    </w:p>
    <w:p w:rsidR="00497749" w:rsidRPr="00497749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trgovačko društvo registrirano za obavljanje poljoprivredne djelatnosti,</w:t>
      </w:r>
    </w:p>
    <w:p w:rsidR="006D62B2" w:rsidRPr="006D62B2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62B2">
        <w:rPr>
          <w:rFonts w:ascii="Times New Roman" w:eastAsia="Calibri" w:hAnsi="Times New Roman" w:cs="Times New Roman"/>
          <w:sz w:val="24"/>
          <w:szCs w:val="24"/>
          <w:lang w:eastAsia="en-US"/>
        </w:rPr>
        <w:t>zadruga registrirana za obavljanje poljoprivredne djelatnosti,</w:t>
      </w:r>
    </w:p>
    <w:p w:rsidR="006D62B2" w:rsidRDefault="00497749" w:rsidP="006D62B2">
      <w:pPr>
        <w:pStyle w:val="Odlomakpopisa"/>
        <w:numPr>
          <w:ilvl w:val="1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druga pravna osoba registrirana za obavljanje poljoprivredne djelatnosti.</w:t>
      </w:r>
    </w:p>
    <w:p w:rsidR="00497749" w:rsidRPr="00497749" w:rsidRDefault="00497749" w:rsidP="006D62B2">
      <w:pPr>
        <w:pStyle w:val="Odlomakpopisa"/>
        <w:ind w:left="2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97749" w:rsidRPr="00497749" w:rsidRDefault="00AC20F8" w:rsidP="006D62B2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članku 2., točka 2. Uredbe </w:t>
      </w:r>
      <w:r w:rsidR="00497749" w:rsidRPr="004977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de </w:t>
      </w:r>
      <w:proofErr w:type="spellStart"/>
      <w:r w:rsidR="00497749" w:rsidRPr="0049774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minimis</w:t>
      </w:r>
      <w:proofErr w:type="spellEnd"/>
      <w:r w:rsidR="00497749"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 pojmom „jedan poduzetnik“ obuhvaćena su sva poduzeća koja su u najmanje jednom od sljedećih međusobnih odnosa: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većinu glasačkih prava dioničara ili članova u drugom poduzeću;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imenovati ili smijeniti većinu članova upravnog, upravljačkog ili nadzornog tijela drugog poduzeća;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497749" w:rsidRPr="00497749" w:rsidRDefault="00497749" w:rsidP="006D62B2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jedno poduzeće, koje je dioničar ili član u drugom poduzeću, kontrolira samo, u skladu s dogovorom s drugim dioničarima ili članovima tog poduzeća, većinu glasačkih prava dioničara ili glasačkih prava članova u tom poduzeću.</w:t>
      </w:r>
    </w:p>
    <w:p w:rsidR="00497749" w:rsidRPr="00497749" w:rsidRDefault="00497749" w:rsidP="00AC20F8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97749">
        <w:rPr>
          <w:rFonts w:ascii="Times New Roman" w:eastAsia="Calibri" w:hAnsi="Times New Roman" w:cs="Times New Roman"/>
          <w:sz w:val="24"/>
          <w:szCs w:val="24"/>
          <w:lang w:eastAsia="en-US"/>
        </w:rPr>
        <w:t>Poduzeća koja su u bilo kojem od odnosa navedenih u prvom podstavku točkama (a) do (d) preko jednog ili više drugih poduzeća isto se tako smatraju jednim poduzetnikom.</w:t>
      </w:r>
    </w:p>
    <w:p w:rsidR="00AC20F8" w:rsidRPr="00AC20F8" w:rsidRDefault="00AC20F8" w:rsidP="00AC20F8">
      <w:pPr>
        <w:pStyle w:val="Odlomakpopisa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20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</w:t>
      </w: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C20F8">
        <w:rPr>
          <w:rFonts w:ascii="Times New Roman" w:eastAsia="Calibri" w:hAnsi="Times New Roman" w:cs="Times New Roman"/>
          <w:sz w:val="24"/>
          <w:szCs w:val="24"/>
          <w:lang w:eastAsia="en-US"/>
        </w:rPr>
        <w:t>Ako je jedna pravna ili fizička osoba osnivač / suosnivač / vlasnik / suvlasnik više poduzetnika, pravo na potporu po ovome Programu ima samo jedan poduzetnik.</w:t>
      </w:r>
    </w:p>
    <w:p w:rsidR="00EE3985" w:rsidRDefault="00EE3985" w:rsidP="006D62B2">
      <w:pPr>
        <w:pStyle w:val="Odlomakpopisa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6976" w:rsidRDefault="00D36976" w:rsidP="00D36976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Korisnik potpore male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vrijednosti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dužan je davatelju potpore  dati Izjavu o iznosima dodijeljenih potpora male vrijednosti u sektoru poljoprivrede iz drugih izvora tijekom</w:t>
      </w:r>
      <w:r w:rsid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prethodne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dvije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i u tekućoj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fiskalnoj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godini (izjava se nalazi u 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Zahtjevu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dodjelu potpore)</w:t>
      </w:r>
      <w:r w:rsidR="00B5265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DB9" w:rsidRDefault="00286DB9" w:rsidP="00286DB9">
      <w:pPr>
        <w:pStyle w:val="Odlomakpopisa"/>
        <w:ind w:left="7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268" w:rsidRPr="00286DB9" w:rsidRDefault="00286DB9" w:rsidP="00286DB9">
      <w:pPr>
        <w:pStyle w:val="Odlomakpopisa"/>
        <w:ind w:left="783" w:hanging="7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INDIKATIVAN </w:t>
      </w:r>
      <w:r w:rsidR="00EF2268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IZNOS POTPORE: </w:t>
      </w:r>
      <w:r w:rsidRPr="00286DB9">
        <w:rPr>
          <w:rFonts w:ascii="Times New Roman" w:eastAsia="Calibri" w:hAnsi="Times New Roman" w:cs="Times New Roman"/>
          <w:sz w:val="24"/>
          <w:szCs w:val="24"/>
          <w:lang w:eastAsia="en-US"/>
        </w:rPr>
        <w:t>3.025.000,00 kuna</w:t>
      </w:r>
    </w:p>
    <w:p w:rsidR="00286DB9" w:rsidRDefault="00286DB9" w:rsidP="00EF2268">
      <w:pPr>
        <w:pStyle w:val="Odlomakpopisa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6DB9" w:rsidRPr="00286DB9" w:rsidRDefault="00286DB9" w:rsidP="00EF2268">
      <w:pPr>
        <w:pStyle w:val="Odlomakpopisa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   INTEN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ITET POTPORE:  </w:t>
      </w:r>
      <w:r w:rsidRPr="00286DB9">
        <w:rPr>
          <w:rFonts w:ascii="Times New Roman" w:eastAsia="Calibri" w:hAnsi="Times New Roman" w:cs="Times New Roman"/>
          <w:sz w:val="24"/>
          <w:szCs w:val="24"/>
          <w:lang w:eastAsia="en-US"/>
        </w:rPr>
        <w:t>do 100% od ukupno procijenjene štete</w:t>
      </w:r>
    </w:p>
    <w:p w:rsidR="00C33CE5" w:rsidRDefault="00C33CE5" w:rsidP="00D36976">
      <w:pPr>
        <w:pStyle w:val="Odlomakpopisa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3CE5" w:rsidRDefault="00286DB9" w:rsidP="00840703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V. 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="00C33CE5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POPIS DOKUMENTACIJE</w:t>
      </w:r>
    </w:p>
    <w:p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Zahtjev za  dodjelu potpore potpisan i ovjeren od strane podnositelja, </w:t>
      </w:r>
    </w:p>
    <w:p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>Preslika v</w:t>
      </w:r>
      <w:r w:rsidR="00BF7C20"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ažeće osobne iskaznice podnositelja zahtjeva, </w:t>
      </w:r>
    </w:p>
    <w:p w:rsidR="00C33CE5" w:rsidRPr="00BF7C20" w:rsidRDefault="00C33CE5" w:rsidP="00C33CE5">
      <w:pPr>
        <w:pStyle w:val="Odlomakpopisa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F7C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Preslika žiroračuna, </w:t>
      </w:r>
    </w:p>
    <w:p w:rsidR="003B0E87" w:rsidRPr="00CD2B3C" w:rsidRDefault="00CD2B3C" w:rsidP="00497749">
      <w:pPr>
        <w:pStyle w:val="Odlomakpopisa"/>
        <w:numPr>
          <w:ilvl w:val="0"/>
          <w:numId w:val="31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</w:t>
      </w:r>
      <w:r w:rsidR="00C33CE5" w:rsidRPr="00BF7C20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Izvadak iz obrtnog registra (obrti), izvadak iz registra nadležnog Trgovačkog suda (pravne osobe), (OPG n</w:t>
      </w:r>
      <w:r w:rsidR="00840703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e dostavlja navedene dokumente),</w:t>
      </w:r>
    </w:p>
    <w:p w:rsidR="00CD2B3C" w:rsidRPr="00BF7C20" w:rsidRDefault="00CD2B3C" w:rsidP="00497749">
      <w:pPr>
        <w:pStyle w:val="Odlomakpopisa"/>
        <w:numPr>
          <w:ilvl w:val="0"/>
          <w:numId w:val="31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  Rješenje o upisu u Upisnik poljoprivrednika i/ili Upisnik obiteljskih poljoprivrednih gospodarstava</w:t>
      </w:r>
      <w:r w:rsidR="00DB5DEC">
        <w:rPr>
          <w:rFonts w:ascii="Times New Roman" w:eastAsia="Calibri" w:hAnsi="Times New Roman" w:cs="Times New Roman"/>
          <w:sz w:val="24"/>
          <w:szCs w:val="24"/>
          <w:lang w:val="pl-PL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pl-PL" w:eastAsia="en-US"/>
        </w:rPr>
        <w:t xml:space="preserve"> </w:t>
      </w:r>
    </w:p>
    <w:p w:rsidR="00BF7C20" w:rsidRPr="00BF7C20" w:rsidRDefault="00BF7C20" w:rsidP="00BF7C20">
      <w:pPr>
        <w:pStyle w:val="Odlomakpopisa"/>
        <w:tabs>
          <w:tab w:val="left" w:pos="1185"/>
        </w:tabs>
        <w:spacing w:after="0" w:line="240" w:lineRule="auto"/>
        <w:ind w:left="1353"/>
        <w:jc w:val="both"/>
        <w:rPr>
          <w:rFonts w:ascii="Times New Roman" w:eastAsia="Calibri" w:hAnsi="Times New Roman" w:cs="Times New Roman"/>
          <w:lang w:eastAsia="en-US"/>
        </w:rPr>
      </w:pPr>
    </w:p>
    <w:p w:rsidR="005D11A6" w:rsidRDefault="005D11A6" w:rsidP="00497749">
      <w:pPr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D11A6" w:rsidRPr="00286DB9" w:rsidRDefault="00286DB9" w:rsidP="00286DB9">
      <w:pPr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VI. </w:t>
      </w:r>
      <w:r w:rsidR="00840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 w:rsidR="004A36FE" w:rsidRPr="00286DB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UVJETI I KRITERIJI ZA DODJELU POTPORE</w:t>
      </w:r>
    </w:p>
    <w:p w:rsidR="005D11A6" w:rsidRPr="005D11A6" w:rsidRDefault="005D11A6" w:rsidP="005D11A6">
      <w:pPr>
        <w:pStyle w:val="Odlomakpopisa"/>
        <w:tabs>
          <w:tab w:val="left" w:pos="1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D11A6" w:rsidRDefault="005D11A6" w:rsidP="00AB44E4">
      <w:pPr>
        <w:pStyle w:val="Odlomakpopisa"/>
        <w:numPr>
          <w:ilvl w:val="0"/>
          <w:numId w:val="13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Sukladno Uredbi de </w:t>
      </w:r>
      <w:proofErr w:type="spellStart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jednom korisniku mogu biti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dodijeljene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potpore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male vrijed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nosti tijekom razdoblja od tri </w:t>
      </w:r>
      <w:r w:rsidR="004A36FE"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>fiskalne</w:t>
      </w:r>
      <w:r w:rsidRPr="005D11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</w:t>
      </w:r>
      <w:r w:rsidR="004A3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iznosu koji ne smije biti veći od 20.000,00 EUR, uključujući i potporu dobivenu u okviru ovog javnog poziva. </w:t>
      </w:r>
    </w:p>
    <w:p w:rsidR="004A36FE" w:rsidRDefault="004A36FE" w:rsidP="004A36FE">
      <w:pPr>
        <w:pStyle w:val="Odlomakpopisa"/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36FE" w:rsidRPr="00E54335" w:rsidRDefault="004A36FE" w:rsidP="00AB44E4">
      <w:pPr>
        <w:pStyle w:val="Odlomakpopisa"/>
        <w:numPr>
          <w:ilvl w:val="0"/>
          <w:numId w:val="13"/>
        </w:num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Dodjela potpore temeljem ovog javnog poziva je nespojiva sa </w:t>
      </w:r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Programom ruralnog razvoja, </w:t>
      </w:r>
      <w:proofErr w:type="spellStart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>podmjera</w:t>
      </w:r>
      <w:proofErr w:type="spellEnd"/>
      <w:r w:rsidR="00AB44E4" w:rsidRPr="00E543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5.2. Potpora za ulaganja u obnovu poljoprivrednog zemljišta i proizvodnog potencijala narušenog elementarnim nepogodama, nepovoljnim klimatskim prilik</w:t>
      </w:r>
      <w:r w:rsidR="00AC3208">
        <w:rPr>
          <w:rFonts w:ascii="Times New Roman" w:eastAsia="Calibri" w:hAnsi="Times New Roman" w:cs="Times New Roman"/>
          <w:sz w:val="24"/>
          <w:szCs w:val="24"/>
          <w:lang w:eastAsia="en-US"/>
        </w:rPr>
        <w:t>ama i katastrofalnim događajima.</w:t>
      </w:r>
    </w:p>
    <w:p w:rsidR="003B0E87" w:rsidRPr="005D11A6" w:rsidRDefault="003B0E87" w:rsidP="004A36FE">
      <w:pPr>
        <w:tabs>
          <w:tab w:val="left" w:pos="1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44E4" w:rsidRDefault="00AB44E4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35" w:rsidRDefault="00E54335" w:rsidP="00AB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35" w:rsidRDefault="00E54335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 ZA ADMINISTRATIVNU PR</w:t>
      </w:r>
      <w:r w:rsidR="00AC320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VJERU PRIJAVE I KRITERIJI ZA PROV</w:t>
      </w:r>
      <w:r w:rsidR="00402FDD">
        <w:rPr>
          <w:rFonts w:ascii="Times New Roman" w:hAnsi="Times New Roman" w:cs="Times New Roman"/>
          <w:sz w:val="24"/>
          <w:szCs w:val="24"/>
        </w:rPr>
        <w:t>JERU PRIHVATLJIVOSTI PODNOSITELJA</w:t>
      </w:r>
    </w:p>
    <w:p w:rsidR="00E54335" w:rsidRDefault="00E54335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335" w:rsidRPr="00E54335" w:rsidRDefault="00E54335" w:rsidP="00E5433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1) ADMINISTRATIVNA PROVJERA PRIJAVE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574"/>
        <w:gridCol w:w="1710"/>
        <w:gridCol w:w="1701"/>
      </w:tblGrid>
      <w:tr w:rsidR="00E54335" w:rsidRPr="00E54335" w:rsidTr="00E54335">
        <w:trPr>
          <w:trHeight w:val="414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a je podnesena u roku propisanom</w:t>
            </w: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Javnim pozivom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Dopuna prijave i/ili obrazloženje je dostavljena u za to zadanom roku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Prijava je popunjena u cijelosti i sadrži sve potrebne priloge</w:t>
            </w:r>
            <w:r w:rsidR="00BF7C2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/dokumentaciju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:rsidR="00BF7C20" w:rsidRDefault="00AC3208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BD00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55176C7" wp14:editId="5146A28F">
            <wp:simplePos x="0" y="0"/>
            <wp:positionH relativeFrom="page">
              <wp:posOffset>-45058</wp:posOffset>
            </wp:positionH>
            <wp:positionV relativeFrom="page">
              <wp:posOffset>-495300</wp:posOffset>
            </wp:positionV>
            <wp:extent cx="7570470" cy="1069276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335" w:rsidRPr="00E543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7C20" w:rsidRDefault="00BF7C20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</w:p>
    <w:p w:rsidR="00E54335" w:rsidRPr="00E54335" w:rsidRDefault="00E54335" w:rsidP="00E5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</w:rPr>
      </w:pPr>
      <w:r w:rsidRPr="00E54335">
        <w:rPr>
          <w:rFonts w:ascii="Times New Roman" w:eastAsia="Times New Roman" w:hAnsi="Times New Roman" w:cs="Times New Roman"/>
          <w:color w:val="231F20"/>
        </w:rPr>
        <w:t>2) PROVJERA PRIHVATLJIVOSTI PODNOSITELJA</w:t>
      </w:r>
    </w:p>
    <w:tbl>
      <w:tblPr>
        <w:tblW w:w="8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536"/>
        <w:gridCol w:w="1701"/>
        <w:gridCol w:w="1701"/>
      </w:tblGrid>
      <w:tr w:rsidR="00E54335" w:rsidRPr="00E54335" w:rsidTr="003130EC">
        <w:trPr>
          <w:trHeight w:val="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RB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KRITERIJ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ima štetu na imovini evidentiranu u Registru šteta od prirodnih nepogoda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je dobio potpore male vrijednosti koje bi zbrojene s traženim bespovratnim sredstvima prešle 20.000,00 EUR u razdoblju od tri fiskalne godine (prethodne dvije i tekuća fiskalna godina)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color w:val="231F20"/>
                <w:sz w:val="18"/>
                <w:szCs w:val="18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433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NE</w:t>
            </w:r>
          </w:p>
        </w:tc>
      </w:tr>
      <w:tr w:rsidR="00E54335" w:rsidRPr="00E54335" w:rsidTr="00E54335">
        <w:trPr>
          <w:trHeight w:val="8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r w:rsidRPr="00E5433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Podnositelj prijave je za istu namjenu koristio sredstva iz drugih programa u okviru nacionalnog proračuna i drugih javnih izvora, javnih fondova Europske unije i izvan Europske unije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54335" w:rsidRPr="00E54335" w:rsidRDefault="00E54335" w:rsidP="00E5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</w:pPr>
            <w:r w:rsidRPr="00E54335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NE</w:t>
            </w:r>
          </w:p>
        </w:tc>
      </w:tr>
    </w:tbl>
    <w:p w:rsidR="00E54335" w:rsidRDefault="00E54335" w:rsidP="005F058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2F3A88" w:rsidRDefault="002F3A88" w:rsidP="00E54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A88" w:rsidRPr="00286DB9" w:rsidRDefault="00286DB9" w:rsidP="00286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2F3A88" w:rsidRPr="00286DB9">
        <w:rPr>
          <w:rFonts w:ascii="Times New Roman" w:hAnsi="Times New Roman" w:cs="Times New Roman"/>
          <w:b/>
          <w:sz w:val="24"/>
          <w:szCs w:val="24"/>
        </w:rPr>
        <w:t>PODNOŠENJE PRIJAVE</w:t>
      </w:r>
    </w:p>
    <w:p w:rsidR="00AE43DA" w:rsidRDefault="00AE43DA" w:rsidP="00AE43DA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DA" w:rsidRPr="00BD0080" w:rsidRDefault="00AE43DA" w:rsidP="00BD0080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0080">
        <w:rPr>
          <w:rFonts w:ascii="Times New Roman" w:hAnsi="Times New Roman" w:cs="Times New Roman"/>
          <w:sz w:val="24"/>
          <w:szCs w:val="24"/>
        </w:rPr>
        <w:t>Zahtjev za dodjelu potpore popunjava</w:t>
      </w:r>
      <w:r w:rsidR="00BD0080">
        <w:rPr>
          <w:rFonts w:ascii="Times New Roman" w:hAnsi="Times New Roman" w:cs="Times New Roman"/>
          <w:sz w:val="24"/>
          <w:szCs w:val="24"/>
        </w:rPr>
        <w:t xml:space="preserve"> </w:t>
      </w:r>
      <w:r w:rsidRPr="00BD0080">
        <w:rPr>
          <w:rFonts w:ascii="Times New Roman" w:hAnsi="Times New Roman" w:cs="Times New Roman"/>
          <w:sz w:val="24"/>
          <w:szCs w:val="24"/>
        </w:rPr>
        <w:t xml:space="preserve"> elektronski ili čitko velikim tiskanim slovima nositelj/vlasnik obrta/ odgovorna osoba u pravnoj osobi .</w:t>
      </w:r>
    </w:p>
    <w:p w:rsidR="00AE43DA" w:rsidRDefault="00AE43DA" w:rsidP="00BD00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D0080">
        <w:rPr>
          <w:rFonts w:ascii="Times New Roman" w:hAnsi="Times New Roman" w:cs="Times New Roman"/>
          <w:sz w:val="24"/>
          <w:szCs w:val="24"/>
        </w:rPr>
        <w:t xml:space="preserve">Zahtjev </w:t>
      </w:r>
      <w:r w:rsidR="00BD0080">
        <w:rPr>
          <w:rFonts w:ascii="Times New Roman" w:hAnsi="Times New Roman" w:cs="Times New Roman"/>
          <w:sz w:val="24"/>
          <w:szCs w:val="24"/>
        </w:rPr>
        <w:t xml:space="preserve">mora biti potpisan, </w:t>
      </w:r>
      <w:r w:rsidRPr="00BD0080">
        <w:rPr>
          <w:rFonts w:ascii="Times New Roman" w:hAnsi="Times New Roman" w:cs="Times New Roman"/>
          <w:sz w:val="24"/>
          <w:szCs w:val="24"/>
        </w:rPr>
        <w:t xml:space="preserve">sadržavati sve podatke navedene u obrascu Zahtjeva i popunjene Izjave. </w:t>
      </w:r>
    </w:p>
    <w:p w:rsidR="00BF7C20" w:rsidRPr="00BD0080" w:rsidRDefault="00BF7C20" w:rsidP="00BD0080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zahtjev za dodjelu potpore obavezno se prilaže do</w:t>
      </w:r>
      <w:r w:rsidR="006C6C9D">
        <w:rPr>
          <w:rFonts w:ascii="Times New Roman" w:hAnsi="Times New Roman" w:cs="Times New Roman"/>
          <w:sz w:val="24"/>
          <w:szCs w:val="24"/>
        </w:rPr>
        <w:t>kumentacija navedena u točki V</w:t>
      </w:r>
      <w:r>
        <w:rPr>
          <w:rFonts w:ascii="Times New Roman" w:hAnsi="Times New Roman" w:cs="Times New Roman"/>
          <w:sz w:val="24"/>
          <w:szCs w:val="24"/>
        </w:rPr>
        <w:t>. ovog javnog poziva.</w:t>
      </w:r>
    </w:p>
    <w:p w:rsidR="00AE43DA" w:rsidRPr="002D455C" w:rsidRDefault="00BD0080" w:rsidP="00BD0080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</w:t>
      </w:r>
      <w:r w:rsidR="00BF7C20">
        <w:rPr>
          <w:rFonts w:ascii="Times New Roman" w:hAnsi="Times New Roman" w:cs="Times New Roman"/>
          <w:sz w:val="24"/>
          <w:szCs w:val="24"/>
        </w:rPr>
        <w:t>ev za dodjelu potpore zajedno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5C">
        <w:rPr>
          <w:rFonts w:ascii="Times New Roman" w:hAnsi="Times New Roman" w:cs="Times New Roman"/>
          <w:sz w:val="24"/>
          <w:szCs w:val="24"/>
        </w:rPr>
        <w:t>obveznom</w:t>
      </w:r>
      <w:r>
        <w:rPr>
          <w:rFonts w:ascii="Times New Roman" w:hAnsi="Times New Roman" w:cs="Times New Roman"/>
          <w:sz w:val="24"/>
          <w:szCs w:val="24"/>
        </w:rPr>
        <w:t xml:space="preserve"> dokumentacijom </w:t>
      </w:r>
      <w:r w:rsidR="002D455C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Pr="002D455C">
        <w:rPr>
          <w:rFonts w:ascii="Times New Roman" w:hAnsi="Times New Roman" w:cs="Times New Roman"/>
          <w:sz w:val="24"/>
          <w:szCs w:val="24"/>
          <w:u w:val="single"/>
        </w:rPr>
        <w:t>isključivo putem pošte preporučeno u zatvorenoj omotnici na čijoj poleđini  treba obavezno ispisati ime i prezime i adresu pošiljatelja</w:t>
      </w:r>
      <w:r w:rsidRPr="002D455C">
        <w:rPr>
          <w:rFonts w:ascii="Times New Roman" w:hAnsi="Times New Roman" w:cs="Times New Roman"/>
          <w:sz w:val="24"/>
          <w:szCs w:val="24"/>
        </w:rPr>
        <w:t xml:space="preserve">, te istu dostaviti na: </w:t>
      </w:r>
    </w:p>
    <w:p w:rsidR="00BD0080" w:rsidRPr="002D455C" w:rsidRDefault="00BD0080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KRAPINSKO-ZAGORSKA ŽUPANIJA,</w:t>
      </w:r>
    </w:p>
    <w:p w:rsidR="002D455C" w:rsidRPr="006C6C9D" w:rsidRDefault="00BD0080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Upravni odjel za gospodarstvo, poljoprivredu, turizam, promet i komunalnu infrastrukturu, Magistratska 1, 49 000 Krapina</w:t>
      </w:r>
      <w:r w:rsidR="002D455C">
        <w:rPr>
          <w:rFonts w:ascii="Times New Roman" w:hAnsi="Times New Roman" w:cs="Times New Roman"/>
          <w:b/>
          <w:sz w:val="24"/>
          <w:szCs w:val="24"/>
        </w:rPr>
        <w:br/>
      </w:r>
      <w:r w:rsidR="002D455C" w:rsidRPr="002D455C">
        <w:rPr>
          <w:rFonts w:ascii="Times New Roman" w:hAnsi="Times New Roman" w:cs="Times New Roman"/>
          <w:sz w:val="24"/>
          <w:szCs w:val="24"/>
        </w:rPr>
        <w:t>„</w:t>
      </w:r>
      <w:r w:rsidR="002D455C" w:rsidRPr="006C6C9D">
        <w:rPr>
          <w:rFonts w:ascii="Times New Roman" w:hAnsi="Times New Roman" w:cs="Times New Roman"/>
          <w:b/>
          <w:sz w:val="24"/>
          <w:szCs w:val="24"/>
        </w:rPr>
        <w:t>Za natječaj za dodjelu potpore male vrijednosti u poljoprivredi za ublažavanje i djelomično uklanjanje posljedica prirodnih nepogoda na području Krapinsko- zagorske županije u 2022. godini“</w:t>
      </w:r>
    </w:p>
    <w:p w:rsidR="002D455C" w:rsidRPr="006C6C9D" w:rsidRDefault="002D455C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C9D">
        <w:rPr>
          <w:rFonts w:ascii="Times New Roman" w:hAnsi="Times New Roman" w:cs="Times New Roman"/>
          <w:b/>
          <w:sz w:val="24"/>
          <w:szCs w:val="24"/>
        </w:rPr>
        <w:t>-NE OTVARATI-</w:t>
      </w:r>
    </w:p>
    <w:p w:rsidR="002D455C" w:rsidRPr="006C6C9D" w:rsidRDefault="002D455C" w:rsidP="002D455C">
      <w:pPr>
        <w:pStyle w:val="Odlomakpopisa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55C" w:rsidRDefault="002D455C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Županija zadržava pravo zatražiti da podnositelj zahtjeva dostavi i drugu dokumentaciju koja je potrebna za provjeru prihvatljivosti, </w:t>
      </w:r>
    </w:p>
    <w:p w:rsidR="002D455C" w:rsidRPr="00286DB9" w:rsidRDefault="002D455C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55C">
        <w:rPr>
          <w:rFonts w:ascii="Times New Roman" w:hAnsi="Times New Roman" w:cs="Times New Roman"/>
          <w:b/>
          <w:sz w:val="24"/>
          <w:szCs w:val="24"/>
        </w:rPr>
        <w:t>Rok za podnošenje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zahtjeva za potporu teče od dana objave javnog poziva i traje </w:t>
      </w:r>
      <w:r w:rsidRPr="00AC320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AC3208" w:rsidRPr="00AC3208">
        <w:rPr>
          <w:rFonts w:ascii="Times New Roman" w:hAnsi="Times New Roman" w:cs="Times New Roman"/>
          <w:b/>
          <w:sz w:val="24"/>
          <w:szCs w:val="24"/>
        </w:rPr>
        <w:t xml:space="preserve">01. rujna 2022. </w:t>
      </w:r>
      <w:r w:rsidRPr="00AC3208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DB9" w:rsidRPr="005F058B" w:rsidRDefault="00286DB9" w:rsidP="002D455C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Ovaj javni poziv objaviti će se na web stranicama Krapinsko- zagorske županije. </w:t>
      </w:r>
    </w:p>
    <w:p w:rsidR="005F058B" w:rsidRDefault="005F058B" w:rsidP="005F05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507" w:rsidRPr="00286DB9" w:rsidRDefault="00286DB9" w:rsidP="00286DB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50491" w:rsidRPr="00286DB9">
        <w:rPr>
          <w:rFonts w:ascii="Times New Roman" w:hAnsi="Times New Roman" w:cs="Times New Roman"/>
          <w:b/>
          <w:sz w:val="24"/>
          <w:szCs w:val="24"/>
        </w:rPr>
        <w:t xml:space="preserve"> OBRADA PRIJAVA I ISPLATA SREDSTAVA</w:t>
      </w:r>
    </w:p>
    <w:p w:rsidR="00050491" w:rsidRDefault="00050491" w:rsidP="00050491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Obradu prijava pristiglih na Javni poziv obavlja </w:t>
      </w:r>
      <w:r w:rsidRPr="005F3507">
        <w:rPr>
          <w:rFonts w:ascii="Times New Roman" w:eastAsia="Times New Roman" w:hAnsi="Times New Roman" w:cs="Times New Roman"/>
          <w:sz w:val="24"/>
          <w:szCs w:val="24"/>
        </w:rPr>
        <w:t>Stručna radna skupina za provedbu Programa (u daljnjem tekstu: Stručna radna skupina)</w:t>
      </w:r>
      <w:r w:rsidRPr="005F350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koju imenuje Župan Krapinsko-zagorske županije. </w:t>
      </w:r>
    </w:p>
    <w:p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Prijava podliježe obradi prema kriterijima koji su sadržani 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Programu:</w:t>
      </w:r>
    </w:p>
    <w:p w:rsidR="005F3507" w:rsidRPr="005F3507" w:rsidRDefault="005F3507" w:rsidP="00CD6354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administrativnu provjeru prijave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</w:p>
    <w:p w:rsidR="005F3507" w:rsidRPr="00CD6354" w:rsidRDefault="005F3507" w:rsidP="00CD6354">
      <w:pPr>
        <w:pStyle w:val="Odlomakpopisa"/>
        <w:numPr>
          <w:ilvl w:val="2"/>
          <w:numId w:val="2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D6354">
        <w:rPr>
          <w:rFonts w:ascii="Times New Roman" w:eastAsia="Times New Roman" w:hAnsi="Times New Roman" w:cs="Times New Roman"/>
          <w:color w:val="231F20"/>
          <w:sz w:val="24"/>
          <w:szCs w:val="24"/>
        </w:rPr>
        <w:t>Kriteriji za provjeru prihvatljivosti podnositelja.</w:t>
      </w:r>
    </w:p>
    <w:p w:rsidR="005F3507" w:rsidRPr="00EF31E8" w:rsidRDefault="005F3507" w:rsidP="00CD6354">
      <w:pPr>
        <w:pStyle w:val="Odlomakpopisa"/>
        <w:numPr>
          <w:ilvl w:val="0"/>
          <w:numId w:val="27"/>
        </w:numPr>
        <w:shd w:val="clear" w:color="auto" w:fill="FFFFFF"/>
        <w:spacing w:after="48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F31E8">
        <w:rPr>
          <w:rFonts w:ascii="Times New Roman" w:eastAsia="Times New Roman" w:hAnsi="Times New Roman" w:cs="Times New Roman"/>
          <w:color w:val="231F20"/>
          <w:sz w:val="24"/>
          <w:szCs w:val="24"/>
        </w:rPr>
        <w:t>Potpora se odobrava podnositelju čija prijava udovoljava kriterijima  Programa u razmjernom iznosu do konačne raspodjele ukupnog iznosa proračunskih sredstava.</w:t>
      </w:r>
    </w:p>
    <w:p w:rsid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prijedloga Stručne radne skupine, Župan donosi odluku o dodjeli potpore.</w:t>
      </w:r>
    </w:p>
    <w:p w:rsidR="00CD6354" w:rsidRPr="005F3507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Nepotpun zahtjev ili zahtjev koji ne bude podnesen u propisanom roku, neće se razmatrati.</w:t>
      </w:r>
    </w:p>
    <w:p w:rsidR="005F3507" w:rsidRP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F3507"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Podnositelj čija prijava ne </w:t>
      </w:r>
      <w:r w:rsid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zadovoljava uvjete / kriterije j</w:t>
      </w:r>
      <w:r w:rsidR="005F3507"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avnog </w:t>
      </w:r>
      <w:r w:rsidR="005F3507" w:rsidRPr="005F3507">
        <w:rPr>
          <w:rFonts w:ascii="Times New Roman" w:eastAsia="Calibri" w:hAnsi="Times New Roman" w:cs="Times New Roman"/>
          <w:sz w:val="24"/>
          <w:szCs w:val="24"/>
          <w:lang w:eastAsia="en-US"/>
        </w:rPr>
        <w:t>poziva</w:t>
      </w:r>
      <w:r w:rsidR="005F3507" w:rsidRPr="005F3507">
        <w:rPr>
          <w:rFonts w:ascii="Times New Roman" w:eastAsia="Times New Roman" w:hAnsi="Times New Roman" w:cs="Times New Roman"/>
          <w:sz w:val="24"/>
          <w:szCs w:val="24"/>
        </w:rPr>
        <w:t xml:space="preserve">  ili je </w:t>
      </w:r>
      <w:r w:rsidR="005F3507" w:rsidRPr="00CD6354">
        <w:rPr>
          <w:rFonts w:ascii="Times New Roman" w:eastAsia="Times New Roman" w:hAnsi="Times New Roman" w:cs="Times New Roman"/>
          <w:sz w:val="24"/>
          <w:szCs w:val="24"/>
        </w:rPr>
        <w:t>nepotpuna</w:t>
      </w:r>
      <w:r w:rsidRPr="00CD6354">
        <w:rPr>
          <w:rFonts w:ascii="Times New Roman" w:eastAsia="Times New Roman" w:hAnsi="Times New Roman" w:cs="Times New Roman"/>
          <w:sz w:val="24"/>
          <w:szCs w:val="24"/>
        </w:rPr>
        <w:t xml:space="preserve"> dobiti će obavijest o odbijanju prijave.</w:t>
      </w:r>
    </w:p>
    <w:p w:rsidR="005F3507" w:rsidRP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Potpora po ovome Programu smatra se dodijeljenom danom donošenja odluke o dodjeli potpore.</w:t>
      </w:r>
    </w:p>
    <w:p w:rsidR="005F3507" w:rsidRDefault="005F3507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>Nakon donošenja odluk</w:t>
      </w:r>
      <w:r w:rsidR="006C6C9D">
        <w:rPr>
          <w:rFonts w:ascii="Times New Roman" w:eastAsia="Times New Roman" w:hAnsi="Times New Roman" w:cs="Times New Roman"/>
          <w:color w:val="231F20"/>
          <w:sz w:val="24"/>
          <w:szCs w:val="24"/>
        </w:rPr>
        <w:t>e o dodjeli potpore, sredstva se</w:t>
      </w:r>
      <w:bookmarkStart w:id="0" w:name="_GoBack"/>
      <w:bookmarkEnd w:id="0"/>
      <w:r w:rsidRPr="005F350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doznačuju jednokratno na račun podnositelja istovjetan računu koji se vodi u Upisniku poljoprivrednika. </w:t>
      </w:r>
    </w:p>
    <w:p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Provedba ovog Programa ne predstavlja upravni postupak, te se u procesu odobravanja odnosno odbijanja zahtjeva ne izdaju upravni akti. </w:t>
      </w:r>
    </w:p>
    <w:p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Potpore se isplaćuju jednokratno do kraja tekuće godine na račun podnositelja zahtjeva.</w:t>
      </w:r>
    </w:p>
    <w:p w:rsidR="00CD6354" w:rsidRDefault="00CD6354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 dodijeljenoj potpori male vrijednosti izvješćuje se Ministarstvo </w:t>
      </w:r>
      <w:r w:rsidR="00E846A5">
        <w:rPr>
          <w:rFonts w:ascii="Times New Roman" w:eastAsia="Times New Roman" w:hAnsi="Times New Roman" w:cs="Times New Roman"/>
          <w:color w:val="231F20"/>
          <w:sz w:val="24"/>
          <w:szCs w:val="24"/>
        </w:rPr>
        <w:t>poljoprivrede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5F3507" w:rsidRPr="00286DB9" w:rsidRDefault="00E846A5" w:rsidP="00CD6354">
      <w:pPr>
        <w:pStyle w:val="Odlomakpopisa"/>
        <w:numPr>
          <w:ilvl w:val="1"/>
          <w:numId w:val="25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86DB9">
        <w:rPr>
          <w:rFonts w:ascii="Times New Roman" w:eastAsia="Times New Roman" w:hAnsi="Times New Roman" w:cs="Times New Roman"/>
          <w:color w:val="231F20"/>
          <w:sz w:val="24"/>
          <w:szCs w:val="24"/>
        </w:rPr>
        <w:t>Županija zadržava pravo izmjene i poništenja ovog javnog poziva pri čemu ne snosi nikakvu odgovornost prema podnositeljima zahtjeva glede troškova sudjelovanja.</w:t>
      </w:r>
    </w:p>
    <w:p w:rsidR="002D455C" w:rsidRPr="002D455C" w:rsidRDefault="002D455C" w:rsidP="005F35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C63" w:rsidRDefault="00273860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860">
        <w:rPr>
          <w:rFonts w:ascii="Times New Roman" w:hAnsi="Times New Roman" w:cs="Times New Roman"/>
          <w:b/>
          <w:sz w:val="24"/>
          <w:szCs w:val="24"/>
        </w:rPr>
        <w:t>ŽUPAN</w:t>
      </w:r>
      <w:r w:rsidR="00B90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860" w:rsidRPr="00273860" w:rsidRDefault="00B90C63" w:rsidP="00273860">
      <w:pPr>
        <w:tabs>
          <w:tab w:val="left" w:pos="73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38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73860">
        <w:rPr>
          <w:rFonts w:ascii="Times New Roman" w:hAnsi="Times New Roman" w:cs="Times New Roman"/>
          <w:b/>
          <w:sz w:val="24"/>
          <w:szCs w:val="24"/>
        </w:rPr>
        <w:t>Željko Kolar</w:t>
      </w:r>
    </w:p>
    <w:p w:rsidR="001D7522" w:rsidRDefault="001D7522" w:rsidP="0027386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0C63" w:rsidRDefault="00B90C63" w:rsidP="002738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Prilog: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1. Zahtjev za dodjelu potpore.</w:t>
      </w:r>
    </w:p>
    <w:p w:rsidR="001D7522" w:rsidRPr="001D7522" w:rsidRDefault="001D7522" w:rsidP="001D7522">
      <w:pPr>
        <w:rPr>
          <w:rFonts w:ascii="Times New Roman" w:hAnsi="Times New Roman" w:cs="Times New Roman"/>
          <w:sz w:val="24"/>
          <w:szCs w:val="24"/>
        </w:rPr>
      </w:pPr>
    </w:p>
    <w:sectPr w:rsidR="001D7522" w:rsidRPr="001D7522" w:rsidSect="00A247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E5" w:rsidRDefault="00981FE5" w:rsidP="005D11A6">
      <w:pPr>
        <w:spacing w:after="0" w:line="240" w:lineRule="auto"/>
      </w:pPr>
      <w:r>
        <w:separator/>
      </w:r>
    </w:p>
  </w:endnote>
  <w:endnote w:type="continuationSeparator" w:id="0">
    <w:p w:rsidR="00981FE5" w:rsidRDefault="00981FE5" w:rsidP="005D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018027"/>
      <w:docPartObj>
        <w:docPartGallery w:val="Page Numbers (Bottom of Page)"/>
        <w:docPartUnique/>
      </w:docPartObj>
    </w:sdtPr>
    <w:sdtEndPr/>
    <w:sdtContent>
      <w:p w:rsidR="00E54335" w:rsidRDefault="00E5433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9D">
          <w:rPr>
            <w:noProof/>
          </w:rPr>
          <w:t>4</w:t>
        </w:r>
        <w:r>
          <w:fldChar w:fldCharType="end"/>
        </w:r>
      </w:p>
    </w:sdtContent>
  </w:sdt>
  <w:p w:rsidR="00E54335" w:rsidRDefault="00E543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E5" w:rsidRDefault="00981FE5" w:rsidP="005D11A6">
      <w:pPr>
        <w:spacing w:after="0" w:line="240" w:lineRule="auto"/>
      </w:pPr>
      <w:r>
        <w:separator/>
      </w:r>
    </w:p>
  </w:footnote>
  <w:footnote w:type="continuationSeparator" w:id="0">
    <w:p w:rsidR="00981FE5" w:rsidRDefault="00981FE5" w:rsidP="005D1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FFD"/>
    <w:multiLevelType w:val="hybridMultilevel"/>
    <w:tmpl w:val="2CFE985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636ACF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5A5F83"/>
    <w:multiLevelType w:val="hybridMultilevel"/>
    <w:tmpl w:val="00B0CC7A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77DD8"/>
    <w:multiLevelType w:val="hybridMultilevel"/>
    <w:tmpl w:val="1C1CD926"/>
    <w:lvl w:ilvl="0" w:tplc="FC9A4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55B4"/>
    <w:multiLevelType w:val="hybridMultilevel"/>
    <w:tmpl w:val="5092869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826E2"/>
    <w:multiLevelType w:val="hybridMultilevel"/>
    <w:tmpl w:val="EA9AD76E"/>
    <w:lvl w:ilvl="0" w:tplc="3BD001B6">
      <w:numFmt w:val="bullet"/>
      <w:lvlText w:val="-"/>
      <w:lvlJc w:val="left"/>
      <w:pPr>
        <w:ind w:left="133" w:hanging="161"/>
      </w:pPr>
      <w:rPr>
        <w:rFonts w:hint="default"/>
        <w:w w:val="100"/>
      </w:rPr>
    </w:lvl>
    <w:lvl w:ilvl="1" w:tplc="F03E1412">
      <w:numFmt w:val="bullet"/>
      <w:lvlText w:val="•"/>
      <w:lvlJc w:val="left"/>
      <w:pPr>
        <w:ind w:left="1058" w:hanging="161"/>
      </w:pPr>
      <w:rPr>
        <w:rFonts w:hint="default"/>
      </w:rPr>
    </w:lvl>
    <w:lvl w:ilvl="2" w:tplc="526E97F6">
      <w:numFmt w:val="bullet"/>
      <w:lvlText w:val="•"/>
      <w:lvlJc w:val="left"/>
      <w:pPr>
        <w:ind w:left="1976" w:hanging="161"/>
      </w:pPr>
      <w:rPr>
        <w:rFonts w:hint="default"/>
      </w:rPr>
    </w:lvl>
    <w:lvl w:ilvl="3" w:tplc="55B8C78C">
      <w:numFmt w:val="bullet"/>
      <w:lvlText w:val="•"/>
      <w:lvlJc w:val="left"/>
      <w:pPr>
        <w:ind w:left="2894" w:hanging="161"/>
      </w:pPr>
      <w:rPr>
        <w:rFonts w:hint="default"/>
      </w:rPr>
    </w:lvl>
    <w:lvl w:ilvl="4" w:tplc="C448AC4A">
      <w:numFmt w:val="bullet"/>
      <w:lvlText w:val="•"/>
      <w:lvlJc w:val="left"/>
      <w:pPr>
        <w:ind w:left="3812" w:hanging="161"/>
      </w:pPr>
      <w:rPr>
        <w:rFonts w:hint="default"/>
      </w:rPr>
    </w:lvl>
    <w:lvl w:ilvl="5" w:tplc="0C08149A">
      <w:numFmt w:val="bullet"/>
      <w:lvlText w:val="•"/>
      <w:lvlJc w:val="left"/>
      <w:pPr>
        <w:ind w:left="4731" w:hanging="161"/>
      </w:pPr>
      <w:rPr>
        <w:rFonts w:hint="default"/>
      </w:rPr>
    </w:lvl>
    <w:lvl w:ilvl="6" w:tplc="BA944618">
      <w:numFmt w:val="bullet"/>
      <w:lvlText w:val="•"/>
      <w:lvlJc w:val="left"/>
      <w:pPr>
        <w:ind w:left="5649" w:hanging="161"/>
      </w:pPr>
      <w:rPr>
        <w:rFonts w:hint="default"/>
      </w:rPr>
    </w:lvl>
    <w:lvl w:ilvl="7" w:tplc="6D84DBD2">
      <w:numFmt w:val="bullet"/>
      <w:lvlText w:val="•"/>
      <w:lvlJc w:val="left"/>
      <w:pPr>
        <w:ind w:left="6567" w:hanging="161"/>
      </w:pPr>
      <w:rPr>
        <w:rFonts w:hint="default"/>
      </w:rPr>
    </w:lvl>
    <w:lvl w:ilvl="8" w:tplc="BED0AA12">
      <w:numFmt w:val="bullet"/>
      <w:lvlText w:val="•"/>
      <w:lvlJc w:val="left"/>
      <w:pPr>
        <w:ind w:left="7485" w:hanging="161"/>
      </w:pPr>
      <w:rPr>
        <w:rFonts w:hint="default"/>
      </w:rPr>
    </w:lvl>
  </w:abstractNum>
  <w:abstractNum w:abstractNumId="6" w15:restartNumberingAfterBreak="0">
    <w:nsid w:val="31391513"/>
    <w:multiLevelType w:val="hybridMultilevel"/>
    <w:tmpl w:val="E724EE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7BD9"/>
    <w:multiLevelType w:val="hybridMultilevel"/>
    <w:tmpl w:val="EE48DA1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D3A1E"/>
    <w:multiLevelType w:val="hybridMultilevel"/>
    <w:tmpl w:val="924609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97E74"/>
    <w:multiLevelType w:val="hybridMultilevel"/>
    <w:tmpl w:val="1DE679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1F99"/>
    <w:multiLevelType w:val="hybridMultilevel"/>
    <w:tmpl w:val="CC0A139C"/>
    <w:lvl w:ilvl="0" w:tplc="9B8820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3984419F"/>
    <w:multiLevelType w:val="hybridMultilevel"/>
    <w:tmpl w:val="4350B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C6374"/>
    <w:multiLevelType w:val="hybridMultilevel"/>
    <w:tmpl w:val="4F90D3A2"/>
    <w:lvl w:ilvl="0" w:tplc="7D16134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540CD6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2BA1A66"/>
    <w:multiLevelType w:val="hybridMultilevel"/>
    <w:tmpl w:val="DFB6D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319AA"/>
    <w:multiLevelType w:val="hybridMultilevel"/>
    <w:tmpl w:val="81D2D30C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5226FE9A">
      <w:start w:val="2"/>
      <w:numFmt w:val="bullet"/>
      <w:lvlText w:val="-"/>
      <w:lvlJc w:val="left"/>
      <w:pPr>
        <w:ind w:left="874" w:hanging="335"/>
      </w:pPr>
      <w:rPr>
        <w:rFonts w:ascii="Calibri" w:eastAsiaTheme="minorHAnsi" w:hAnsi="Calibri" w:cstheme="minorBidi"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16" w15:restartNumberingAfterBreak="0">
    <w:nsid w:val="4846592E"/>
    <w:multiLevelType w:val="hybridMultilevel"/>
    <w:tmpl w:val="1AB855A6"/>
    <w:lvl w:ilvl="0" w:tplc="041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0F504A0"/>
    <w:multiLevelType w:val="hybridMultilevel"/>
    <w:tmpl w:val="59F233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0F3841"/>
    <w:multiLevelType w:val="hybridMultilevel"/>
    <w:tmpl w:val="B85AF492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1C38CC"/>
    <w:multiLevelType w:val="hybridMultilevel"/>
    <w:tmpl w:val="0798A66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A9AC786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7F49F8"/>
    <w:multiLevelType w:val="hybridMultilevel"/>
    <w:tmpl w:val="E1E6BA02"/>
    <w:lvl w:ilvl="0" w:tplc="881C4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FB0FE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64AF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2130E"/>
    <w:multiLevelType w:val="hybridMultilevel"/>
    <w:tmpl w:val="8A42AB2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02196"/>
    <w:multiLevelType w:val="hybridMultilevel"/>
    <w:tmpl w:val="F05E0FD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B5180"/>
    <w:multiLevelType w:val="hybridMultilevel"/>
    <w:tmpl w:val="21FE7228"/>
    <w:lvl w:ilvl="0" w:tplc="1C449ECA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6CAD0209"/>
    <w:multiLevelType w:val="hybridMultilevel"/>
    <w:tmpl w:val="63DE91CC"/>
    <w:lvl w:ilvl="0" w:tplc="041A0013">
      <w:start w:val="1"/>
      <w:numFmt w:val="upperRoman"/>
      <w:lvlText w:val="%1."/>
      <w:lvlJc w:val="right"/>
      <w:pPr>
        <w:ind w:left="783" w:hanging="360"/>
      </w:pPr>
    </w:lvl>
    <w:lvl w:ilvl="1" w:tplc="041A0019" w:tentative="1">
      <w:start w:val="1"/>
      <w:numFmt w:val="lowerLetter"/>
      <w:lvlText w:val="%2."/>
      <w:lvlJc w:val="left"/>
      <w:pPr>
        <w:ind w:left="1503" w:hanging="360"/>
      </w:pPr>
    </w:lvl>
    <w:lvl w:ilvl="2" w:tplc="041A001B" w:tentative="1">
      <w:start w:val="1"/>
      <w:numFmt w:val="lowerRoman"/>
      <w:lvlText w:val="%3."/>
      <w:lvlJc w:val="right"/>
      <w:pPr>
        <w:ind w:left="2223" w:hanging="180"/>
      </w:pPr>
    </w:lvl>
    <w:lvl w:ilvl="3" w:tplc="041A000F" w:tentative="1">
      <w:start w:val="1"/>
      <w:numFmt w:val="decimal"/>
      <w:lvlText w:val="%4."/>
      <w:lvlJc w:val="left"/>
      <w:pPr>
        <w:ind w:left="2943" w:hanging="360"/>
      </w:pPr>
    </w:lvl>
    <w:lvl w:ilvl="4" w:tplc="041A0019" w:tentative="1">
      <w:start w:val="1"/>
      <w:numFmt w:val="lowerLetter"/>
      <w:lvlText w:val="%5."/>
      <w:lvlJc w:val="left"/>
      <w:pPr>
        <w:ind w:left="3663" w:hanging="360"/>
      </w:pPr>
    </w:lvl>
    <w:lvl w:ilvl="5" w:tplc="041A001B" w:tentative="1">
      <w:start w:val="1"/>
      <w:numFmt w:val="lowerRoman"/>
      <w:lvlText w:val="%6."/>
      <w:lvlJc w:val="right"/>
      <w:pPr>
        <w:ind w:left="4383" w:hanging="180"/>
      </w:pPr>
    </w:lvl>
    <w:lvl w:ilvl="6" w:tplc="041A000F" w:tentative="1">
      <w:start w:val="1"/>
      <w:numFmt w:val="decimal"/>
      <w:lvlText w:val="%7."/>
      <w:lvlJc w:val="left"/>
      <w:pPr>
        <w:ind w:left="5103" w:hanging="360"/>
      </w:pPr>
    </w:lvl>
    <w:lvl w:ilvl="7" w:tplc="041A0019" w:tentative="1">
      <w:start w:val="1"/>
      <w:numFmt w:val="lowerLetter"/>
      <w:lvlText w:val="%8."/>
      <w:lvlJc w:val="left"/>
      <w:pPr>
        <w:ind w:left="5823" w:hanging="360"/>
      </w:pPr>
    </w:lvl>
    <w:lvl w:ilvl="8" w:tplc="04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6CB76F56"/>
    <w:multiLevelType w:val="hybridMultilevel"/>
    <w:tmpl w:val="291C62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56B2D"/>
    <w:multiLevelType w:val="hybridMultilevel"/>
    <w:tmpl w:val="F94EDAF4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2B8AA434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27" w15:restartNumberingAfterBreak="0">
    <w:nsid w:val="73EB5C24"/>
    <w:multiLevelType w:val="hybridMultilevel"/>
    <w:tmpl w:val="4962B30A"/>
    <w:lvl w:ilvl="0" w:tplc="798094C0">
      <w:start w:val="1"/>
      <w:numFmt w:val="upperRoman"/>
      <w:lvlText w:val="%1."/>
      <w:lvlJc w:val="left"/>
      <w:pPr>
        <w:ind w:left="357" w:hanging="212"/>
      </w:pPr>
      <w:rPr>
        <w:rFonts w:hint="default"/>
        <w:b/>
        <w:bCs/>
        <w:spacing w:val="-29"/>
        <w:w w:val="112"/>
      </w:rPr>
    </w:lvl>
    <w:lvl w:ilvl="1" w:tplc="041A000F">
      <w:start w:val="1"/>
      <w:numFmt w:val="decimal"/>
      <w:lvlText w:val="%2."/>
      <w:lvlJc w:val="left"/>
      <w:pPr>
        <w:ind w:left="874" w:hanging="335"/>
      </w:pPr>
      <w:rPr>
        <w:rFonts w:hint="default"/>
        <w:spacing w:val="-40"/>
        <w:w w:val="100"/>
      </w:rPr>
    </w:lvl>
    <w:lvl w:ilvl="2" w:tplc="EB6C34FA">
      <w:numFmt w:val="bullet"/>
      <w:lvlText w:val="•"/>
      <w:lvlJc w:val="left"/>
      <w:pPr>
        <w:ind w:left="1805" w:hanging="335"/>
      </w:pPr>
      <w:rPr>
        <w:rFonts w:hint="default"/>
      </w:rPr>
    </w:lvl>
    <w:lvl w:ilvl="3" w:tplc="B8A2CD56">
      <w:numFmt w:val="bullet"/>
      <w:lvlText w:val="•"/>
      <w:lvlJc w:val="left"/>
      <w:pPr>
        <w:ind w:left="2729" w:hanging="335"/>
      </w:pPr>
      <w:rPr>
        <w:rFonts w:hint="default"/>
      </w:rPr>
    </w:lvl>
    <w:lvl w:ilvl="4" w:tplc="FF5056A2">
      <w:numFmt w:val="bullet"/>
      <w:lvlText w:val="•"/>
      <w:lvlJc w:val="left"/>
      <w:pPr>
        <w:ind w:left="3654" w:hanging="335"/>
      </w:pPr>
      <w:rPr>
        <w:rFonts w:hint="default"/>
      </w:rPr>
    </w:lvl>
    <w:lvl w:ilvl="5" w:tplc="0AC0D1BC">
      <w:numFmt w:val="bullet"/>
      <w:lvlText w:val="•"/>
      <w:lvlJc w:val="left"/>
      <w:pPr>
        <w:ind w:left="4579" w:hanging="335"/>
      </w:pPr>
      <w:rPr>
        <w:rFonts w:hint="default"/>
      </w:rPr>
    </w:lvl>
    <w:lvl w:ilvl="6" w:tplc="A60C99A0">
      <w:numFmt w:val="bullet"/>
      <w:lvlText w:val="•"/>
      <w:lvlJc w:val="left"/>
      <w:pPr>
        <w:ind w:left="5504" w:hanging="335"/>
      </w:pPr>
      <w:rPr>
        <w:rFonts w:hint="default"/>
      </w:rPr>
    </w:lvl>
    <w:lvl w:ilvl="7" w:tplc="FB24567A">
      <w:numFmt w:val="bullet"/>
      <w:lvlText w:val="•"/>
      <w:lvlJc w:val="left"/>
      <w:pPr>
        <w:ind w:left="6429" w:hanging="335"/>
      </w:pPr>
      <w:rPr>
        <w:rFonts w:hint="default"/>
      </w:rPr>
    </w:lvl>
    <w:lvl w:ilvl="8" w:tplc="FEA00240">
      <w:numFmt w:val="bullet"/>
      <w:lvlText w:val="•"/>
      <w:lvlJc w:val="left"/>
      <w:pPr>
        <w:ind w:left="7354" w:hanging="335"/>
      </w:pPr>
      <w:rPr>
        <w:rFonts w:hint="default"/>
      </w:rPr>
    </w:lvl>
  </w:abstractNum>
  <w:abstractNum w:abstractNumId="28" w15:restartNumberingAfterBreak="0">
    <w:nsid w:val="74A37409"/>
    <w:multiLevelType w:val="hybridMultilevel"/>
    <w:tmpl w:val="9E4C7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F2828"/>
    <w:multiLevelType w:val="hybridMultilevel"/>
    <w:tmpl w:val="8F44B2A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226FE9A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E96568"/>
    <w:multiLevelType w:val="hybridMultilevel"/>
    <w:tmpl w:val="2086FC7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F65223"/>
    <w:multiLevelType w:val="hybridMultilevel"/>
    <w:tmpl w:val="B1D252DA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23"/>
  </w:num>
  <w:num w:numId="5">
    <w:abstractNumId w:val="20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8"/>
  </w:num>
  <w:num w:numId="12">
    <w:abstractNumId w:val="0"/>
  </w:num>
  <w:num w:numId="13">
    <w:abstractNumId w:val="22"/>
  </w:num>
  <w:num w:numId="14">
    <w:abstractNumId w:val="9"/>
  </w:num>
  <w:num w:numId="15">
    <w:abstractNumId w:val="25"/>
  </w:num>
  <w:num w:numId="16">
    <w:abstractNumId w:val="1"/>
  </w:num>
  <w:num w:numId="17">
    <w:abstractNumId w:val="5"/>
  </w:num>
  <w:num w:numId="18">
    <w:abstractNumId w:val="26"/>
  </w:num>
  <w:num w:numId="19">
    <w:abstractNumId w:val="17"/>
  </w:num>
  <w:num w:numId="20">
    <w:abstractNumId w:val="27"/>
  </w:num>
  <w:num w:numId="21">
    <w:abstractNumId w:val="15"/>
  </w:num>
  <w:num w:numId="22">
    <w:abstractNumId w:val="6"/>
  </w:num>
  <w:num w:numId="23">
    <w:abstractNumId w:val="11"/>
  </w:num>
  <w:num w:numId="24">
    <w:abstractNumId w:val="21"/>
  </w:num>
  <w:num w:numId="25">
    <w:abstractNumId w:val="4"/>
  </w:num>
  <w:num w:numId="26">
    <w:abstractNumId w:val="29"/>
  </w:num>
  <w:num w:numId="27">
    <w:abstractNumId w:val="16"/>
  </w:num>
  <w:num w:numId="28">
    <w:abstractNumId w:val="30"/>
  </w:num>
  <w:num w:numId="29">
    <w:abstractNumId w:val="31"/>
  </w:num>
  <w:num w:numId="30">
    <w:abstractNumId w:val="13"/>
  </w:num>
  <w:num w:numId="31">
    <w:abstractNumId w:val="12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32"/>
    <w:rsid w:val="00050491"/>
    <w:rsid w:val="00093BBC"/>
    <w:rsid w:val="000D7FA1"/>
    <w:rsid w:val="000F1EEF"/>
    <w:rsid w:val="001320B6"/>
    <w:rsid w:val="001409FD"/>
    <w:rsid w:val="00150A41"/>
    <w:rsid w:val="00153399"/>
    <w:rsid w:val="0015402C"/>
    <w:rsid w:val="00195A15"/>
    <w:rsid w:val="001A4F6F"/>
    <w:rsid w:val="001B0FF6"/>
    <w:rsid w:val="001D7522"/>
    <w:rsid w:val="00256D9D"/>
    <w:rsid w:val="00273860"/>
    <w:rsid w:val="00283037"/>
    <w:rsid w:val="00286DB9"/>
    <w:rsid w:val="00291F34"/>
    <w:rsid w:val="0029704C"/>
    <w:rsid w:val="002A1600"/>
    <w:rsid w:val="002D455C"/>
    <w:rsid w:val="002F3A88"/>
    <w:rsid w:val="003012B8"/>
    <w:rsid w:val="00303BE2"/>
    <w:rsid w:val="00303F32"/>
    <w:rsid w:val="003130EC"/>
    <w:rsid w:val="00320D22"/>
    <w:rsid w:val="00367532"/>
    <w:rsid w:val="003B0E87"/>
    <w:rsid w:val="003B7A14"/>
    <w:rsid w:val="003C28FF"/>
    <w:rsid w:val="003D5D3B"/>
    <w:rsid w:val="00402FDD"/>
    <w:rsid w:val="00436677"/>
    <w:rsid w:val="00447804"/>
    <w:rsid w:val="00447E27"/>
    <w:rsid w:val="004530AE"/>
    <w:rsid w:val="004777DB"/>
    <w:rsid w:val="00480F4D"/>
    <w:rsid w:val="004841F8"/>
    <w:rsid w:val="00497749"/>
    <w:rsid w:val="004A36FE"/>
    <w:rsid w:val="00522AD0"/>
    <w:rsid w:val="00523819"/>
    <w:rsid w:val="00526E92"/>
    <w:rsid w:val="005351C8"/>
    <w:rsid w:val="0053729D"/>
    <w:rsid w:val="00594CEC"/>
    <w:rsid w:val="005C3E07"/>
    <w:rsid w:val="005D11A6"/>
    <w:rsid w:val="005F058B"/>
    <w:rsid w:val="005F3507"/>
    <w:rsid w:val="00631F87"/>
    <w:rsid w:val="00655B8B"/>
    <w:rsid w:val="006A2498"/>
    <w:rsid w:val="006C1DAC"/>
    <w:rsid w:val="006C6C9D"/>
    <w:rsid w:val="006D62B2"/>
    <w:rsid w:val="00710124"/>
    <w:rsid w:val="00713C7F"/>
    <w:rsid w:val="007316A7"/>
    <w:rsid w:val="00736C0B"/>
    <w:rsid w:val="0075713B"/>
    <w:rsid w:val="0077788B"/>
    <w:rsid w:val="007D1B82"/>
    <w:rsid w:val="00840703"/>
    <w:rsid w:val="008713C3"/>
    <w:rsid w:val="008B4832"/>
    <w:rsid w:val="008D6723"/>
    <w:rsid w:val="0090685A"/>
    <w:rsid w:val="00954F2A"/>
    <w:rsid w:val="00971183"/>
    <w:rsid w:val="00981FE5"/>
    <w:rsid w:val="00A24758"/>
    <w:rsid w:val="00A37FE6"/>
    <w:rsid w:val="00AB44E4"/>
    <w:rsid w:val="00AB4666"/>
    <w:rsid w:val="00AC20F8"/>
    <w:rsid w:val="00AC3208"/>
    <w:rsid w:val="00AE43DA"/>
    <w:rsid w:val="00B12A2A"/>
    <w:rsid w:val="00B52657"/>
    <w:rsid w:val="00B90C63"/>
    <w:rsid w:val="00BB059C"/>
    <w:rsid w:val="00BD0080"/>
    <w:rsid w:val="00BF60B3"/>
    <w:rsid w:val="00BF7C20"/>
    <w:rsid w:val="00C30638"/>
    <w:rsid w:val="00C33CE5"/>
    <w:rsid w:val="00C57D28"/>
    <w:rsid w:val="00C66991"/>
    <w:rsid w:val="00C75AF4"/>
    <w:rsid w:val="00CB4199"/>
    <w:rsid w:val="00CD2B3C"/>
    <w:rsid w:val="00CD6354"/>
    <w:rsid w:val="00D06B7A"/>
    <w:rsid w:val="00D201EA"/>
    <w:rsid w:val="00D36976"/>
    <w:rsid w:val="00DB5DEC"/>
    <w:rsid w:val="00DD508D"/>
    <w:rsid w:val="00DE054C"/>
    <w:rsid w:val="00E34F17"/>
    <w:rsid w:val="00E54335"/>
    <w:rsid w:val="00E846A5"/>
    <w:rsid w:val="00EE3985"/>
    <w:rsid w:val="00EF2268"/>
    <w:rsid w:val="00EF31E8"/>
    <w:rsid w:val="00EF5508"/>
    <w:rsid w:val="00F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0EF20-83F4-40A2-AA8B-9AE0AED1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A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67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977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1A6"/>
  </w:style>
  <w:style w:type="paragraph" w:styleId="Podnoje">
    <w:name w:val="footer"/>
    <w:basedOn w:val="Normal"/>
    <w:link w:val="PodnojeChar"/>
    <w:uiPriority w:val="99"/>
    <w:unhideWhenUsed/>
    <w:rsid w:val="005D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1A6"/>
  </w:style>
  <w:style w:type="character" w:styleId="Hiperveza">
    <w:name w:val="Hyperlink"/>
    <w:basedOn w:val="Zadanifontodlomka"/>
    <w:uiPriority w:val="99"/>
    <w:unhideWhenUsed/>
    <w:rsid w:val="00AE4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C0FB-696F-4780-8F99-0B9725C8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Tihana Husak</cp:lastModifiedBy>
  <cp:revision>23</cp:revision>
  <cp:lastPrinted>2022-07-19T05:54:00Z</cp:lastPrinted>
  <dcterms:created xsi:type="dcterms:W3CDTF">2022-07-04T06:41:00Z</dcterms:created>
  <dcterms:modified xsi:type="dcterms:W3CDTF">2022-07-19T06:08:00Z</dcterms:modified>
</cp:coreProperties>
</file>