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5AB1" w14:textId="6109C95A" w:rsidR="005636F0" w:rsidRPr="00A323BC" w:rsidRDefault="005636F0" w:rsidP="005636F0">
      <w:pPr>
        <w:tabs>
          <w:tab w:val="center" w:pos="2340"/>
        </w:tabs>
        <w:rPr>
          <w:sz w:val="24"/>
          <w:szCs w:val="24"/>
          <w:lang w:val="hr-HR"/>
        </w:rPr>
      </w:pPr>
      <w:r w:rsidRPr="00A826C8">
        <w:rPr>
          <w:sz w:val="24"/>
          <w:szCs w:val="24"/>
        </w:rPr>
        <w:t xml:space="preserve">                    </w:t>
      </w:r>
      <w:r w:rsidR="00CD1C59" w:rsidRPr="00A323BC">
        <w:rPr>
          <w:b/>
          <w:noProof/>
          <w:sz w:val="24"/>
          <w:szCs w:val="24"/>
          <w:lang w:val="hr-HR"/>
        </w:rPr>
        <w:drawing>
          <wp:inline distT="0" distB="0" distL="0" distR="0" wp14:anchorId="6A990EB0" wp14:editId="2C15F2A1">
            <wp:extent cx="5905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7107D" w14:textId="77777777" w:rsidR="005636F0" w:rsidRPr="009D24DC" w:rsidRDefault="005636F0" w:rsidP="005636F0">
      <w:pPr>
        <w:tabs>
          <w:tab w:val="center" w:pos="4111"/>
        </w:tabs>
        <w:jc w:val="both"/>
        <w:rPr>
          <w:b/>
          <w:sz w:val="24"/>
          <w:szCs w:val="24"/>
        </w:rPr>
      </w:pPr>
      <w:r w:rsidRPr="009D24DC">
        <w:rPr>
          <w:b/>
          <w:sz w:val="24"/>
          <w:szCs w:val="24"/>
        </w:rPr>
        <w:t>R E P U B L I K A  H R V A T S K A</w:t>
      </w:r>
    </w:p>
    <w:p w14:paraId="5EC08398" w14:textId="77777777" w:rsidR="005636F0" w:rsidRPr="009D24DC" w:rsidRDefault="005636F0" w:rsidP="005636F0">
      <w:pPr>
        <w:tabs>
          <w:tab w:val="center" w:pos="4111"/>
        </w:tabs>
        <w:jc w:val="both"/>
        <w:rPr>
          <w:b/>
          <w:sz w:val="24"/>
          <w:szCs w:val="24"/>
        </w:rPr>
      </w:pPr>
      <w:r w:rsidRPr="009D24DC">
        <w:rPr>
          <w:b/>
          <w:sz w:val="24"/>
          <w:szCs w:val="24"/>
        </w:rPr>
        <w:t>KRAPINSKO – ZAGORSKA ŽUPANIJA</w:t>
      </w:r>
    </w:p>
    <w:p w14:paraId="1A85458C" w14:textId="77777777" w:rsidR="005636F0" w:rsidRPr="009D24DC" w:rsidRDefault="005636F0" w:rsidP="005636F0">
      <w:pPr>
        <w:jc w:val="both"/>
        <w:rPr>
          <w:b/>
          <w:sz w:val="24"/>
          <w:szCs w:val="24"/>
        </w:rPr>
      </w:pPr>
      <w:r w:rsidRPr="009D24DC">
        <w:rPr>
          <w:b/>
          <w:sz w:val="24"/>
          <w:szCs w:val="24"/>
        </w:rPr>
        <w:t>UPRAVNI ODJEL ZA OPĆU UPRAVU</w:t>
      </w:r>
    </w:p>
    <w:p w14:paraId="05C9D1D9" w14:textId="77777777" w:rsidR="005636F0" w:rsidRPr="009D24DC" w:rsidRDefault="005636F0" w:rsidP="005636F0">
      <w:pPr>
        <w:jc w:val="both"/>
        <w:rPr>
          <w:b/>
          <w:sz w:val="24"/>
          <w:szCs w:val="24"/>
        </w:rPr>
      </w:pPr>
      <w:r w:rsidRPr="009D24DC">
        <w:rPr>
          <w:b/>
          <w:sz w:val="24"/>
          <w:szCs w:val="24"/>
        </w:rPr>
        <w:t>I IMOVINSKO – PRAVNE POSLOVE</w:t>
      </w:r>
    </w:p>
    <w:p w14:paraId="2A8417F9" w14:textId="77777777" w:rsidR="005636F0" w:rsidRPr="009D24DC" w:rsidRDefault="005636F0" w:rsidP="005636F0">
      <w:pPr>
        <w:jc w:val="both"/>
        <w:rPr>
          <w:b/>
          <w:sz w:val="24"/>
          <w:szCs w:val="24"/>
        </w:rPr>
      </w:pPr>
    </w:p>
    <w:p w14:paraId="28987065" w14:textId="77777777" w:rsidR="005636F0" w:rsidRPr="009D24DC" w:rsidRDefault="00E22077" w:rsidP="005636F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UP/I-943-04/21-01/201</w:t>
      </w:r>
    </w:p>
    <w:p w14:paraId="7B1C8A5C" w14:textId="77777777" w:rsidR="005636F0" w:rsidRPr="009D24DC" w:rsidRDefault="005636F0" w:rsidP="005636F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2140/01-14-02-06-21-6</w:t>
      </w:r>
    </w:p>
    <w:p w14:paraId="10F4EA0E" w14:textId="77777777" w:rsidR="005636F0" w:rsidRPr="009D24DC" w:rsidRDefault="005636F0" w:rsidP="005636F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Zlatar, 28. rujna</w:t>
      </w:r>
      <w:r w:rsidRPr="009D24DC">
        <w:rPr>
          <w:sz w:val="24"/>
          <w:szCs w:val="24"/>
          <w:lang w:val="hr-HR"/>
        </w:rPr>
        <w:t xml:space="preserve"> 2021.</w:t>
      </w:r>
    </w:p>
    <w:p w14:paraId="1EC3CDAA" w14:textId="77777777" w:rsidR="003D277D" w:rsidRPr="00F30C58" w:rsidRDefault="003D277D" w:rsidP="004F3BCF">
      <w:pPr>
        <w:jc w:val="both"/>
        <w:rPr>
          <w:sz w:val="24"/>
          <w:szCs w:val="24"/>
          <w:lang w:val="hr-HR"/>
        </w:rPr>
      </w:pPr>
    </w:p>
    <w:p w14:paraId="58B5BD89" w14:textId="77777777" w:rsidR="00D03943" w:rsidRPr="00E22077" w:rsidRDefault="001C6B6A" w:rsidP="001C6B6A">
      <w:pPr>
        <w:jc w:val="both"/>
        <w:rPr>
          <w:sz w:val="24"/>
          <w:szCs w:val="24"/>
          <w:lang w:val="hr-HR"/>
        </w:rPr>
      </w:pPr>
      <w:r w:rsidRPr="00E22077">
        <w:rPr>
          <w:sz w:val="24"/>
          <w:szCs w:val="24"/>
          <w:lang w:val="hr-HR"/>
        </w:rPr>
        <w:tab/>
      </w:r>
      <w:r w:rsidR="00535EA1" w:rsidRPr="00E22077">
        <w:rPr>
          <w:sz w:val="24"/>
          <w:szCs w:val="24"/>
          <w:lang w:val="hr-HR"/>
        </w:rPr>
        <w:t>Krapinsko – zagorska županija, Upravni odjel za opću upravu i imovinsko – pravne poslove,</w:t>
      </w:r>
      <w:r w:rsidR="007915AB" w:rsidRPr="00E22077">
        <w:rPr>
          <w:sz w:val="24"/>
          <w:szCs w:val="24"/>
          <w:lang w:val="hr-HR"/>
        </w:rPr>
        <w:t xml:space="preserve"> </w:t>
      </w:r>
      <w:r w:rsidR="00E22077" w:rsidRPr="00E22077">
        <w:rPr>
          <w:sz w:val="24"/>
          <w:szCs w:val="24"/>
          <w:lang w:val="hr-HR"/>
        </w:rPr>
        <w:t xml:space="preserve">u upravnom postupku potpunog izvlaštenja dijela nekretnine označene kao k.č.br. 539/2 k.o. Martinci Zlatarski, pod novom oznakom k.č.br. 539/16 k.o. Martinci Zlatarski, pokrenutom temeljem prijedloga HRVATSKIH VODA, Zagreb, Ulica grada Vukovara 220, radi regulacije i uređenja vodotoka Zlatarščica u Zlataru od km 0+000 do km 3+900, </w:t>
      </w:r>
      <w:r w:rsidR="00C1088B" w:rsidRPr="00E22077">
        <w:rPr>
          <w:sz w:val="24"/>
          <w:szCs w:val="24"/>
          <w:lang w:val="hr-HR"/>
        </w:rPr>
        <w:t>temeljem odredbe</w:t>
      </w:r>
      <w:r w:rsidRPr="00E22077">
        <w:rPr>
          <w:sz w:val="24"/>
          <w:szCs w:val="24"/>
          <w:lang w:val="hr-HR"/>
        </w:rPr>
        <w:t xml:space="preserve"> članka 34. stavka 1. Zakona o općem upravnom postupku („Narodne novine“ br. 47/09)</w:t>
      </w:r>
      <w:r w:rsidR="006713AA" w:rsidRPr="00E22077">
        <w:rPr>
          <w:sz w:val="24"/>
          <w:szCs w:val="24"/>
          <w:lang w:val="hr-HR"/>
        </w:rPr>
        <w:t xml:space="preserve">, </w:t>
      </w:r>
      <w:r w:rsidR="00D03943" w:rsidRPr="00E22077">
        <w:rPr>
          <w:sz w:val="24"/>
          <w:szCs w:val="24"/>
          <w:lang w:val="hr-HR"/>
        </w:rPr>
        <w:t xml:space="preserve">d o n o s i </w:t>
      </w:r>
    </w:p>
    <w:p w14:paraId="4F35153F" w14:textId="77777777" w:rsidR="007C3A29" w:rsidRPr="00F30C58" w:rsidRDefault="007C3A29" w:rsidP="004F3BCF">
      <w:pPr>
        <w:jc w:val="both"/>
        <w:rPr>
          <w:sz w:val="24"/>
          <w:szCs w:val="24"/>
          <w:lang w:val="hr-HR"/>
        </w:rPr>
      </w:pPr>
    </w:p>
    <w:p w14:paraId="427D01FB" w14:textId="77777777" w:rsidR="00D03943" w:rsidRPr="00F30C58" w:rsidRDefault="00F65B4E" w:rsidP="009147B4">
      <w:pPr>
        <w:jc w:val="center"/>
        <w:rPr>
          <w:b/>
          <w:sz w:val="24"/>
          <w:szCs w:val="24"/>
          <w:lang w:val="hr-HR"/>
        </w:rPr>
      </w:pPr>
      <w:r w:rsidRPr="00F30C58">
        <w:rPr>
          <w:b/>
          <w:sz w:val="24"/>
          <w:szCs w:val="24"/>
          <w:lang w:val="hr-HR"/>
        </w:rPr>
        <w:t>Z A K L J U Č A K</w:t>
      </w:r>
    </w:p>
    <w:p w14:paraId="50C1C9D5" w14:textId="77777777" w:rsidR="009B1608" w:rsidRPr="00F30C58" w:rsidRDefault="009B1608" w:rsidP="009147B4">
      <w:pPr>
        <w:ind w:left="1065"/>
        <w:jc w:val="center"/>
        <w:rPr>
          <w:sz w:val="24"/>
          <w:szCs w:val="24"/>
          <w:lang w:val="hr-HR"/>
        </w:rPr>
      </w:pPr>
    </w:p>
    <w:p w14:paraId="3568CD71" w14:textId="77777777" w:rsidR="006713AA" w:rsidRPr="00F30C58" w:rsidRDefault="00743744" w:rsidP="007C3A29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I</w:t>
      </w:r>
      <w:r w:rsidR="007C3A29" w:rsidRPr="00F30C58">
        <w:rPr>
          <w:sz w:val="24"/>
          <w:szCs w:val="24"/>
          <w:lang w:val="hr-HR"/>
        </w:rPr>
        <w:t>.</w:t>
      </w:r>
      <w:r w:rsidR="002F19EC" w:rsidRPr="00F30C58">
        <w:rPr>
          <w:b/>
          <w:sz w:val="24"/>
          <w:szCs w:val="24"/>
          <w:lang w:val="hr-HR"/>
        </w:rPr>
        <w:t xml:space="preserve"> </w:t>
      </w:r>
      <w:r w:rsidR="007E6C2A" w:rsidRPr="00F30C58">
        <w:rPr>
          <w:b/>
          <w:sz w:val="24"/>
          <w:szCs w:val="24"/>
          <w:lang w:val="hr-HR"/>
        </w:rPr>
        <w:t>Nepoznat</w:t>
      </w:r>
      <w:r w:rsidR="00402EAB" w:rsidRPr="00F30C58">
        <w:rPr>
          <w:b/>
          <w:sz w:val="24"/>
          <w:szCs w:val="24"/>
          <w:lang w:val="hr-HR"/>
        </w:rPr>
        <w:t xml:space="preserve">im nasljednicima iza </w:t>
      </w:r>
      <w:r w:rsidR="005636F0">
        <w:rPr>
          <w:b/>
          <w:sz w:val="24"/>
          <w:szCs w:val="24"/>
          <w:lang w:val="hr-HR"/>
        </w:rPr>
        <w:t>pokojnog Andrije Hudija, Zlatar 98, iza pokojnog Alberta Hudija, Zlatar 98</w:t>
      </w:r>
      <w:r w:rsidR="00DF4132">
        <w:rPr>
          <w:b/>
          <w:sz w:val="24"/>
          <w:szCs w:val="24"/>
          <w:lang w:val="hr-HR"/>
        </w:rPr>
        <w:t xml:space="preserve"> i iza pokojne Rozalije – Ruže Hudi, Zagreb, Lošinjska 20</w:t>
      </w:r>
      <w:r w:rsidR="00230B0F">
        <w:rPr>
          <w:b/>
          <w:sz w:val="24"/>
          <w:szCs w:val="24"/>
          <w:lang w:val="hr-HR"/>
        </w:rPr>
        <w:t xml:space="preserve"> </w:t>
      </w:r>
      <w:r w:rsidR="00230B0F" w:rsidRPr="00230B0F">
        <w:rPr>
          <w:sz w:val="24"/>
          <w:szCs w:val="24"/>
          <w:lang w:val="hr-HR"/>
        </w:rPr>
        <w:t>(upisani suvlasnici predmetne nekretnine)</w:t>
      </w:r>
      <w:r w:rsidR="00DF4132">
        <w:rPr>
          <w:b/>
          <w:sz w:val="24"/>
          <w:szCs w:val="24"/>
          <w:lang w:val="hr-HR"/>
        </w:rPr>
        <w:t xml:space="preserve"> </w:t>
      </w:r>
      <w:r w:rsidR="006713AA" w:rsidRPr="00F30C58">
        <w:rPr>
          <w:sz w:val="24"/>
          <w:szCs w:val="24"/>
          <w:lang w:val="hr-HR"/>
        </w:rPr>
        <w:t>imenuje se privremeni zastupnik u osobi odvjetnika</w:t>
      </w:r>
      <w:r w:rsidR="004F22A8" w:rsidRPr="00F30C58">
        <w:rPr>
          <w:sz w:val="24"/>
          <w:szCs w:val="24"/>
          <w:lang w:val="hr-HR"/>
        </w:rPr>
        <w:t xml:space="preserve"> </w:t>
      </w:r>
      <w:r w:rsidR="00B00754" w:rsidRPr="00F30C58">
        <w:rPr>
          <w:b/>
          <w:sz w:val="24"/>
          <w:szCs w:val="24"/>
          <w:lang w:val="hr-HR"/>
        </w:rPr>
        <w:t>Josipa</w:t>
      </w:r>
      <w:r w:rsidR="00C05F7D" w:rsidRPr="00F30C58">
        <w:rPr>
          <w:b/>
          <w:sz w:val="24"/>
          <w:szCs w:val="24"/>
          <w:lang w:val="hr-HR"/>
        </w:rPr>
        <w:t xml:space="preserve"> Petrovića iz Zlatara, Kaštelska 4</w:t>
      </w:r>
      <w:r w:rsidR="00C05F7D" w:rsidRPr="00F30C58">
        <w:rPr>
          <w:sz w:val="24"/>
          <w:szCs w:val="24"/>
          <w:lang w:val="hr-HR"/>
        </w:rPr>
        <w:t>,</w:t>
      </w:r>
      <w:r w:rsidRPr="00F30C58">
        <w:rPr>
          <w:sz w:val="24"/>
          <w:szCs w:val="24"/>
          <w:lang w:val="hr-HR"/>
        </w:rPr>
        <w:t xml:space="preserve"> radi zaštite njihovih prava i interesa.</w:t>
      </w:r>
    </w:p>
    <w:p w14:paraId="109E3275" w14:textId="77777777" w:rsidR="00743744" w:rsidRPr="00F30C58" w:rsidRDefault="00743744" w:rsidP="007C3A29">
      <w:pPr>
        <w:ind w:firstLine="708"/>
        <w:jc w:val="both"/>
        <w:rPr>
          <w:b/>
          <w:sz w:val="24"/>
          <w:szCs w:val="24"/>
          <w:lang w:val="hr-HR"/>
        </w:rPr>
      </w:pPr>
    </w:p>
    <w:p w14:paraId="20027425" w14:textId="77777777" w:rsidR="00670EDB" w:rsidRPr="00F30C58" w:rsidRDefault="00670EDB" w:rsidP="00670EDB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 xml:space="preserve">II. Privremeni zastupnik zastupat će osobe iz točke I. izreke u postupku </w:t>
      </w:r>
      <w:r w:rsidR="00055208" w:rsidRPr="00F30C58">
        <w:rPr>
          <w:sz w:val="24"/>
          <w:szCs w:val="24"/>
          <w:lang w:val="hr-HR"/>
        </w:rPr>
        <w:t>potpunog izvlaštenja</w:t>
      </w:r>
      <w:r w:rsidR="003D7103" w:rsidRPr="00F30C58">
        <w:rPr>
          <w:sz w:val="24"/>
          <w:szCs w:val="24"/>
          <w:lang w:val="hr-HR"/>
        </w:rPr>
        <w:t xml:space="preserve"> </w:t>
      </w:r>
      <w:r w:rsidR="00E22077" w:rsidRPr="00E22077">
        <w:rPr>
          <w:sz w:val="24"/>
          <w:szCs w:val="24"/>
          <w:lang w:val="hr-HR"/>
        </w:rPr>
        <w:t>dijela nekretnine označene kao k.č.br. 539/2 k.o. Martinci Zlatarski, pod novom oznakom k.č.br. 539/16 k.o. Martinci Zlatarski</w:t>
      </w:r>
      <w:r w:rsidR="00E22077">
        <w:rPr>
          <w:sz w:val="24"/>
          <w:szCs w:val="24"/>
          <w:lang w:val="hr-HR"/>
        </w:rPr>
        <w:t xml:space="preserve">, </w:t>
      </w:r>
      <w:r w:rsidR="003D7103" w:rsidRPr="00F30C58">
        <w:rPr>
          <w:sz w:val="24"/>
          <w:szCs w:val="24"/>
          <w:lang w:val="hr-HR"/>
        </w:rPr>
        <w:t xml:space="preserve">u svrhu </w:t>
      </w:r>
      <w:r w:rsidR="006B1053" w:rsidRPr="009D24DC">
        <w:rPr>
          <w:sz w:val="24"/>
          <w:szCs w:val="24"/>
          <w:lang w:val="hr-HR"/>
        </w:rPr>
        <w:t>regulacije i uređenja vodotoka Zlatarščica u Zlataru od km 0+000 do km 3+900</w:t>
      </w:r>
      <w:r w:rsidR="006B1053">
        <w:rPr>
          <w:sz w:val="24"/>
          <w:szCs w:val="24"/>
          <w:lang w:val="hr-HR"/>
        </w:rPr>
        <w:t>.</w:t>
      </w:r>
    </w:p>
    <w:p w14:paraId="192E676A" w14:textId="77777777" w:rsidR="00055208" w:rsidRPr="00F30C58" w:rsidRDefault="00055208" w:rsidP="00670EDB">
      <w:pPr>
        <w:ind w:firstLine="708"/>
        <w:jc w:val="both"/>
        <w:rPr>
          <w:sz w:val="24"/>
          <w:szCs w:val="24"/>
          <w:lang w:val="hr-HR"/>
        </w:rPr>
      </w:pPr>
    </w:p>
    <w:p w14:paraId="24421B49" w14:textId="77777777" w:rsidR="00670EDB" w:rsidRPr="00F30C58" w:rsidRDefault="00670EDB" w:rsidP="00670EDB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III. Poziva se privremen</w:t>
      </w:r>
      <w:r w:rsidR="003D7103" w:rsidRPr="00F30C58">
        <w:rPr>
          <w:sz w:val="24"/>
          <w:szCs w:val="24"/>
          <w:lang w:val="hr-HR"/>
        </w:rPr>
        <w:t>i zastupnik da se prihvati povjerene dužnosti te da je</w:t>
      </w:r>
      <w:r w:rsidRPr="00F30C58">
        <w:rPr>
          <w:sz w:val="24"/>
          <w:szCs w:val="24"/>
          <w:lang w:val="hr-HR"/>
        </w:rPr>
        <w:t xml:space="preserve"> u svem</w:t>
      </w:r>
      <w:r w:rsidR="003D7103" w:rsidRPr="00F30C58">
        <w:rPr>
          <w:sz w:val="24"/>
          <w:szCs w:val="24"/>
          <w:lang w:val="hr-HR"/>
        </w:rPr>
        <w:t>u savjesno i po zakonu obavlja</w:t>
      </w:r>
      <w:r w:rsidRPr="00F30C58">
        <w:rPr>
          <w:sz w:val="24"/>
          <w:szCs w:val="24"/>
          <w:lang w:val="hr-HR"/>
        </w:rPr>
        <w:t xml:space="preserve">. </w:t>
      </w:r>
    </w:p>
    <w:p w14:paraId="171D87D4" w14:textId="77777777" w:rsidR="00670EDB" w:rsidRPr="00F30C58" w:rsidRDefault="00670EDB" w:rsidP="00670EDB">
      <w:pPr>
        <w:ind w:firstLine="708"/>
        <w:jc w:val="both"/>
        <w:rPr>
          <w:sz w:val="24"/>
          <w:szCs w:val="24"/>
          <w:lang w:val="hr-HR"/>
        </w:rPr>
      </w:pPr>
    </w:p>
    <w:p w14:paraId="62F08E5B" w14:textId="77777777" w:rsidR="00670EDB" w:rsidRPr="00F30C58" w:rsidRDefault="00670EDB" w:rsidP="00670EDB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IV. Ovlast privremenog zastupnika prestaje kad se stranka ili osoba ovlaštena za njezino zastupanje pojavi u postupku.</w:t>
      </w:r>
    </w:p>
    <w:p w14:paraId="419217B1" w14:textId="77777777" w:rsidR="00780608" w:rsidRPr="00F30C58" w:rsidRDefault="00780608" w:rsidP="00670EDB">
      <w:pPr>
        <w:ind w:firstLine="708"/>
        <w:jc w:val="both"/>
        <w:rPr>
          <w:sz w:val="24"/>
          <w:szCs w:val="24"/>
          <w:lang w:val="hr-HR"/>
        </w:rPr>
      </w:pPr>
    </w:p>
    <w:p w14:paraId="1CA3CAF4" w14:textId="77777777" w:rsidR="00780608" w:rsidRPr="00F30C58" w:rsidRDefault="00780608" w:rsidP="00670EDB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 xml:space="preserve">V. Privremeni zastupnik iz točke II. izreke ima pravo na </w:t>
      </w:r>
      <w:r w:rsidRPr="00F30C58">
        <w:rPr>
          <w:sz w:val="24"/>
          <w:szCs w:val="24"/>
        </w:rPr>
        <w:t>nagradu i naknadu troškova ukoliko u roku od 30 dana od dana poduzimanja tražene radnje podnese zahtjev sa priloženim troškovnikom ovom Upravnom odjelu, u protivnom gubi to pravo.</w:t>
      </w:r>
    </w:p>
    <w:p w14:paraId="52ADAA76" w14:textId="77777777" w:rsidR="00670EDB" w:rsidRPr="00F30C58" w:rsidRDefault="00670EDB" w:rsidP="00670EDB">
      <w:pPr>
        <w:ind w:firstLine="708"/>
        <w:jc w:val="both"/>
        <w:rPr>
          <w:sz w:val="24"/>
          <w:szCs w:val="24"/>
          <w:lang w:val="hr-HR"/>
        </w:rPr>
      </w:pPr>
    </w:p>
    <w:p w14:paraId="6B715711" w14:textId="77777777" w:rsidR="00670EDB" w:rsidRDefault="00670EDB" w:rsidP="00670EDB">
      <w:pPr>
        <w:ind w:firstLine="708"/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V</w:t>
      </w:r>
      <w:r w:rsidR="00780608" w:rsidRPr="00F30C58">
        <w:rPr>
          <w:sz w:val="24"/>
          <w:szCs w:val="24"/>
          <w:lang w:val="hr-HR"/>
        </w:rPr>
        <w:t>I</w:t>
      </w:r>
      <w:r w:rsidRPr="00F30C58">
        <w:rPr>
          <w:sz w:val="24"/>
          <w:szCs w:val="24"/>
          <w:lang w:val="hr-HR"/>
        </w:rPr>
        <w:t xml:space="preserve">. Troškove zastupanja privremenog zastupnika snosi predlagatelj </w:t>
      </w:r>
      <w:r w:rsidR="00A12A57">
        <w:rPr>
          <w:sz w:val="24"/>
          <w:szCs w:val="24"/>
          <w:lang w:val="hr-HR"/>
        </w:rPr>
        <w:t>HRVATSKE VODE</w:t>
      </w:r>
      <w:r w:rsidR="00A12A57" w:rsidRPr="009D24DC">
        <w:rPr>
          <w:sz w:val="24"/>
          <w:szCs w:val="24"/>
          <w:lang w:val="hr-HR"/>
        </w:rPr>
        <w:t>, Zagreb, Ulica</w:t>
      </w:r>
      <w:r w:rsidR="00230B0F">
        <w:rPr>
          <w:sz w:val="24"/>
          <w:szCs w:val="24"/>
          <w:lang w:val="hr-HR"/>
        </w:rPr>
        <w:t xml:space="preserve"> grada Vukovara 220.</w:t>
      </w:r>
    </w:p>
    <w:p w14:paraId="76261E16" w14:textId="77777777" w:rsidR="00230B0F" w:rsidRPr="00F30C58" w:rsidRDefault="00230B0F" w:rsidP="00670EDB">
      <w:pPr>
        <w:ind w:firstLine="708"/>
        <w:jc w:val="both"/>
        <w:rPr>
          <w:sz w:val="24"/>
          <w:szCs w:val="24"/>
          <w:lang w:val="hr-HR"/>
        </w:rPr>
      </w:pPr>
    </w:p>
    <w:p w14:paraId="2F5D1606" w14:textId="77777777" w:rsidR="00B16492" w:rsidRPr="00F30C58" w:rsidRDefault="007C3A29" w:rsidP="00B16492">
      <w:pPr>
        <w:ind w:left="2832" w:firstLine="708"/>
        <w:rPr>
          <w:b/>
          <w:sz w:val="24"/>
          <w:szCs w:val="24"/>
          <w:lang w:val="hr-HR"/>
        </w:rPr>
      </w:pPr>
      <w:r w:rsidRPr="00F30C58">
        <w:rPr>
          <w:b/>
          <w:sz w:val="24"/>
          <w:szCs w:val="24"/>
          <w:lang w:val="hr-HR"/>
        </w:rPr>
        <w:t>O b r a z l o ž e n j e</w:t>
      </w:r>
    </w:p>
    <w:p w14:paraId="2122AA8A" w14:textId="77777777" w:rsidR="00A71F16" w:rsidRPr="00F30C58" w:rsidRDefault="00A71F16" w:rsidP="00B16492">
      <w:pPr>
        <w:ind w:left="2832" w:firstLine="708"/>
        <w:rPr>
          <w:b/>
          <w:sz w:val="24"/>
          <w:szCs w:val="24"/>
          <w:lang w:val="hr-HR"/>
        </w:rPr>
      </w:pPr>
    </w:p>
    <w:p w14:paraId="49F5391D" w14:textId="77777777" w:rsidR="00E22077" w:rsidRPr="00E22077" w:rsidRDefault="0000448E" w:rsidP="00E22077">
      <w:pPr>
        <w:pStyle w:val="BodyText"/>
        <w:rPr>
          <w:szCs w:val="24"/>
          <w:lang w:val="hr-HR"/>
        </w:rPr>
      </w:pPr>
      <w:r w:rsidRPr="00F30C58">
        <w:rPr>
          <w:b/>
          <w:lang w:val="hr-HR"/>
        </w:rPr>
        <w:lastRenderedPageBreak/>
        <w:tab/>
      </w:r>
      <w:r w:rsidR="00230B0F" w:rsidRPr="00E22077">
        <w:rPr>
          <w:szCs w:val="24"/>
          <w:lang w:val="hr-HR"/>
        </w:rPr>
        <w:t xml:space="preserve">Korisnik izvlaštenja je dana 22. srpnja 2021. godine podnio </w:t>
      </w:r>
      <w:r w:rsidR="00E22077" w:rsidRPr="00E22077">
        <w:rPr>
          <w:szCs w:val="24"/>
          <w:lang w:val="hr-HR"/>
        </w:rPr>
        <w:t>Prijedlog KLASA: 325-10/21-08/0000105, URBROJ: 374-25-4-21-151 za izvlaštenje dijela nekretnine označene kao k.č.br. 539/2 k.o. Martinci Zlatarski,</w:t>
      </w:r>
      <w:r w:rsidR="00E22077" w:rsidRPr="00E22077">
        <w:rPr>
          <w:b/>
          <w:szCs w:val="24"/>
          <w:lang w:val="hr-HR"/>
        </w:rPr>
        <w:t xml:space="preserve"> </w:t>
      </w:r>
      <w:r w:rsidR="00E22077" w:rsidRPr="00E22077">
        <w:rPr>
          <w:szCs w:val="24"/>
          <w:lang w:val="hr-HR"/>
        </w:rPr>
        <w:t xml:space="preserve">oranica u Martinci, upisane u zk.ul. broj 160 k.o. Martinci Zlatarski na ime suvlasnika Hudi Andrija, Zlatar 98, u 4/16 dijela, Hudi Albert, Zlatar 98, u 4/16 dijela, Hudi Barica, Brdovec, N. Širanovića 4, u 1/16 dijela, Vulić Željka, Zagreb, Šumetlička 11, u 1/16 dijela, Hudi Rozalija – Ruža, Zagreb, Lošinjska 20, u 2/16 dijela i Vuk Višnjica, Zlatar, Vladimira Nazora </w:t>
      </w:r>
      <w:smartTag w:uri="urn:schemas-microsoft-com:office:smarttags" w:element="metricconverter">
        <w:smartTagPr>
          <w:attr w:name="ProductID" w:val="2 C"/>
        </w:smartTagPr>
        <w:r w:rsidR="00E22077" w:rsidRPr="00E22077">
          <w:rPr>
            <w:szCs w:val="24"/>
            <w:lang w:val="hr-HR"/>
          </w:rPr>
          <w:t>2 C</w:t>
        </w:r>
      </w:smartTag>
      <w:r w:rsidR="00E22077" w:rsidRPr="00E22077">
        <w:rPr>
          <w:szCs w:val="24"/>
          <w:lang w:val="hr-HR"/>
        </w:rPr>
        <w:t xml:space="preserve">; u katastarskom operatu upisane u posjedovni list broj 1604 k.o. Martinci Zlatarski na ime suposjednika Hudi Rozalija – Ruža, Zagreb, Lošinjska 20, u 2/4 dijela, Vulić Željka, Brdovec, N. Širanovića 4, u ¼ dijela i Hudi Barica, Brdovec, N. Širanovića 4, u ¼ dijela, pod novom oznakom k.č.br. 539/16 k.o. Martinci Zlatarski, livada sa </w:t>
      </w:r>
      <w:smartTag w:uri="urn:schemas-microsoft-com:office:smarttags" w:element="metricconverter">
        <w:smartTagPr>
          <w:attr w:name="ProductID" w:val="479 m2"/>
        </w:smartTagPr>
        <w:r w:rsidR="00E22077" w:rsidRPr="00E22077">
          <w:rPr>
            <w:szCs w:val="24"/>
            <w:u w:val="single"/>
            <w:lang w:val="hr-HR"/>
          </w:rPr>
          <w:t>479 m</w:t>
        </w:r>
        <w:r w:rsidR="00E22077" w:rsidRPr="00E22077">
          <w:rPr>
            <w:szCs w:val="24"/>
            <w:u w:val="single"/>
            <w:vertAlign w:val="superscript"/>
            <w:lang w:val="hr-HR"/>
          </w:rPr>
          <w:t>2</w:t>
        </w:r>
      </w:smartTag>
      <w:r w:rsidR="00E22077" w:rsidRPr="00E22077">
        <w:rPr>
          <w:szCs w:val="24"/>
          <w:lang w:val="hr-HR"/>
        </w:rPr>
        <w:t xml:space="preserve">. </w:t>
      </w:r>
    </w:p>
    <w:p w14:paraId="5F9CE43A" w14:textId="77777777" w:rsidR="00230B0F" w:rsidRPr="00E22077" w:rsidRDefault="00F30C58" w:rsidP="00E22077">
      <w:pPr>
        <w:pStyle w:val="BodyText"/>
        <w:rPr>
          <w:szCs w:val="24"/>
          <w:lang w:val="hr-HR"/>
        </w:rPr>
      </w:pPr>
      <w:r w:rsidRPr="00E22077">
        <w:rPr>
          <w:szCs w:val="24"/>
        </w:rPr>
        <w:tab/>
        <w:t>U toku postupka</w:t>
      </w:r>
      <w:r w:rsidR="00230B0F" w:rsidRPr="00E22077">
        <w:rPr>
          <w:szCs w:val="24"/>
        </w:rPr>
        <w:t xml:space="preserve"> dostava pismena se za upisane suvlasnike predmetne nekretnine </w:t>
      </w:r>
      <w:r w:rsidR="00230B0F" w:rsidRPr="00E22077">
        <w:rPr>
          <w:szCs w:val="24"/>
          <w:lang w:val="hr-HR"/>
        </w:rPr>
        <w:t>Andriju Hudi, Zlatar 98, Alberta Hudi, Zlatar 98 i Rozaliju – Ružu Hudi, Zagreb, Lošinjska 20 vratila s naznakom „primatelj umro“.</w:t>
      </w:r>
    </w:p>
    <w:p w14:paraId="20EC64FB" w14:textId="77777777" w:rsidR="008F0500" w:rsidRPr="00E22077" w:rsidRDefault="00230B0F" w:rsidP="00230B0F">
      <w:pPr>
        <w:jc w:val="both"/>
        <w:rPr>
          <w:sz w:val="24"/>
          <w:szCs w:val="24"/>
        </w:rPr>
      </w:pPr>
      <w:r w:rsidRPr="00E22077">
        <w:rPr>
          <w:sz w:val="24"/>
          <w:szCs w:val="24"/>
          <w:lang w:val="hr-HR"/>
        </w:rPr>
        <w:tab/>
        <w:t xml:space="preserve">Obzirom da nasljednici iza gore navedenih ovom Upravnom odjelu nisu poznati, </w:t>
      </w:r>
      <w:r w:rsidRPr="00E22077">
        <w:rPr>
          <w:b/>
          <w:sz w:val="24"/>
          <w:szCs w:val="24"/>
          <w:lang w:val="hr-HR"/>
        </w:rPr>
        <w:t xml:space="preserve"> </w:t>
      </w:r>
      <w:r w:rsidRPr="00E22077">
        <w:rPr>
          <w:sz w:val="24"/>
          <w:szCs w:val="24"/>
        </w:rPr>
        <w:t xml:space="preserve"> točkom I. izreke ovog zaključka </w:t>
      </w:r>
      <w:r w:rsidR="00E26E60" w:rsidRPr="00E22077">
        <w:rPr>
          <w:sz w:val="24"/>
          <w:szCs w:val="24"/>
        </w:rPr>
        <w:t>imenovan im je privremeni zastupnik radi za</w:t>
      </w:r>
      <w:r w:rsidR="00E22077">
        <w:rPr>
          <w:sz w:val="24"/>
          <w:szCs w:val="24"/>
        </w:rPr>
        <w:t>štite njihovih prava i interesa u predmetnom postupku izvlaštenja.</w:t>
      </w:r>
    </w:p>
    <w:p w14:paraId="27EAB7D8" w14:textId="77777777" w:rsidR="009C3038" w:rsidRPr="00E22077" w:rsidRDefault="001756DE" w:rsidP="000B60D4">
      <w:pPr>
        <w:jc w:val="both"/>
        <w:rPr>
          <w:sz w:val="24"/>
          <w:szCs w:val="24"/>
        </w:rPr>
      </w:pPr>
      <w:r w:rsidRPr="00E22077">
        <w:rPr>
          <w:sz w:val="24"/>
          <w:szCs w:val="24"/>
        </w:rPr>
        <w:tab/>
      </w:r>
      <w:r w:rsidR="009C3038" w:rsidRPr="00E22077">
        <w:rPr>
          <w:sz w:val="24"/>
          <w:szCs w:val="24"/>
          <w:lang w:val="hr-HR"/>
        </w:rPr>
        <w:t xml:space="preserve">Odredbom članka 34. stavka 1. Zakona o općem upravnom postupku propisano je da </w:t>
      </w:r>
      <w:r w:rsidR="00922336" w:rsidRPr="00E22077">
        <w:rPr>
          <w:sz w:val="24"/>
          <w:szCs w:val="24"/>
          <w:lang w:val="hr-HR"/>
        </w:rPr>
        <w:t>kad postupovno nesposobna stranka nema zakonskog zastupnika ili se neka radnja u postupku treba hitno poduzeti protiv osobe koje prebivalište, boravište ili sjedište nije poznato, a koja nema opunomoćenika, takvoj stranci službena će osoba zaključkom odrediti privremenog zastupnika. Stavkom 3. istog članka propisano je da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  <w:r w:rsidR="009D30AB" w:rsidRPr="00E22077">
        <w:rPr>
          <w:sz w:val="24"/>
          <w:szCs w:val="24"/>
          <w:lang w:val="hr-HR"/>
        </w:rPr>
        <w:t xml:space="preserve"> Stavkom 5. istog članka propisano je da privremeni zastupnik sudjeluje u postupku, odnosno obavlja radnje za koje je određen dok ne bude utvrđena osoba ovlaštena za zastupanje stranke, odnosno dok se ne obave radnje za koje je određen.</w:t>
      </w:r>
    </w:p>
    <w:p w14:paraId="729B97F5" w14:textId="77777777" w:rsidR="00021E67" w:rsidRPr="00E22077" w:rsidRDefault="009C3038" w:rsidP="00A020B0">
      <w:pPr>
        <w:pStyle w:val="BodyText"/>
        <w:rPr>
          <w:szCs w:val="24"/>
          <w:lang w:val="hr-HR"/>
        </w:rPr>
      </w:pPr>
      <w:r w:rsidRPr="00E22077">
        <w:rPr>
          <w:szCs w:val="24"/>
          <w:lang w:val="hr-HR"/>
        </w:rPr>
        <w:tab/>
      </w:r>
      <w:r w:rsidR="00ED242C" w:rsidRPr="00E22077">
        <w:rPr>
          <w:szCs w:val="24"/>
          <w:lang w:val="hr-HR"/>
        </w:rPr>
        <w:t>Odredbom članka 12. Zakona o izvlaštenju i određivanju naknade propisano je da su</w:t>
      </w:r>
      <w:r w:rsidR="00AB425C" w:rsidRPr="00E22077">
        <w:rPr>
          <w:szCs w:val="24"/>
          <w:lang w:val="hr-HR"/>
        </w:rPr>
        <w:t xml:space="preserve"> poslovi izvlaštenja od interesa za Republiku Hrvatsku</w:t>
      </w:r>
      <w:r w:rsidR="00B60BD7" w:rsidRPr="00E22077">
        <w:rPr>
          <w:szCs w:val="24"/>
          <w:lang w:val="hr-HR"/>
        </w:rPr>
        <w:t>, a postupci izvlaštenja su hitni postupci.</w:t>
      </w:r>
    </w:p>
    <w:p w14:paraId="56217E93" w14:textId="77777777" w:rsidR="00021E67" w:rsidRPr="00E22077" w:rsidRDefault="00021E67" w:rsidP="00A020B0">
      <w:pPr>
        <w:pStyle w:val="BodyText"/>
        <w:rPr>
          <w:szCs w:val="24"/>
          <w:lang w:val="hr-HR"/>
        </w:rPr>
      </w:pPr>
      <w:r w:rsidRPr="00E22077">
        <w:rPr>
          <w:szCs w:val="24"/>
          <w:lang w:val="hr-HR"/>
        </w:rPr>
        <w:tab/>
      </w:r>
      <w:r w:rsidR="005750E3" w:rsidRPr="00E22077">
        <w:rPr>
          <w:szCs w:val="24"/>
          <w:lang w:val="hr-HR"/>
        </w:rPr>
        <w:t xml:space="preserve">Odredbom </w:t>
      </w:r>
      <w:r w:rsidR="005750E3" w:rsidRPr="00E22077">
        <w:rPr>
          <w:szCs w:val="24"/>
        </w:rPr>
        <w:t>članka</w:t>
      </w:r>
      <w:r w:rsidRPr="00E22077">
        <w:rPr>
          <w:szCs w:val="24"/>
        </w:rPr>
        <w:t xml:space="preserve"> 162. Zakona o općem upravnom postupku propisan je način i uvjeti ostvarivanja prava na nagradu i naknadu troškova osobama koje sudjeluju u postupku.</w:t>
      </w:r>
    </w:p>
    <w:p w14:paraId="5E01AEE2" w14:textId="77777777" w:rsidR="00FB0FDC" w:rsidRPr="00E22077" w:rsidRDefault="00FB0FDC" w:rsidP="00A020B0">
      <w:pPr>
        <w:pStyle w:val="BodyText"/>
        <w:rPr>
          <w:szCs w:val="24"/>
          <w:lang w:val="hr-HR"/>
        </w:rPr>
      </w:pPr>
      <w:r w:rsidRPr="00E22077">
        <w:rPr>
          <w:szCs w:val="24"/>
          <w:lang w:val="hr-HR"/>
        </w:rPr>
        <w:tab/>
      </w:r>
      <w:r w:rsidR="008D7619" w:rsidRPr="00E22077">
        <w:rPr>
          <w:szCs w:val="24"/>
          <w:lang w:val="hr-HR"/>
        </w:rPr>
        <w:t>Točka V</w:t>
      </w:r>
      <w:r w:rsidR="00021E67" w:rsidRPr="00E22077">
        <w:rPr>
          <w:szCs w:val="24"/>
          <w:lang w:val="hr-HR"/>
        </w:rPr>
        <w:t>I</w:t>
      </w:r>
      <w:r w:rsidR="008D7619" w:rsidRPr="00E22077">
        <w:rPr>
          <w:szCs w:val="24"/>
          <w:lang w:val="hr-HR"/>
        </w:rPr>
        <w:t>. izreke ovog zaključka temelji se na odredbi članka 38. stavka 1. Zakona o izvlaštenju i određivanju naknade.</w:t>
      </w:r>
    </w:p>
    <w:p w14:paraId="019EFA02" w14:textId="77777777" w:rsidR="00E05F7B" w:rsidRPr="00E22077" w:rsidRDefault="00E05F7B" w:rsidP="00490991">
      <w:pPr>
        <w:pStyle w:val="BodyText"/>
        <w:ind w:firstLine="360"/>
        <w:rPr>
          <w:szCs w:val="24"/>
          <w:lang w:val="hr-HR"/>
        </w:rPr>
      </w:pPr>
      <w:r w:rsidRPr="00E22077">
        <w:rPr>
          <w:szCs w:val="24"/>
          <w:lang w:val="hr-HR"/>
        </w:rPr>
        <w:tab/>
        <w:t>Sukladno svemu iznesenom, a uvažavajući činjenicu važnosti projekta i činjenicu da je postupak izvlaštenja po svom karakteru hitan, odlučeno je kao u izreci zaključka.</w:t>
      </w:r>
    </w:p>
    <w:p w14:paraId="4AE9D367" w14:textId="77777777" w:rsidR="004219E4" w:rsidRPr="00E22077" w:rsidRDefault="004219E4" w:rsidP="00BF402C">
      <w:pPr>
        <w:tabs>
          <w:tab w:val="right" w:pos="9000"/>
        </w:tabs>
        <w:jc w:val="both"/>
        <w:rPr>
          <w:b/>
          <w:snapToGrid/>
          <w:sz w:val="24"/>
          <w:szCs w:val="24"/>
          <w:lang w:val="hr-HR" w:eastAsia="hr-HR"/>
        </w:rPr>
      </w:pPr>
    </w:p>
    <w:p w14:paraId="075FE480" w14:textId="77777777" w:rsidR="003B4D2D" w:rsidRPr="00E22077" w:rsidRDefault="004219E4" w:rsidP="00BF402C">
      <w:pPr>
        <w:tabs>
          <w:tab w:val="right" w:pos="9000"/>
        </w:tabs>
        <w:jc w:val="both"/>
        <w:rPr>
          <w:sz w:val="24"/>
          <w:szCs w:val="24"/>
          <w:lang w:val="hr-HR"/>
        </w:rPr>
      </w:pPr>
      <w:r w:rsidRPr="00E22077">
        <w:rPr>
          <w:b/>
          <w:snapToGrid/>
          <w:sz w:val="24"/>
          <w:szCs w:val="24"/>
          <w:lang w:val="hr-HR" w:eastAsia="hr-HR"/>
        </w:rPr>
        <w:t xml:space="preserve">              </w:t>
      </w:r>
      <w:r w:rsidR="002473E3" w:rsidRPr="00E22077">
        <w:rPr>
          <w:b/>
          <w:sz w:val="24"/>
          <w:szCs w:val="24"/>
          <w:u w:val="single"/>
          <w:lang w:val="hr-HR"/>
        </w:rPr>
        <w:t>Uputa o pravnom lijeku:</w:t>
      </w:r>
      <w:r w:rsidR="00BF402C" w:rsidRPr="00E22077">
        <w:rPr>
          <w:sz w:val="24"/>
          <w:szCs w:val="24"/>
          <w:lang w:val="hr-HR"/>
        </w:rPr>
        <w:t xml:space="preserve"> </w:t>
      </w:r>
    </w:p>
    <w:p w14:paraId="04CDA56C" w14:textId="77777777" w:rsidR="00BF402C" w:rsidRPr="00E22077" w:rsidRDefault="00634B38" w:rsidP="00BF402C">
      <w:pPr>
        <w:tabs>
          <w:tab w:val="right" w:pos="9000"/>
        </w:tabs>
        <w:jc w:val="both"/>
        <w:rPr>
          <w:sz w:val="24"/>
          <w:szCs w:val="24"/>
          <w:lang w:val="hr-HR"/>
        </w:rPr>
      </w:pPr>
      <w:r w:rsidRPr="00E22077">
        <w:rPr>
          <w:sz w:val="24"/>
          <w:szCs w:val="24"/>
          <w:lang w:val="hr-HR"/>
        </w:rPr>
        <w:tab/>
        <w:t xml:space="preserve">           </w:t>
      </w:r>
      <w:r w:rsidR="00687EE6" w:rsidRPr="00E22077">
        <w:rPr>
          <w:sz w:val="24"/>
          <w:szCs w:val="24"/>
          <w:lang w:val="hr-HR"/>
        </w:rPr>
        <w:t>Protiv ovog</w:t>
      </w:r>
      <w:r w:rsidR="0044487D" w:rsidRPr="00E22077">
        <w:rPr>
          <w:sz w:val="24"/>
          <w:szCs w:val="24"/>
          <w:lang w:val="hr-HR"/>
        </w:rPr>
        <w:t xml:space="preserve"> zaključka ne može se izjaviti žalba, ali se može pobijati žalbom protiv rješenja kojim se rješava o upravnoj stvari (članak 77. stavak 5. Zakona o općem upravnom postupku).</w:t>
      </w:r>
    </w:p>
    <w:p w14:paraId="604FC612" w14:textId="77777777" w:rsidR="00E15892" w:rsidRPr="00E22077" w:rsidRDefault="00E15892" w:rsidP="00E15892">
      <w:pPr>
        <w:ind w:left="2160"/>
        <w:rPr>
          <w:b/>
          <w:sz w:val="24"/>
          <w:szCs w:val="24"/>
        </w:rPr>
      </w:pPr>
      <w:r w:rsidRPr="00E22077">
        <w:rPr>
          <w:sz w:val="24"/>
          <w:szCs w:val="24"/>
        </w:rPr>
        <w:t xml:space="preserve">         </w:t>
      </w:r>
      <w:r w:rsidRPr="00E22077">
        <w:rPr>
          <w:sz w:val="24"/>
          <w:szCs w:val="24"/>
        </w:rPr>
        <w:tab/>
      </w:r>
      <w:r w:rsidRPr="00E22077">
        <w:rPr>
          <w:sz w:val="24"/>
          <w:szCs w:val="24"/>
        </w:rPr>
        <w:tab/>
      </w:r>
      <w:r w:rsidRPr="00E22077">
        <w:rPr>
          <w:sz w:val="24"/>
          <w:szCs w:val="24"/>
        </w:rPr>
        <w:tab/>
      </w:r>
      <w:r w:rsidRPr="00E22077">
        <w:rPr>
          <w:sz w:val="24"/>
          <w:szCs w:val="24"/>
        </w:rPr>
        <w:tab/>
      </w:r>
      <w:r w:rsidRPr="00E22077">
        <w:rPr>
          <w:b/>
          <w:sz w:val="24"/>
          <w:szCs w:val="24"/>
        </w:rPr>
        <w:t xml:space="preserve">Samostalna upravna referentica za                        </w:t>
      </w:r>
      <w:r w:rsidRPr="00E22077">
        <w:rPr>
          <w:b/>
          <w:sz w:val="24"/>
          <w:szCs w:val="24"/>
        </w:rPr>
        <w:tab/>
      </w:r>
      <w:r w:rsidRPr="00E22077">
        <w:rPr>
          <w:b/>
          <w:sz w:val="24"/>
          <w:szCs w:val="24"/>
        </w:rPr>
        <w:tab/>
      </w:r>
      <w:r w:rsidRPr="00E22077">
        <w:rPr>
          <w:b/>
          <w:sz w:val="24"/>
          <w:szCs w:val="24"/>
        </w:rPr>
        <w:tab/>
      </w:r>
      <w:r w:rsidRPr="00E22077">
        <w:rPr>
          <w:b/>
          <w:sz w:val="24"/>
          <w:szCs w:val="24"/>
        </w:rPr>
        <w:tab/>
        <w:t xml:space="preserve">      imovinsko - pravne poslove</w:t>
      </w:r>
    </w:p>
    <w:p w14:paraId="6F6E9653" w14:textId="77777777" w:rsidR="00E15892" w:rsidRPr="00E22077" w:rsidRDefault="00E15892" w:rsidP="00E15892">
      <w:pPr>
        <w:ind w:left="2160"/>
        <w:rPr>
          <w:sz w:val="24"/>
          <w:szCs w:val="24"/>
        </w:rPr>
      </w:pPr>
      <w:r w:rsidRPr="00E22077">
        <w:rPr>
          <w:b/>
          <w:sz w:val="24"/>
          <w:szCs w:val="24"/>
        </w:rPr>
        <w:t xml:space="preserve">                                              </w:t>
      </w:r>
      <w:r w:rsidRPr="00E22077">
        <w:rPr>
          <w:sz w:val="24"/>
          <w:szCs w:val="24"/>
        </w:rPr>
        <w:t>Gordana Vučković Novosel, mag. iur.</w:t>
      </w:r>
    </w:p>
    <w:p w14:paraId="0089DCAD" w14:textId="77777777" w:rsidR="00E15892" w:rsidRPr="00E22077" w:rsidRDefault="00E15892" w:rsidP="00E15892">
      <w:pPr>
        <w:pStyle w:val="BodyText"/>
        <w:tabs>
          <w:tab w:val="left" w:pos="8280"/>
        </w:tabs>
        <w:ind w:right="72" w:firstLine="567"/>
        <w:rPr>
          <w:szCs w:val="24"/>
        </w:rPr>
      </w:pPr>
    </w:p>
    <w:p w14:paraId="43E38954" w14:textId="77777777" w:rsidR="00FC0AE6" w:rsidRPr="00E22077" w:rsidRDefault="00FC0AE6" w:rsidP="00665C5D">
      <w:pPr>
        <w:jc w:val="both"/>
        <w:rPr>
          <w:sz w:val="24"/>
          <w:szCs w:val="24"/>
          <w:lang w:val="hr-HR"/>
        </w:rPr>
      </w:pPr>
    </w:p>
    <w:p w14:paraId="0B182300" w14:textId="77777777" w:rsidR="00FC0AE6" w:rsidRDefault="00FC0AE6" w:rsidP="00665C5D">
      <w:pPr>
        <w:jc w:val="both"/>
        <w:rPr>
          <w:sz w:val="24"/>
          <w:szCs w:val="24"/>
          <w:lang w:val="hr-HR"/>
        </w:rPr>
      </w:pPr>
    </w:p>
    <w:p w14:paraId="380380E1" w14:textId="77777777" w:rsidR="00FC0AE6" w:rsidRDefault="00FC0AE6" w:rsidP="00665C5D">
      <w:pPr>
        <w:jc w:val="both"/>
        <w:rPr>
          <w:sz w:val="24"/>
          <w:szCs w:val="24"/>
          <w:lang w:val="hr-HR"/>
        </w:rPr>
      </w:pPr>
    </w:p>
    <w:p w14:paraId="79741552" w14:textId="77777777" w:rsidR="00FC0AE6" w:rsidRDefault="00FC0AE6" w:rsidP="00665C5D">
      <w:pPr>
        <w:jc w:val="both"/>
        <w:rPr>
          <w:sz w:val="24"/>
          <w:szCs w:val="24"/>
          <w:lang w:val="hr-HR"/>
        </w:rPr>
      </w:pPr>
    </w:p>
    <w:p w14:paraId="7562E5F8" w14:textId="77777777" w:rsidR="00FC0AE6" w:rsidRDefault="00FC0AE6" w:rsidP="00665C5D">
      <w:pPr>
        <w:jc w:val="both"/>
        <w:rPr>
          <w:sz w:val="24"/>
          <w:szCs w:val="24"/>
          <w:lang w:val="hr-HR"/>
        </w:rPr>
      </w:pPr>
    </w:p>
    <w:p w14:paraId="6E1D4C9C" w14:textId="77777777" w:rsidR="00FC0AE6" w:rsidRDefault="00FC0AE6" w:rsidP="00665C5D">
      <w:pPr>
        <w:jc w:val="both"/>
        <w:rPr>
          <w:sz w:val="24"/>
          <w:szCs w:val="24"/>
          <w:lang w:val="hr-HR"/>
        </w:rPr>
      </w:pPr>
    </w:p>
    <w:p w14:paraId="7510DDB3" w14:textId="77777777" w:rsidR="00665C5D" w:rsidRPr="00F30C58" w:rsidRDefault="00665C5D" w:rsidP="00665C5D">
      <w:pPr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DOSTAVITI:</w:t>
      </w:r>
    </w:p>
    <w:p w14:paraId="231624EC" w14:textId="77777777" w:rsidR="00665C5D" w:rsidRPr="00F30C58" w:rsidRDefault="00665C5D" w:rsidP="00665C5D">
      <w:pPr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 xml:space="preserve">1. </w:t>
      </w:r>
      <w:r w:rsidR="00FC0AE6">
        <w:rPr>
          <w:sz w:val="24"/>
          <w:szCs w:val="24"/>
          <w:lang w:val="hr-HR"/>
        </w:rPr>
        <w:t>HRVATSKE VODE</w:t>
      </w:r>
      <w:r w:rsidR="00FC0AE6" w:rsidRPr="009D24DC">
        <w:rPr>
          <w:sz w:val="24"/>
          <w:szCs w:val="24"/>
          <w:lang w:val="hr-HR"/>
        </w:rPr>
        <w:t xml:space="preserve">, </w:t>
      </w:r>
      <w:r w:rsidR="00FC0AE6">
        <w:rPr>
          <w:sz w:val="24"/>
          <w:szCs w:val="24"/>
          <w:lang w:val="hr-HR"/>
        </w:rPr>
        <w:t>Zagreb, Vodnogospodarski odjel za Gornju Savu, Zagreb, Ulica grada Vukovara 271/VIII – AR,</w:t>
      </w:r>
    </w:p>
    <w:p w14:paraId="2393462E" w14:textId="77777777" w:rsidR="00244AEC" w:rsidRPr="00F30C58" w:rsidRDefault="005146EE" w:rsidP="00665C5D">
      <w:pPr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2.</w:t>
      </w:r>
      <w:r w:rsidR="00E05F7B" w:rsidRPr="00F30C58">
        <w:rPr>
          <w:sz w:val="24"/>
          <w:szCs w:val="24"/>
          <w:lang w:val="hr-HR"/>
        </w:rPr>
        <w:t xml:space="preserve"> </w:t>
      </w:r>
      <w:r w:rsidR="00B70C65" w:rsidRPr="00F30C58">
        <w:rPr>
          <w:sz w:val="24"/>
          <w:szCs w:val="24"/>
          <w:lang w:val="hr-HR"/>
        </w:rPr>
        <w:t>Odvjetnik Josip</w:t>
      </w:r>
      <w:r w:rsidR="00FC4F5B" w:rsidRPr="00F30C58">
        <w:rPr>
          <w:sz w:val="24"/>
          <w:szCs w:val="24"/>
          <w:lang w:val="hr-HR"/>
        </w:rPr>
        <w:t xml:space="preserve"> Petrović, Zlatar, Kaštelska 4</w:t>
      </w:r>
      <w:r w:rsidR="002C0810" w:rsidRPr="00F30C58">
        <w:rPr>
          <w:sz w:val="24"/>
          <w:szCs w:val="24"/>
          <w:lang w:val="hr-HR"/>
        </w:rPr>
        <w:t xml:space="preserve"> – AR,</w:t>
      </w:r>
    </w:p>
    <w:p w14:paraId="63F82162" w14:textId="77777777" w:rsidR="005146EE" w:rsidRDefault="00244AEC" w:rsidP="00665C5D">
      <w:pPr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>3.</w:t>
      </w:r>
      <w:r w:rsidR="005146EE" w:rsidRPr="00F30C58">
        <w:rPr>
          <w:sz w:val="24"/>
          <w:szCs w:val="24"/>
          <w:lang w:val="hr-HR"/>
        </w:rPr>
        <w:t xml:space="preserve"> Oglasna ploča</w:t>
      </w:r>
      <w:r w:rsidR="009147B4" w:rsidRPr="00F30C58">
        <w:rPr>
          <w:sz w:val="24"/>
          <w:szCs w:val="24"/>
          <w:lang w:val="hr-HR"/>
        </w:rPr>
        <w:t>,</w:t>
      </w:r>
    </w:p>
    <w:p w14:paraId="4125A22A" w14:textId="77777777" w:rsidR="00FC0AE6" w:rsidRPr="00F30C58" w:rsidRDefault="00FC0AE6" w:rsidP="00665C5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4. Internetska stranica Krapinsko – zagorske županije,</w:t>
      </w:r>
    </w:p>
    <w:p w14:paraId="5BCAFEDF" w14:textId="77777777" w:rsidR="00665C5D" w:rsidRPr="00F30C58" w:rsidRDefault="00FC0AE6" w:rsidP="00665C5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</w:t>
      </w:r>
      <w:r w:rsidR="00665C5D" w:rsidRPr="00F30C58">
        <w:rPr>
          <w:sz w:val="24"/>
          <w:szCs w:val="24"/>
          <w:lang w:val="hr-HR"/>
        </w:rPr>
        <w:t>. Spis predmeta</w:t>
      </w:r>
      <w:r w:rsidR="00AA5818" w:rsidRPr="00F30C58">
        <w:rPr>
          <w:sz w:val="24"/>
          <w:szCs w:val="24"/>
          <w:lang w:val="hr-HR"/>
        </w:rPr>
        <w:t>.</w:t>
      </w:r>
      <w:r w:rsidR="00665C5D" w:rsidRPr="00F30C58">
        <w:rPr>
          <w:sz w:val="24"/>
          <w:szCs w:val="24"/>
          <w:lang w:val="hr-HR"/>
        </w:rPr>
        <w:t xml:space="preserve">                                    </w:t>
      </w:r>
    </w:p>
    <w:p w14:paraId="15A09425" w14:textId="77777777" w:rsidR="00665C5D" w:rsidRPr="00F30C58" w:rsidRDefault="00665C5D" w:rsidP="00415C5B">
      <w:pPr>
        <w:tabs>
          <w:tab w:val="right" w:pos="9072"/>
        </w:tabs>
        <w:jc w:val="both"/>
        <w:rPr>
          <w:sz w:val="24"/>
          <w:szCs w:val="24"/>
          <w:lang w:val="hr-HR"/>
        </w:rPr>
      </w:pPr>
    </w:p>
    <w:p w14:paraId="4C600ED5" w14:textId="77777777" w:rsidR="00736729" w:rsidRPr="00F30C58" w:rsidRDefault="00830A90" w:rsidP="00830A90">
      <w:pPr>
        <w:jc w:val="both"/>
        <w:rPr>
          <w:sz w:val="24"/>
          <w:szCs w:val="24"/>
          <w:lang w:val="hr-HR"/>
        </w:rPr>
      </w:pPr>
      <w:r w:rsidRPr="00F30C58">
        <w:rPr>
          <w:sz w:val="24"/>
          <w:szCs w:val="24"/>
          <w:lang w:val="hr-HR"/>
        </w:rPr>
        <w:t xml:space="preserve"> </w:t>
      </w:r>
    </w:p>
    <w:sectPr w:rsidR="00736729" w:rsidRPr="00F30C58" w:rsidSect="00E4036C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F153" w14:textId="77777777" w:rsidR="00701BC7" w:rsidRDefault="00701BC7">
      <w:r>
        <w:separator/>
      </w:r>
    </w:p>
  </w:endnote>
  <w:endnote w:type="continuationSeparator" w:id="0">
    <w:p w14:paraId="11F1175C" w14:textId="77777777" w:rsidR="00701BC7" w:rsidRDefault="0070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FDEA" w14:textId="77777777" w:rsidR="00701BC7" w:rsidRDefault="00701BC7">
      <w:r>
        <w:separator/>
      </w:r>
    </w:p>
  </w:footnote>
  <w:footnote w:type="continuationSeparator" w:id="0">
    <w:p w14:paraId="417E356E" w14:textId="77777777" w:rsidR="00701BC7" w:rsidRDefault="00701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8BFF" w14:textId="77777777" w:rsidR="00781847" w:rsidRDefault="00781847" w:rsidP="00D615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D7639" w14:textId="77777777" w:rsidR="00781847" w:rsidRDefault="00781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E083" w14:textId="77777777" w:rsidR="00781847" w:rsidRDefault="00781847" w:rsidP="00D615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20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0C4A6" w14:textId="77777777" w:rsidR="00781847" w:rsidRDefault="00781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1B02"/>
    <w:multiLevelType w:val="hybridMultilevel"/>
    <w:tmpl w:val="76286736"/>
    <w:lvl w:ilvl="0" w:tplc="13EA763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6D044EC"/>
    <w:multiLevelType w:val="hybridMultilevel"/>
    <w:tmpl w:val="424CAB7A"/>
    <w:lvl w:ilvl="0" w:tplc="97E6ED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22E39"/>
    <w:multiLevelType w:val="hybridMultilevel"/>
    <w:tmpl w:val="0C8A5FD0"/>
    <w:lvl w:ilvl="0" w:tplc="7C869E5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B84771C"/>
    <w:multiLevelType w:val="hybridMultilevel"/>
    <w:tmpl w:val="E8940C82"/>
    <w:lvl w:ilvl="0" w:tplc="7C10FB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508B1BF7"/>
    <w:multiLevelType w:val="hybridMultilevel"/>
    <w:tmpl w:val="40F8EF50"/>
    <w:lvl w:ilvl="0" w:tplc="674EBA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F5A7425"/>
    <w:multiLevelType w:val="hybridMultilevel"/>
    <w:tmpl w:val="B18CD9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5C"/>
    <w:rsid w:val="0000040A"/>
    <w:rsid w:val="00000776"/>
    <w:rsid w:val="000029AF"/>
    <w:rsid w:val="0000448E"/>
    <w:rsid w:val="000057C2"/>
    <w:rsid w:val="00014C21"/>
    <w:rsid w:val="00021E67"/>
    <w:rsid w:val="000224C4"/>
    <w:rsid w:val="00023B79"/>
    <w:rsid w:val="000251FF"/>
    <w:rsid w:val="00032E9F"/>
    <w:rsid w:val="000352FA"/>
    <w:rsid w:val="00035FFC"/>
    <w:rsid w:val="00055208"/>
    <w:rsid w:val="00055379"/>
    <w:rsid w:val="00055D5B"/>
    <w:rsid w:val="00063EE0"/>
    <w:rsid w:val="00071AEB"/>
    <w:rsid w:val="0007398B"/>
    <w:rsid w:val="000812A5"/>
    <w:rsid w:val="00086131"/>
    <w:rsid w:val="00087A8F"/>
    <w:rsid w:val="0009163A"/>
    <w:rsid w:val="000958EA"/>
    <w:rsid w:val="000A57D8"/>
    <w:rsid w:val="000B1E08"/>
    <w:rsid w:val="000B571B"/>
    <w:rsid w:val="000B60D4"/>
    <w:rsid w:val="000B77AE"/>
    <w:rsid w:val="000C3BB2"/>
    <w:rsid w:val="000D1613"/>
    <w:rsid w:val="000D18FA"/>
    <w:rsid w:val="000D55BC"/>
    <w:rsid w:val="000E11BF"/>
    <w:rsid w:val="000E35A4"/>
    <w:rsid w:val="000E60D6"/>
    <w:rsid w:val="001024B9"/>
    <w:rsid w:val="0010292A"/>
    <w:rsid w:val="00104759"/>
    <w:rsid w:val="00123587"/>
    <w:rsid w:val="0013221F"/>
    <w:rsid w:val="00133D34"/>
    <w:rsid w:val="0014041A"/>
    <w:rsid w:val="00141FF3"/>
    <w:rsid w:val="00156500"/>
    <w:rsid w:val="00156CB5"/>
    <w:rsid w:val="00157FE5"/>
    <w:rsid w:val="00161FFB"/>
    <w:rsid w:val="00171976"/>
    <w:rsid w:val="001743AE"/>
    <w:rsid w:val="001756DE"/>
    <w:rsid w:val="00177177"/>
    <w:rsid w:val="00195230"/>
    <w:rsid w:val="001A3205"/>
    <w:rsid w:val="001A571C"/>
    <w:rsid w:val="001A6740"/>
    <w:rsid w:val="001B216B"/>
    <w:rsid w:val="001B4432"/>
    <w:rsid w:val="001C3793"/>
    <w:rsid w:val="001C6B6A"/>
    <w:rsid w:val="001D3F6D"/>
    <w:rsid w:val="001D6103"/>
    <w:rsid w:val="001D6290"/>
    <w:rsid w:val="001D7DAA"/>
    <w:rsid w:val="001E041A"/>
    <w:rsid w:val="001F0937"/>
    <w:rsid w:val="001F198C"/>
    <w:rsid w:val="001F4564"/>
    <w:rsid w:val="001F6BEA"/>
    <w:rsid w:val="00201954"/>
    <w:rsid w:val="00205FCD"/>
    <w:rsid w:val="00212DF6"/>
    <w:rsid w:val="002133F5"/>
    <w:rsid w:val="00220C7F"/>
    <w:rsid w:val="00227E2D"/>
    <w:rsid w:val="00230B0F"/>
    <w:rsid w:val="00231303"/>
    <w:rsid w:val="00242103"/>
    <w:rsid w:val="00244AEC"/>
    <w:rsid w:val="002473E3"/>
    <w:rsid w:val="002474A9"/>
    <w:rsid w:val="0025115C"/>
    <w:rsid w:val="002569DA"/>
    <w:rsid w:val="00265685"/>
    <w:rsid w:val="00272F84"/>
    <w:rsid w:val="002737CF"/>
    <w:rsid w:val="0028332B"/>
    <w:rsid w:val="00284FAA"/>
    <w:rsid w:val="002866DC"/>
    <w:rsid w:val="002A0023"/>
    <w:rsid w:val="002A2727"/>
    <w:rsid w:val="002A51D4"/>
    <w:rsid w:val="002A7A13"/>
    <w:rsid w:val="002B0072"/>
    <w:rsid w:val="002B216F"/>
    <w:rsid w:val="002B3EBF"/>
    <w:rsid w:val="002B414B"/>
    <w:rsid w:val="002C0810"/>
    <w:rsid w:val="002C253E"/>
    <w:rsid w:val="002C34DE"/>
    <w:rsid w:val="002C3F4A"/>
    <w:rsid w:val="002D0A85"/>
    <w:rsid w:val="002D3B85"/>
    <w:rsid w:val="002D6F6B"/>
    <w:rsid w:val="002D78DF"/>
    <w:rsid w:val="002E3834"/>
    <w:rsid w:val="002F03E6"/>
    <w:rsid w:val="002F19EC"/>
    <w:rsid w:val="002F2DA3"/>
    <w:rsid w:val="002F32A4"/>
    <w:rsid w:val="00305BA5"/>
    <w:rsid w:val="00342A73"/>
    <w:rsid w:val="0034331A"/>
    <w:rsid w:val="003469ED"/>
    <w:rsid w:val="00346B7F"/>
    <w:rsid w:val="00350602"/>
    <w:rsid w:val="003525F3"/>
    <w:rsid w:val="00361CAF"/>
    <w:rsid w:val="00362BF8"/>
    <w:rsid w:val="003643B8"/>
    <w:rsid w:val="00370DFC"/>
    <w:rsid w:val="00377A78"/>
    <w:rsid w:val="003838B3"/>
    <w:rsid w:val="00386BD0"/>
    <w:rsid w:val="00391258"/>
    <w:rsid w:val="00397DEC"/>
    <w:rsid w:val="003A740F"/>
    <w:rsid w:val="003B019B"/>
    <w:rsid w:val="003B1588"/>
    <w:rsid w:val="003B4D2D"/>
    <w:rsid w:val="003B70D5"/>
    <w:rsid w:val="003D1A9D"/>
    <w:rsid w:val="003D1E9D"/>
    <w:rsid w:val="003D277D"/>
    <w:rsid w:val="003D7103"/>
    <w:rsid w:val="003E089B"/>
    <w:rsid w:val="003E267F"/>
    <w:rsid w:val="003E30BB"/>
    <w:rsid w:val="003E7E1F"/>
    <w:rsid w:val="003F04F1"/>
    <w:rsid w:val="003F0725"/>
    <w:rsid w:val="003F4A45"/>
    <w:rsid w:val="00402EAB"/>
    <w:rsid w:val="00411772"/>
    <w:rsid w:val="00415C5B"/>
    <w:rsid w:val="004219E4"/>
    <w:rsid w:val="00425CB8"/>
    <w:rsid w:val="00440B91"/>
    <w:rsid w:val="00441860"/>
    <w:rsid w:val="0044487D"/>
    <w:rsid w:val="00446EB7"/>
    <w:rsid w:val="00447F2B"/>
    <w:rsid w:val="00450F61"/>
    <w:rsid w:val="00456D8C"/>
    <w:rsid w:val="00465ABD"/>
    <w:rsid w:val="0046656E"/>
    <w:rsid w:val="00481456"/>
    <w:rsid w:val="00490991"/>
    <w:rsid w:val="004A1912"/>
    <w:rsid w:val="004A1DED"/>
    <w:rsid w:val="004A3EBB"/>
    <w:rsid w:val="004B6B31"/>
    <w:rsid w:val="004B71D4"/>
    <w:rsid w:val="004C0C72"/>
    <w:rsid w:val="004D5FFF"/>
    <w:rsid w:val="004D7775"/>
    <w:rsid w:val="004E09EF"/>
    <w:rsid w:val="004E5BE1"/>
    <w:rsid w:val="004F1C6A"/>
    <w:rsid w:val="004F22A8"/>
    <w:rsid w:val="004F3BCF"/>
    <w:rsid w:val="004F4FC3"/>
    <w:rsid w:val="00502094"/>
    <w:rsid w:val="005025FE"/>
    <w:rsid w:val="00502924"/>
    <w:rsid w:val="005146EE"/>
    <w:rsid w:val="00521FE4"/>
    <w:rsid w:val="00522052"/>
    <w:rsid w:val="00535EA1"/>
    <w:rsid w:val="00545529"/>
    <w:rsid w:val="00547667"/>
    <w:rsid w:val="00550D98"/>
    <w:rsid w:val="00553EB5"/>
    <w:rsid w:val="005626E2"/>
    <w:rsid w:val="005636F0"/>
    <w:rsid w:val="00566EC3"/>
    <w:rsid w:val="00571C7D"/>
    <w:rsid w:val="00572756"/>
    <w:rsid w:val="00572CFE"/>
    <w:rsid w:val="005750E3"/>
    <w:rsid w:val="0058055C"/>
    <w:rsid w:val="00581FF6"/>
    <w:rsid w:val="005931CD"/>
    <w:rsid w:val="0059416C"/>
    <w:rsid w:val="00595C2F"/>
    <w:rsid w:val="005C6547"/>
    <w:rsid w:val="005D66E1"/>
    <w:rsid w:val="005F40C8"/>
    <w:rsid w:val="005F4F24"/>
    <w:rsid w:val="006023F9"/>
    <w:rsid w:val="006108A8"/>
    <w:rsid w:val="00610C92"/>
    <w:rsid w:val="00614EA2"/>
    <w:rsid w:val="00615015"/>
    <w:rsid w:val="006214D3"/>
    <w:rsid w:val="00623D4D"/>
    <w:rsid w:val="0062524F"/>
    <w:rsid w:val="00634B38"/>
    <w:rsid w:val="0063685E"/>
    <w:rsid w:val="00642A5A"/>
    <w:rsid w:val="00647D05"/>
    <w:rsid w:val="006638E1"/>
    <w:rsid w:val="00663945"/>
    <w:rsid w:val="00665C5D"/>
    <w:rsid w:val="00667FC5"/>
    <w:rsid w:val="00670EDB"/>
    <w:rsid w:val="006713AA"/>
    <w:rsid w:val="00673AEC"/>
    <w:rsid w:val="00680F3A"/>
    <w:rsid w:val="006823A0"/>
    <w:rsid w:val="00684994"/>
    <w:rsid w:val="00684EB0"/>
    <w:rsid w:val="00686444"/>
    <w:rsid w:val="0068759C"/>
    <w:rsid w:val="006875F5"/>
    <w:rsid w:val="00687EE6"/>
    <w:rsid w:val="00692A0D"/>
    <w:rsid w:val="006933C7"/>
    <w:rsid w:val="00695BEE"/>
    <w:rsid w:val="006964A4"/>
    <w:rsid w:val="006A71CF"/>
    <w:rsid w:val="006A7A08"/>
    <w:rsid w:val="006B0465"/>
    <w:rsid w:val="006B0921"/>
    <w:rsid w:val="006B1053"/>
    <w:rsid w:val="006B1D0F"/>
    <w:rsid w:val="006B24AA"/>
    <w:rsid w:val="006B41B0"/>
    <w:rsid w:val="006C550E"/>
    <w:rsid w:val="006C5EF9"/>
    <w:rsid w:val="006D024F"/>
    <w:rsid w:val="006D3BFA"/>
    <w:rsid w:val="006D6280"/>
    <w:rsid w:val="006E4853"/>
    <w:rsid w:val="006E5C69"/>
    <w:rsid w:val="006F3E7C"/>
    <w:rsid w:val="0070004C"/>
    <w:rsid w:val="00700CFB"/>
    <w:rsid w:val="00701BC7"/>
    <w:rsid w:val="00702F54"/>
    <w:rsid w:val="007060CE"/>
    <w:rsid w:val="0070702F"/>
    <w:rsid w:val="007076A4"/>
    <w:rsid w:val="00710C94"/>
    <w:rsid w:val="00713391"/>
    <w:rsid w:val="00713736"/>
    <w:rsid w:val="0071379B"/>
    <w:rsid w:val="007141F7"/>
    <w:rsid w:val="00716F00"/>
    <w:rsid w:val="0072060A"/>
    <w:rsid w:val="007244F8"/>
    <w:rsid w:val="00724B28"/>
    <w:rsid w:val="00732DFC"/>
    <w:rsid w:val="00733127"/>
    <w:rsid w:val="00734B37"/>
    <w:rsid w:val="00736729"/>
    <w:rsid w:val="00743744"/>
    <w:rsid w:val="00744837"/>
    <w:rsid w:val="00751301"/>
    <w:rsid w:val="00754CE0"/>
    <w:rsid w:val="00761EFB"/>
    <w:rsid w:val="00763E60"/>
    <w:rsid w:val="00766161"/>
    <w:rsid w:val="00766201"/>
    <w:rsid w:val="0077302A"/>
    <w:rsid w:val="0077317D"/>
    <w:rsid w:val="00774407"/>
    <w:rsid w:val="0077513E"/>
    <w:rsid w:val="00780608"/>
    <w:rsid w:val="00781847"/>
    <w:rsid w:val="00783D06"/>
    <w:rsid w:val="00784E62"/>
    <w:rsid w:val="007853E6"/>
    <w:rsid w:val="00785832"/>
    <w:rsid w:val="00786CCA"/>
    <w:rsid w:val="00791356"/>
    <w:rsid w:val="007915AB"/>
    <w:rsid w:val="00791A49"/>
    <w:rsid w:val="00793470"/>
    <w:rsid w:val="00796B25"/>
    <w:rsid w:val="00796C7C"/>
    <w:rsid w:val="007A3E73"/>
    <w:rsid w:val="007A6D5F"/>
    <w:rsid w:val="007B343A"/>
    <w:rsid w:val="007B3BFE"/>
    <w:rsid w:val="007B40B2"/>
    <w:rsid w:val="007B5C47"/>
    <w:rsid w:val="007C1F6C"/>
    <w:rsid w:val="007C3A29"/>
    <w:rsid w:val="007C48BD"/>
    <w:rsid w:val="007D05B2"/>
    <w:rsid w:val="007D4396"/>
    <w:rsid w:val="007E016D"/>
    <w:rsid w:val="007E6C2A"/>
    <w:rsid w:val="007F5073"/>
    <w:rsid w:val="00813379"/>
    <w:rsid w:val="00813A1D"/>
    <w:rsid w:val="00813DCC"/>
    <w:rsid w:val="00817844"/>
    <w:rsid w:val="008260AE"/>
    <w:rsid w:val="00830A90"/>
    <w:rsid w:val="00836750"/>
    <w:rsid w:val="008438CC"/>
    <w:rsid w:val="0085351F"/>
    <w:rsid w:val="008547FF"/>
    <w:rsid w:val="00863B19"/>
    <w:rsid w:val="00871357"/>
    <w:rsid w:val="00872A8B"/>
    <w:rsid w:val="00874DC0"/>
    <w:rsid w:val="008958F8"/>
    <w:rsid w:val="00895B1A"/>
    <w:rsid w:val="008A29BE"/>
    <w:rsid w:val="008B3DD9"/>
    <w:rsid w:val="008C0696"/>
    <w:rsid w:val="008C24CE"/>
    <w:rsid w:val="008C289A"/>
    <w:rsid w:val="008C5E30"/>
    <w:rsid w:val="008C6DEE"/>
    <w:rsid w:val="008D0341"/>
    <w:rsid w:val="008D38CB"/>
    <w:rsid w:val="008D3DEB"/>
    <w:rsid w:val="008D7619"/>
    <w:rsid w:val="008E0B04"/>
    <w:rsid w:val="008E0D28"/>
    <w:rsid w:val="008F0500"/>
    <w:rsid w:val="008F633F"/>
    <w:rsid w:val="009021B7"/>
    <w:rsid w:val="00902714"/>
    <w:rsid w:val="009147B4"/>
    <w:rsid w:val="00916EC2"/>
    <w:rsid w:val="00922336"/>
    <w:rsid w:val="009224FA"/>
    <w:rsid w:val="0092296C"/>
    <w:rsid w:val="00932D87"/>
    <w:rsid w:val="009359F8"/>
    <w:rsid w:val="0094775C"/>
    <w:rsid w:val="00955350"/>
    <w:rsid w:val="00971B53"/>
    <w:rsid w:val="00974321"/>
    <w:rsid w:val="0097669E"/>
    <w:rsid w:val="009779E8"/>
    <w:rsid w:val="0098307C"/>
    <w:rsid w:val="00984491"/>
    <w:rsid w:val="00984CFC"/>
    <w:rsid w:val="00993746"/>
    <w:rsid w:val="009A0502"/>
    <w:rsid w:val="009A1AC7"/>
    <w:rsid w:val="009A4F4E"/>
    <w:rsid w:val="009B1608"/>
    <w:rsid w:val="009B4BC1"/>
    <w:rsid w:val="009B554F"/>
    <w:rsid w:val="009B74E6"/>
    <w:rsid w:val="009C3038"/>
    <w:rsid w:val="009C6F0D"/>
    <w:rsid w:val="009D1FC6"/>
    <w:rsid w:val="009D30AB"/>
    <w:rsid w:val="009E673D"/>
    <w:rsid w:val="009E70A5"/>
    <w:rsid w:val="009F3A1E"/>
    <w:rsid w:val="009F5BCA"/>
    <w:rsid w:val="009F655B"/>
    <w:rsid w:val="00A020B0"/>
    <w:rsid w:val="00A0395B"/>
    <w:rsid w:val="00A12A57"/>
    <w:rsid w:val="00A16184"/>
    <w:rsid w:val="00A310BA"/>
    <w:rsid w:val="00A31367"/>
    <w:rsid w:val="00A32949"/>
    <w:rsid w:val="00A32CCA"/>
    <w:rsid w:val="00A4141A"/>
    <w:rsid w:val="00A47E6E"/>
    <w:rsid w:val="00A531F9"/>
    <w:rsid w:val="00A57CDF"/>
    <w:rsid w:val="00A703CA"/>
    <w:rsid w:val="00A71F16"/>
    <w:rsid w:val="00A819AB"/>
    <w:rsid w:val="00A81AF8"/>
    <w:rsid w:val="00A822C3"/>
    <w:rsid w:val="00A83F3F"/>
    <w:rsid w:val="00A853B8"/>
    <w:rsid w:val="00A91589"/>
    <w:rsid w:val="00A92F8B"/>
    <w:rsid w:val="00A9417F"/>
    <w:rsid w:val="00AA263F"/>
    <w:rsid w:val="00AA5818"/>
    <w:rsid w:val="00AB4028"/>
    <w:rsid w:val="00AB425C"/>
    <w:rsid w:val="00AC1EE8"/>
    <w:rsid w:val="00AD59EB"/>
    <w:rsid w:val="00AD6D52"/>
    <w:rsid w:val="00AD7E56"/>
    <w:rsid w:val="00AE1F3D"/>
    <w:rsid w:val="00AE4AD9"/>
    <w:rsid w:val="00AE5EE4"/>
    <w:rsid w:val="00AE77B3"/>
    <w:rsid w:val="00AF147C"/>
    <w:rsid w:val="00AF17D7"/>
    <w:rsid w:val="00B00754"/>
    <w:rsid w:val="00B012F4"/>
    <w:rsid w:val="00B037AD"/>
    <w:rsid w:val="00B1167B"/>
    <w:rsid w:val="00B16492"/>
    <w:rsid w:val="00B334E1"/>
    <w:rsid w:val="00B3524E"/>
    <w:rsid w:val="00B36671"/>
    <w:rsid w:val="00B4132B"/>
    <w:rsid w:val="00B45CE7"/>
    <w:rsid w:val="00B46EB0"/>
    <w:rsid w:val="00B478A7"/>
    <w:rsid w:val="00B60BD7"/>
    <w:rsid w:val="00B659B3"/>
    <w:rsid w:val="00B70C65"/>
    <w:rsid w:val="00B72273"/>
    <w:rsid w:val="00B759C1"/>
    <w:rsid w:val="00B774AB"/>
    <w:rsid w:val="00B77B80"/>
    <w:rsid w:val="00B8038E"/>
    <w:rsid w:val="00B810D0"/>
    <w:rsid w:val="00B82727"/>
    <w:rsid w:val="00B92192"/>
    <w:rsid w:val="00B92FA9"/>
    <w:rsid w:val="00BA0B26"/>
    <w:rsid w:val="00BB6E83"/>
    <w:rsid w:val="00BC281E"/>
    <w:rsid w:val="00BC5CE4"/>
    <w:rsid w:val="00BD0AA0"/>
    <w:rsid w:val="00BD2B8B"/>
    <w:rsid w:val="00BE22B4"/>
    <w:rsid w:val="00BF2011"/>
    <w:rsid w:val="00BF3565"/>
    <w:rsid w:val="00BF402C"/>
    <w:rsid w:val="00BF474A"/>
    <w:rsid w:val="00BF7FF6"/>
    <w:rsid w:val="00C02056"/>
    <w:rsid w:val="00C05F7D"/>
    <w:rsid w:val="00C1088B"/>
    <w:rsid w:val="00C13C72"/>
    <w:rsid w:val="00C164B0"/>
    <w:rsid w:val="00C21BD4"/>
    <w:rsid w:val="00C23B00"/>
    <w:rsid w:val="00C304F8"/>
    <w:rsid w:val="00C34BBF"/>
    <w:rsid w:val="00C36702"/>
    <w:rsid w:val="00C409CC"/>
    <w:rsid w:val="00C4708A"/>
    <w:rsid w:val="00C51DCB"/>
    <w:rsid w:val="00C530B7"/>
    <w:rsid w:val="00C54A7A"/>
    <w:rsid w:val="00C6642C"/>
    <w:rsid w:val="00C67321"/>
    <w:rsid w:val="00C709F6"/>
    <w:rsid w:val="00C82772"/>
    <w:rsid w:val="00C8401C"/>
    <w:rsid w:val="00C924D5"/>
    <w:rsid w:val="00C930BD"/>
    <w:rsid w:val="00C94B11"/>
    <w:rsid w:val="00CA3729"/>
    <w:rsid w:val="00CA4081"/>
    <w:rsid w:val="00CC63BD"/>
    <w:rsid w:val="00CD1BFB"/>
    <w:rsid w:val="00CD1C59"/>
    <w:rsid w:val="00CD7F92"/>
    <w:rsid w:val="00CF033B"/>
    <w:rsid w:val="00CF1444"/>
    <w:rsid w:val="00CF4AAC"/>
    <w:rsid w:val="00CF55AC"/>
    <w:rsid w:val="00CF7FB1"/>
    <w:rsid w:val="00D02D6F"/>
    <w:rsid w:val="00D03943"/>
    <w:rsid w:val="00D050C1"/>
    <w:rsid w:val="00D17563"/>
    <w:rsid w:val="00D23189"/>
    <w:rsid w:val="00D24BAF"/>
    <w:rsid w:val="00D258A9"/>
    <w:rsid w:val="00D25A26"/>
    <w:rsid w:val="00D3032F"/>
    <w:rsid w:val="00D317E7"/>
    <w:rsid w:val="00D4097A"/>
    <w:rsid w:val="00D454D2"/>
    <w:rsid w:val="00D56FA1"/>
    <w:rsid w:val="00D5760C"/>
    <w:rsid w:val="00D6155E"/>
    <w:rsid w:val="00D64710"/>
    <w:rsid w:val="00D677A4"/>
    <w:rsid w:val="00D7415E"/>
    <w:rsid w:val="00D75860"/>
    <w:rsid w:val="00D83A54"/>
    <w:rsid w:val="00D854FC"/>
    <w:rsid w:val="00D864D8"/>
    <w:rsid w:val="00D9332F"/>
    <w:rsid w:val="00DA3713"/>
    <w:rsid w:val="00DB0903"/>
    <w:rsid w:val="00DB3905"/>
    <w:rsid w:val="00DC3475"/>
    <w:rsid w:val="00DC46B9"/>
    <w:rsid w:val="00DC4F4D"/>
    <w:rsid w:val="00DD0BFC"/>
    <w:rsid w:val="00DD13B8"/>
    <w:rsid w:val="00DD2CED"/>
    <w:rsid w:val="00DD3762"/>
    <w:rsid w:val="00DE4301"/>
    <w:rsid w:val="00DE4875"/>
    <w:rsid w:val="00DF4132"/>
    <w:rsid w:val="00E05737"/>
    <w:rsid w:val="00E05F7B"/>
    <w:rsid w:val="00E071CB"/>
    <w:rsid w:val="00E15892"/>
    <w:rsid w:val="00E176C0"/>
    <w:rsid w:val="00E21994"/>
    <w:rsid w:val="00E22077"/>
    <w:rsid w:val="00E26E60"/>
    <w:rsid w:val="00E31F90"/>
    <w:rsid w:val="00E33394"/>
    <w:rsid w:val="00E4036C"/>
    <w:rsid w:val="00E410F7"/>
    <w:rsid w:val="00E41A73"/>
    <w:rsid w:val="00E42828"/>
    <w:rsid w:val="00E51702"/>
    <w:rsid w:val="00E525BF"/>
    <w:rsid w:val="00E54881"/>
    <w:rsid w:val="00E609C3"/>
    <w:rsid w:val="00E6709F"/>
    <w:rsid w:val="00E67415"/>
    <w:rsid w:val="00E72AA5"/>
    <w:rsid w:val="00E73D3F"/>
    <w:rsid w:val="00E75EB2"/>
    <w:rsid w:val="00E81151"/>
    <w:rsid w:val="00E86599"/>
    <w:rsid w:val="00EA0330"/>
    <w:rsid w:val="00EA2930"/>
    <w:rsid w:val="00EB7C66"/>
    <w:rsid w:val="00EC03F2"/>
    <w:rsid w:val="00EC7925"/>
    <w:rsid w:val="00ED194E"/>
    <w:rsid w:val="00ED1CFA"/>
    <w:rsid w:val="00ED242C"/>
    <w:rsid w:val="00EE79D1"/>
    <w:rsid w:val="00EF45DB"/>
    <w:rsid w:val="00F01A72"/>
    <w:rsid w:val="00F03608"/>
    <w:rsid w:val="00F07E0A"/>
    <w:rsid w:val="00F10DAB"/>
    <w:rsid w:val="00F16ECA"/>
    <w:rsid w:val="00F20BE9"/>
    <w:rsid w:val="00F27FEA"/>
    <w:rsid w:val="00F30C58"/>
    <w:rsid w:val="00F46665"/>
    <w:rsid w:val="00F52BC3"/>
    <w:rsid w:val="00F56F58"/>
    <w:rsid w:val="00F6464A"/>
    <w:rsid w:val="00F65B4E"/>
    <w:rsid w:val="00F83973"/>
    <w:rsid w:val="00F94302"/>
    <w:rsid w:val="00FA646B"/>
    <w:rsid w:val="00FB0704"/>
    <w:rsid w:val="00FB0EDA"/>
    <w:rsid w:val="00FB0FDC"/>
    <w:rsid w:val="00FB409B"/>
    <w:rsid w:val="00FC0AE6"/>
    <w:rsid w:val="00FC2BE6"/>
    <w:rsid w:val="00FC4F5B"/>
    <w:rsid w:val="00FC5AA0"/>
    <w:rsid w:val="00FC5E2F"/>
    <w:rsid w:val="00FC7914"/>
    <w:rsid w:val="00FD0271"/>
    <w:rsid w:val="00FD29F1"/>
    <w:rsid w:val="00FE091E"/>
    <w:rsid w:val="00FE6D94"/>
    <w:rsid w:val="00FF30B0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7DC91B"/>
  <w15:chartTrackingRefBased/>
  <w15:docId w15:val="{00243BBF-63B4-4D71-9F02-12F53148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55C"/>
    <w:rPr>
      <w:snapToGrid w:val="0"/>
      <w:sz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  uvlaka 2"/>
    <w:basedOn w:val="Normal"/>
    <w:link w:val="BodyTextChar"/>
    <w:rsid w:val="005F40C8"/>
    <w:pPr>
      <w:jc w:val="both"/>
    </w:pPr>
    <w:rPr>
      <w:snapToGrid/>
      <w:sz w:val="24"/>
      <w:lang w:eastAsia="hr-HR"/>
    </w:rPr>
  </w:style>
  <w:style w:type="paragraph" w:styleId="Header">
    <w:name w:val="header"/>
    <w:basedOn w:val="Normal"/>
    <w:rsid w:val="00E403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036C"/>
  </w:style>
  <w:style w:type="character" w:customStyle="1" w:styleId="BodyTextChar">
    <w:name w:val="Body Text Char"/>
    <w:aliases w:val="  uvlaka 2 Char"/>
    <w:link w:val="BodyText"/>
    <w:rsid w:val="007076A4"/>
    <w:rPr>
      <w:sz w:val="24"/>
      <w:lang w:val="en-GB" w:eastAsia="hr-HR" w:bidi="ar-SA"/>
    </w:rPr>
  </w:style>
  <w:style w:type="paragraph" w:styleId="Footer">
    <w:name w:val="footer"/>
    <w:basedOn w:val="Normal"/>
    <w:rsid w:val="00F16EC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RH-TDU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RH-TDU</dc:creator>
  <cp:keywords/>
  <dc:description/>
  <cp:lastModifiedBy>a 01</cp:lastModifiedBy>
  <cp:revision>2</cp:revision>
  <cp:lastPrinted>2021-09-28T09:59:00Z</cp:lastPrinted>
  <dcterms:created xsi:type="dcterms:W3CDTF">2021-09-29T07:20:00Z</dcterms:created>
  <dcterms:modified xsi:type="dcterms:W3CDTF">2021-09-29T07:20:00Z</dcterms:modified>
</cp:coreProperties>
</file>