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54" w:rsidRDefault="00417654" w:rsidP="00417654">
      <w:pPr>
        <w:jc w:val="both"/>
      </w:pPr>
    </w:p>
    <w:p w:rsidR="00417654" w:rsidRDefault="00417654" w:rsidP="00417654">
      <w:pPr>
        <w:jc w:val="both"/>
      </w:pPr>
    </w:p>
    <w:p w:rsidR="009C3F07" w:rsidRDefault="009C3F07" w:rsidP="009C3F07">
      <w:r>
        <w:t>DOM SOCIJALNE SKRBI/CENTAR ZA PRUŽANJE USLUGA U ZAJEDNICI/CENTAR ZA POMOĆ U KUĆI</w:t>
      </w:r>
    </w:p>
    <w:p w:rsidR="00BD607D" w:rsidRPr="005A53C0" w:rsidRDefault="00BD607D" w:rsidP="00BD607D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vertAlign w:val="superscript"/>
          <w:lang w:val="hr-HR"/>
        </w:rPr>
      </w:pPr>
      <w:r>
        <w:t>(</w:t>
      </w:r>
      <w:proofErr w:type="gramStart"/>
      <w:r>
        <w:t>za</w:t>
      </w:r>
      <w:proofErr w:type="gramEnd"/>
      <w:r>
        <w:t xml:space="preserve"> </w:t>
      </w:r>
      <w:proofErr w:type="spellStart"/>
      <w:r>
        <w:t>korisničke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: </w:t>
      </w:r>
      <w:r>
        <w:rPr>
          <w:bCs/>
          <w:lang w:val="hr-HR"/>
        </w:rPr>
        <w:t>starije i nemoćne osobe, beskućnici, odrasle osobe s invaliditetom i usluge pomoći u kući)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  <w:r>
        <w:t>Dom socijalne skrbi/centar za pružanje usluga u zajednici/centar za pomoć u kući mogu osnovati jedinica lokalne i područne (regionalne) samouprave, vjerska zajednica, trgovačko društvo, udruga i druga domaća i strana pravna ili fizička osoba aktom za koji ministarstvo nadležno za poslove socijalne skrbi utvrđuje usklađenost sa Zakonom o ustanovama, Zakonom o socijalnoj skrbi i posebnim propisima.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  <w:r>
        <w:t>Postupak otvaranja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donošenje akta o osnivanju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podnošenje zahtjeva za utvrđenjem usklađenosti sa zakonom</w:t>
      </w:r>
    </w:p>
    <w:p w:rsidR="00BD607D" w:rsidRDefault="00BD607D" w:rsidP="009C3F07">
      <w:pPr>
        <w:pStyle w:val="Odlomakpopisa"/>
        <w:numPr>
          <w:ilvl w:val="0"/>
          <w:numId w:val="3"/>
        </w:numPr>
        <w:jc w:val="both"/>
      </w:pPr>
      <w:r>
        <w:t>upis u sudski registar nadležnog trgovačkog suda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osiguravanje uvjeta prostora, opreme, stručnih i drugih radnika u skladu s Pravilnikom o minimalnim uvjetima za pružanje socijalnih usluga;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podnošenje zahtjeva s potpunom i urednom dokumentacijom nadležnom upravnom odjelu jedinice područne (regionalne) samouprave/Grada Zagreba;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ispitivanje ispunjavanja minimalnih uvjeta (očevid);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donošenje odluke (rješenja o ispunjavanju minimalnih uvjeta)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>podnošenje zahtjeva ministarstvu nadležnom za socijalnu skrb radi upisa u odgovarajuću evidenciju</w:t>
      </w:r>
    </w:p>
    <w:p w:rsidR="009C3F07" w:rsidRDefault="009C3F07" w:rsidP="009C3F07">
      <w:pPr>
        <w:pStyle w:val="Odlomakpopisa"/>
        <w:numPr>
          <w:ilvl w:val="0"/>
          <w:numId w:val="3"/>
        </w:numPr>
        <w:jc w:val="both"/>
      </w:pPr>
      <w:r>
        <w:t xml:space="preserve">obavještavanje centra za socijalnu skrb 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</w:p>
    <w:p w:rsidR="00417654" w:rsidRDefault="00417654" w:rsidP="00417654">
      <w:pPr>
        <w:jc w:val="both"/>
      </w:pPr>
      <w:r>
        <w:t>DRUGI PRUŽATELJ</w:t>
      </w:r>
      <w:r w:rsidR="00BD607D">
        <w:t>I</w:t>
      </w:r>
      <w:r w:rsidR="009852D1">
        <w:t xml:space="preserve"> </w:t>
      </w:r>
    </w:p>
    <w:p w:rsidR="009852D1" w:rsidRPr="005A53C0" w:rsidRDefault="009852D1" w:rsidP="009852D1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vertAlign w:val="superscript"/>
          <w:lang w:val="hr-HR"/>
        </w:rPr>
      </w:pPr>
      <w:r>
        <w:t>(</w:t>
      </w:r>
      <w:proofErr w:type="gramStart"/>
      <w:r>
        <w:t>za</w:t>
      </w:r>
      <w:proofErr w:type="gramEnd"/>
      <w:r>
        <w:t xml:space="preserve"> </w:t>
      </w:r>
      <w:proofErr w:type="spellStart"/>
      <w:r>
        <w:t>korisničke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: </w:t>
      </w:r>
      <w:r>
        <w:rPr>
          <w:bCs/>
          <w:lang w:val="hr-HR"/>
        </w:rPr>
        <w:t>starije i nemoćne osobe, beskućnici, odrasle osobe s invaliditetom i usluge pomoći u kući)</w:t>
      </w:r>
    </w:p>
    <w:p w:rsidR="009852D1" w:rsidRDefault="009852D1" w:rsidP="00417654">
      <w:pPr>
        <w:jc w:val="both"/>
      </w:pPr>
    </w:p>
    <w:p w:rsidR="00417654" w:rsidRDefault="00417654" w:rsidP="00417654">
      <w:pPr>
        <w:jc w:val="both"/>
      </w:pPr>
      <w:r>
        <w:t xml:space="preserve">Udruga, vjerska zajednica, trgovačko društvo i druga domaća i strana pravna osoba te obrtnik, koji pored obavljanja svoje djelatnosti za koju je upisan u sudski registar ili kod drugog nadležnog tijela u skladu s posebnim zakonima pruža socijalne usluge, dužan je socijalne usluge pružati u zasebnoj organizacijskoj jedinici na način i pod uvjetima propisanim Zakonom o socijalnoj skrbi, osim udruga </w:t>
      </w:r>
      <w:r w:rsidR="003340E0">
        <w:t>registriranih isključivo za obavljanje socijalne djelatnosti.</w:t>
      </w:r>
    </w:p>
    <w:p w:rsidR="003340E0" w:rsidRDefault="003340E0" w:rsidP="00417654">
      <w:pPr>
        <w:jc w:val="both"/>
      </w:pPr>
    </w:p>
    <w:p w:rsidR="003340E0" w:rsidRDefault="003340E0" w:rsidP="00417654">
      <w:pPr>
        <w:jc w:val="both"/>
      </w:pPr>
      <w:r>
        <w:t>Organizacijska jedinica u pravnoj osobi, odnosno obrtu u kojoj se pružaju socijalne usluge za više od 20 korisnika mora imati voditelja koji vodi poslovanje i odgovoran je za zakonitost rada, a odgovara i za stručni rad ako pravna osoba, odnosno obrt pruža usluge stručnog rada. Voditelj mora ispunjavati uvjete iz članka 154. stavak 1. i 2. Zakona o socijalnoj skrbi, osima ako pruža samo usluge pomoći u kući.</w:t>
      </w:r>
    </w:p>
    <w:p w:rsidR="003340E0" w:rsidRDefault="003340E0" w:rsidP="00417654">
      <w:pPr>
        <w:jc w:val="both"/>
      </w:pPr>
      <w:r>
        <w:t>Organizacijska jedinica mora imati i stručno vijeće ako ima najmanje pet stručnih radnika.</w:t>
      </w:r>
    </w:p>
    <w:p w:rsidR="003340E0" w:rsidRDefault="003340E0" w:rsidP="00417654">
      <w:pPr>
        <w:jc w:val="both"/>
      </w:pPr>
    </w:p>
    <w:p w:rsidR="003340E0" w:rsidRDefault="003340E0" w:rsidP="00417654">
      <w:pPr>
        <w:jc w:val="both"/>
      </w:pPr>
      <w:r>
        <w:t>Postupak otvaranja</w:t>
      </w:r>
    </w:p>
    <w:p w:rsidR="009852D1" w:rsidRDefault="00E82927" w:rsidP="00E82927">
      <w:pPr>
        <w:ind w:left="360"/>
        <w:jc w:val="both"/>
      </w:pPr>
      <w:r>
        <w:t xml:space="preserve">1. </w:t>
      </w:r>
      <w:r w:rsidR="009852D1">
        <w:t>osiguravanje uvjeta prostora, opreme, stručnih i drugih radnika u skladu s Pravilnikom o minimalnim uvjetima za pružanje socijalnih usluga;</w:t>
      </w:r>
    </w:p>
    <w:p w:rsidR="009852D1" w:rsidRDefault="00E82927" w:rsidP="00E82927">
      <w:pPr>
        <w:ind w:left="360"/>
        <w:jc w:val="both"/>
      </w:pPr>
      <w:r>
        <w:lastRenderedPageBreak/>
        <w:t xml:space="preserve">2. </w:t>
      </w:r>
      <w:r w:rsidR="009852D1">
        <w:t>podnošenje zahtjeva s potpunom i urednom dokumentacijom nadležnom upravnom odjelu jedinice područne (regionalne) samouprave/Grada Zagreba;</w:t>
      </w:r>
    </w:p>
    <w:p w:rsidR="009852D1" w:rsidRDefault="00E82927" w:rsidP="00E82927">
      <w:pPr>
        <w:ind w:left="360"/>
        <w:jc w:val="both"/>
      </w:pPr>
      <w:r>
        <w:t xml:space="preserve">3. </w:t>
      </w:r>
      <w:r w:rsidR="009852D1">
        <w:t>ispitivanje ispunjavanja minimalnih uvjeta (očevid);</w:t>
      </w:r>
    </w:p>
    <w:p w:rsidR="009852D1" w:rsidRDefault="00E82927" w:rsidP="00E82927">
      <w:pPr>
        <w:ind w:left="360"/>
        <w:jc w:val="both"/>
      </w:pPr>
      <w:r>
        <w:t xml:space="preserve">4. </w:t>
      </w:r>
      <w:r w:rsidR="009852D1">
        <w:t>donošenje odluke (rješenja o ispunjavanju minimalnih uvjeta)</w:t>
      </w:r>
    </w:p>
    <w:p w:rsidR="009852D1" w:rsidRDefault="00E82927" w:rsidP="00E82927">
      <w:pPr>
        <w:ind w:left="360"/>
        <w:jc w:val="both"/>
      </w:pPr>
      <w:r>
        <w:t xml:space="preserve">5. </w:t>
      </w:r>
      <w:r w:rsidR="009852D1">
        <w:t>podnošenje zahtjeva ministarstvu nadležnom za socijalnu skrb radi upisa u odgovarajuću evidenciju</w:t>
      </w:r>
    </w:p>
    <w:p w:rsidR="009852D1" w:rsidRDefault="00E82927" w:rsidP="00E82927">
      <w:pPr>
        <w:ind w:left="360"/>
        <w:jc w:val="both"/>
      </w:pPr>
      <w:r>
        <w:t xml:space="preserve">6. </w:t>
      </w:r>
      <w:bookmarkStart w:id="0" w:name="_GoBack"/>
      <w:bookmarkEnd w:id="0"/>
      <w:r w:rsidR="009852D1">
        <w:t xml:space="preserve">obavještavanje centra za socijalnu skrb </w:t>
      </w:r>
    </w:p>
    <w:p w:rsidR="003340E0" w:rsidRDefault="003340E0" w:rsidP="00417654">
      <w:pPr>
        <w:jc w:val="both"/>
      </w:pPr>
    </w:p>
    <w:p w:rsidR="009852D1" w:rsidRDefault="009852D1" w:rsidP="00417654">
      <w:pPr>
        <w:jc w:val="both"/>
      </w:pPr>
    </w:p>
    <w:p w:rsidR="009C3F07" w:rsidRDefault="009C3F07" w:rsidP="009C3F07">
      <w:pPr>
        <w:jc w:val="both"/>
      </w:pPr>
      <w:r>
        <w:t>OBITELJSKI DOM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  <w:r>
        <w:t>Obiteljski dom je oblik pružanja smještaja ili boravka za pet do 20 odraslih korisnika, odnosno za četvero do desetero djece koji žive ili borave s obitelji pružatelja usluge.</w:t>
      </w:r>
    </w:p>
    <w:p w:rsidR="009C3F07" w:rsidRDefault="009C3F07" w:rsidP="009C3F07">
      <w:pPr>
        <w:jc w:val="both"/>
      </w:pPr>
      <w:r>
        <w:t xml:space="preserve">Uslugu u obiteljskom domu pruža jedan punoljetan član obitelji – predstavnik obiteljskog doma, koji može zaposliti i druge radnike ovisno o broju i vrsti korisnika u skladu s propisanim uvjetima. </w:t>
      </w:r>
    </w:p>
    <w:p w:rsidR="009C3F07" w:rsidRDefault="009C3F07" w:rsidP="009C3F07">
      <w:pPr>
        <w:jc w:val="both"/>
      </w:pPr>
      <w:r>
        <w:t xml:space="preserve">Članovi obitelji pružatelja usluga mogu sudjelovati u pružanju usluge u obiteljskom domu i bez zasnivanja radnog odnosa, pod uvjetima propisanim Pravilnom o minimalnim uvjetima za pružanje socijalnih usluga („Narodne novine“, broj 40/14 i 66/15). </w:t>
      </w:r>
    </w:p>
    <w:p w:rsidR="009C3F07" w:rsidRDefault="009C3F07" w:rsidP="009C3F07">
      <w:pPr>
        <w:jc w:val="both"/>
      </w:pPr>
      <w:r>
        <w:t>Usluge u obiteljskom domu ne može pružati samac.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  <w:r>
        <w:t>Predstavnik obiteljskog doma koji preuzima brisu o korisniku mora:</w:t>
      </w:r>
    </w:p>
    <w:p w:rsidR="009C3F07" w:rsidRDefault="009C3F07" w:rsidP="009C3F07">
      <w:pPr>
        <w:pStyle w:val="Odlomakpopisa"/>
        <w:numPr>
          <w:ilvl w:val="0"/>
          <w:numId w:val="1"/>
        </w:numPr>
        <w:jc w:val="both"/>
      </w:pPr>
      <w:r>
        <w:t>biti hrvatski državljanin i imati sposobnost potrebne za čuvanje, njegu, odgoj i zadovoljavanje drugih potreba korisnika</w:t>
      </w:r>
    </w:p>
    <w:p w:rsidR="009C3F07" w:rsidRDefault="009C3F07" w:rsidP="009C3F07">
      <w:pPr>
        <w:pStyle w:val="Odlomakpopisa"/>
        <w:numPr>
          <w:ilvl w:val="0"/>
          <w:numId w:val="1"/>
        </w:numPr>
        <w:jc w:val="both"/>
      </w:pPr>
      <w:r>
        <w:t>imati najmanje srednju stručnu spremu i zdravstvenu sposobnost za obavljanje djelatnosti.</w:t>
      </w:r>
    </w:p>
    <w:p w:rsidR="009C3F07" w:rsidRDefault="009C3F07" w:rsidP="009C3F07">
      <w:pPr>
        <w:jc w:val="both"/>
      </w:pPr>
      <w:r>
        <w:t>Stranci mogu pružati usluge u obiteljskom domu prema propisima koji uređuju rad stranaca u Republici Hrvatskoj ako uz ostale uvjete znaju hrvatski jezik najmanje na razini koja je potrebna za nesmetanu i nužnu komunikaciju s korisnikom usluge u obiteljskom domu.</w:t>
      </w:r>
    </w:p>
    <w:p w:rsidR="009C3F07" w:rsidRDefault="009C3F07" w:rsidP="009C3F07">
      <w:pPr>
        <w:jc w:val="both"/>
      </w:pPr>
      <w:r>
        <w:t>Usluge u obiteljskom domu ne može pružati osoba u odnosu na koju postoji zapreka za obavljanje djelatnosti socijalne skrbi iz članka 213. Zakona o socijalnoj skrbi; usluge u obiteljskom domu ne mogu se pružati u obitelji u kojoj su poremećeni obiteljski odnosi ili u obitelji u kojoj bi zbog bolesti člana obitelji bilo ugroženo zdravlje ili drugi interesi korisnika prema mišljenju centra za socijalnu skrb. Usluge ne može pružati osoba iz obitelji u kojoj u odnosu na člana obitelji postoji zapreka za obavljanje djelatnosti socijalne skrbi iz članka 213. Zakona o socijalnoj skrbi.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  <w:r>
        <w:t>Fizička osoba može početi s pružanjem usluga u obiteljskom domu nakon upisa u odgovarajuću evidenciju ministarstva nadležnog za socijalnu skrb.</w:t>
      </w:r>
    </w:p>
    <w:p w:rsidR="009C3F07" w:rsidRDefault="009C3F07" w:rsidP="009C3F07">
      <w:pPr>
        <w:jc w:val="both"/>
      </w:pPr>
    </w:p>
    <w:p w:rsidR="009C3F07" w:rsidRDefault="009C3F07" w:rsidP="009C3F07">
      <w:pPr>
        <w:jc w:val="both"/>
      </w:pPr>
      <w:r>
        <w:t>Postupak otvaranja obiteljskog doma</w:t>
      </w:r>
    </w:p>
    <w:p w:rsidR="009C3F07" w:rsidRDefault="009C3F07" w:rsidP="009C3F07">
      <w:pPr>
        <w:pStyle w:val="Odlomakpopisa"/>
        <w:numPr>
          <w:ilvl w:val="0"/>
          <w:numId w:val="2"/>
        </w:numPr>
        <w:jc w:val="both"/>
      </w:pPr>
      <w:r>
        <w:t>osiguravanje uvjeta prostora, opreme, stručnih i drugih radnika u skladu s Pravilnikom o minimalnim uvjetima za pružanje socijalnih usluga;</w:t>
      </w:r>
    </w:p>
    <w:p w:rsidR="009C3F07" w:rsidRDefault="009C3F07" w:rsidP="009C3F07">
      <w:pPr>
        <w:pStyle w:val="Odlomakpopisa"/>
        <w:numPr>
          <w:ilvl w:val="0"/>
          <w:numId w:val="2"/>
        </w:numPr>
        <w:jc w:val="both"/>
      </w:pPr>
      <w:r>
        <w:t>podnošenje zahtjeva s potpunom i urednom dokumentacijom nadležnom upravnom odjelu jedinice područne (regionalne) samouprave/Grada Zagreba;</w:t>
      </w:r>
    </w:p>
    <w:p w:rsidR="009C3F07" w:rsidRDefault="009C3F07" w:rsidP="009C3F07">
      <w:pPr>
        <w:pStyle w:val="Odlomakpopisa"/>
        <w:numPr>
          <w:ilvl w:val="0"/>
          <w:numId w:val="2"/>
        </w:numPr>
        <w:jc w:val="both"/>
      </w:pPr>
      <w:r>
        <w:t>ispitivanje ispunjavanja minimalnih uvjeta (očevid);</w:t>
      </w:r>
    </w:p>
    <w:p w:rsidR="009C3F07" w:rsidRDefault="009C3F07" w:rsidP="009C3F07">
      <w:pPr>
        <w:pStyle w:val="Odlomakpopisa"/>
        <w:numPr>
          <w:ilvl w:val="0"/>
          <w:numId w:val="2"/>
        </w:numPr>
        <w:jc w:val="both"/>
      </w:pPr>
      <w:r>
        <w:t>donošenje odluke (rješenja o ispunjavanju minimalnih uvjeta)</w:t>
      </w:r>
    </w:p>
    <w:p w:rsidR="009C3F07" w:rsidRDefault="009C3F07" w:rsidP="009C3F07">
      <w:pPr>
        <w:pStyle w:val="Odlomakpopisa"/>
        <w:numPr>
          <w:ilvl w:val="0"/>
          <w:numId w:val="2"/>
        </w:numPr>
        <w:jc w:val="both"/>
      </w:pPr>
      <w:r>
        <w:t>podnošenje zahtjeva ministarstvu nadležnom za socijalnu skrb radi upisa u odgovarajuću evidenciju</w:t>
      </w:r>
    </w:p>
    <w:p w:rsidR="00D56D23" w:rsidRDefault="009C3F07" w:rsidP="0060184A">
      <w:pPr>
        <w:pStyle w:val="Odlomakpopisa"/>
        <w:numPr>
          <w:ilvl w:val="0"/>
          <w:numId w:val="2"/>
        </w:numPr>
        <w:jc w:val="both"/>
      </w:pPr>
      <w:r>
        <w:t>obavješ</w:t>
      </w:r>
      <w:r w:rsidR="0007336C">
        <w:t>tavanje centra za socijalnu skrb</w:t>
      </w:r>
    </w:p>
    <w:sectPr w:rsidR="00D5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A33"/>
    <w:multiLevelType w:val="hybridMultilevel"/>
    <w:tmpl w:val="4F7EF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763A"/>
    <w:multiLevelType w:val="hybridMultilevel"/>
    <w:tmpl w:val="8C480FD2"/>
    <w:lvl w:ilvl="0" w:tplc="FC40E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771B"/>
    <w:multiLevelType w:val="hybridMultilevel"/>
    <w:tmpl w:val="4F7EF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B3"/>
    <w:rsid w:val="0007336C"/>
    <w:rsid w:val="000A0FA2"/>
    <w:rsid w:val="003340E0"/>
    <w:rsid w:val="00417654"/>
    <w:rsid w:val="005E6799"/>
    <w:rsid w:val="008973B3"/>
    <w:rsid w:val="009852D1"/>
    <w:rsid w:val="009C3F07"/>
    <w:rsid w:val="00BD607D"/>
    <w:rsid w:val="00D56D23"/>
    <w:rsid w:val="00E82927"/>
    <w:rsid w:val="00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5D8A2-7EAC-4F07-8A36-DE6573C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73B3"/>
    <w:pPr>
      <w:ind w:left="720"/>
      <w:contextualSpacing/>
    </w:pPr>
  </w:style>
  <w:style w:type="paragraph" w:styleId="Podnoje">
    <w:name w:val="footer"/>
    <w:basedOn w:val="Normal"/>
    <w:link w:val="PodnojeChar"/>
    <w:semiHidden/>
    <w:rsid w:val="009852D1"/>
    <w:pPr>
      <w:tabs>
        <w:tab w:val="center" w:pos="4536"/>
        <w:tab w:val="right" w:pos="9072"/>
      </w:tabs>
    </w:pPr>
    <w:rPr>
      <w:rFonts w:eastAsia="Times New Roman" w:cs="Times New Roman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semiHidden/>
    <w:rsid w:val="009852D1"/>
    <w:rPr>
      <w:rFonts w:eastAsia="Times New Roman" w:cs="Times New Roman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36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Miljenka Mužar Sertić</cp:lastModifiedBy>
  <cp:revision>2</cp:revision>
  <cp:lastPrinted>2017-12-20T14:07:00Z</cp:lastPrinted>
  <dcterms:created xsi:type="dcterms:W3CDTF">2018-01-17T06:17:00Z</dcterms:created>
  <dcterms:modified xsi:type="dcterms:W3CDTF">2018-01-17T06:17:00Z</dcterms:modified>
</cp:coreProperties>
</file>