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CC62" w14:textId="77777777" w:rsidR="0053746E" w:rsidRDefault="0053746E" w:rsidP="0053746E"/>
    <w:p w14:paraId="342E84EC" w14:textId="71401D6C" w:rsidR="006F7D76" w:rsidRDefault="00234932" w:rsidP="006F7D76">
      <w:pPr>
        <w:ind w:hanging="360"/>
        <w:jc w:val="center"/>
        <w:rPr>
          <w:rFonts w:ascii="Century Gothic" w:hAnsi="Century Gothic"/>
          <w:b/>
          <w:sz w:val="28"/>
          <w:szCs w:val="28"/>
          <w:lang w:val="hr-HR"/>
        </w:rPr>
      </w:pPr>
      <w:r>
        <w:rPr>
          <w:rFonts w:ascii="Century Gothic" w:hAnsi="Century Gothic"/>
          <w:b/>
          <w:sz w:val="28"/>
          <w:szCs w:val="28"/>
          <w:lang w:val="hr-HR"/>
        </w:rPr>
        <w:t>NATJEČAJ ZA UPIS</w:t>
      </w:r>
      <w:r w:rsidR="006F7D76" w:rsidRPr="006F7D76">
        <w:rPr>
          <w:rFonts w:ascii="Century Gothic" w:hAnsi="Century Gothic"/>
          <w:b/>
          <w:sz w:val="28"/>
          <w:szCs w:val="28"/>
          <w:lang w:val="hr-HR"/>
        </w:rPr>
        <w:t xml:space="preserve"> UČENIKA U 1. RAZRED</w:t>
      </w:r>
      <w:r w:rsidR="00A024E8">
        <w:rPr>
          <w:rFonts w:ascii="Century Gothic" w:hAnsi="Century Gothic"/>
          <w:b/>
          <w:sz w:val="28"/>
          <w:szCs w:val="28"/>
          <w:lang w:val="hr-HR"/>
        </w:rPr>
        <w:t xml:space="preserve"> </w:t>
      </w:r>
      <w:r w:rsidR="00450AE4">
        <w:rPr>
          <w:rFonts w:ascii="Century Gothic" w:hAnsi="Century Gothic"/>
          <w:b/>
          <w:sz w:val="28"/>
          <w:szCs w:val="28"/>
          <w:lang w:val="hr-HR"/>
        </w:rPr>
        <w:t>U ŠKOLSKOJ GODINI 201</w:t>
      </w:r>
      <w:r w:rsidR="000232A7">
        <w:rPr>
          <w:rFonts w:ascii="Century Gothic" w:hAnsi="Century Gothic"/>
          <w:b/>
          <w:sz w:val="28"/>
          <w:szCs w:val="28"/>
          <w:lang w:val="hr-HR"/>
        </w:rPr>
        <w:t>9</w:t>
      </w:r>
      <w:r w:rsidR="00650405">
        <w:rPr>
          <w:rFonts w:ascii="Century Gothic" w:hAnsi="Century Gothic"/>
          <w:b/>
          <w:sz w:val="28"/>
          <w:szCs w:val="28"/>
          <w:lang w:val="hr-HR"/>
        </w:rPr>
        <w:t>./20</w:t>
      </w:r>
      <w:r w:rsidR="000232A7">
        <w:rPr>
          <w:rFonts w:ascii="Century Gothic" w:hAnsi="Century Gothic"/>
          <w:b/>
          <w:sz w:val="28"/>
          <w:szCs w:val="28"/>
          <w:lang w:val="hr-HR"/>
        </w:rPr>
        <w:t>20</w:t>
      </w:r>
      <w:r w:rsidR="006F7D76" w:rsidRPr="006F7D76">
        <w:rPr>
          <w:rFonts w:ascii="Century Gothic" w:hAnsi="Century Gothic"/>
          <w:b/>
          <w:sz w:val="28"/>
          <w:szCs w:val="28"/>
          <w:lang w:val="hr-HR"/>
        </w:rPr>
        <w:t>.</w:t>
      </w:r>
    </w:p>
    <w:p w14:paraId="77AE29D9" w14:textId="77777777" w:rsidR="00A053CE" w:rsidRPr="00404F4D" w:rsidRDefault="00A053CE" w:rsidP="006F7D76">
      <w:pPr>
        <w:ind w:hanging="360"/>
        <w:jc w:val="center"/>
        <w:rPr>
          <w:rFonts w:ascii="Century Gothic" w:hAnsi="Century Gothic"/>
          <w:b/>
          <w:sz w:val="18"/>
          <w:szCs w:val="28"/>
          <w:lang w:val="hr-HR"/>
        </w:rPr>
      </w:pPr>
    </w:p>
    <w:tbl>
      <w:tblPr>
        <w:tblpPr w:leftFromText="180" w:rightFromText="180" w:vertAnchor="text" w:horzAnchor="margin" w:tblpY="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516"/>
        <w:gridCol w:w="753"/>
        <w:gridCol w:w="1525"/>
        <w:gridCol w:w="1030"/>
        <w:gridCol w:w="1097"/>
        <w:gridCol w:w="1094"/>
        <w:gridCol w:w="1097"/>
        <w:gridCol w:w="744"/>
        <w:gridCol w:w="870"/>
        <w:gridCol w:w="815"/>
        <w:gridCol w:w="1223"/>
        <w:gridCol w:w="1110"/>
        <w:gridCol w:w="1303"/>
        <w:gridCol w:w="707"/>
      </w:tblGrid>
      <w:tr w:rsidR="008160A5" w:rsidRPr="006F7D76" w14:paraId="0D85C2F6" w14:textId="77777777" w:rsidTr="00793386">
        <w:trPr>
          <w:cantSplit/>
          <w:trHeight w:val="619"/>
        </w:trPr>
        <w:tc>
          <w:tcPr>
            <w:tcW w:w="4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B0C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PODRUČJE OBRAZOVANJA</w:t>
            </w:r>
          </w:p>
        </w:tc>
        <w:tc>
          <w:tcPr>
            <w:tcW w:w="1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9C6E1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BR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. UČ.</w:t>
            </w:r>
          </w:p>
          <w:p w14:paraId="40EF98C1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</w:p>
        </w:tc>
        <w:tc>
          <w:tcPr>
            <w:tcW w:w="24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F6FC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TRAJA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NJE OBR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.</w:t>
            </w: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U GODI-NAMA</w:t>
            </w:r>
          </w:p>
        </w:tc>
        <w:tc>
          <w:tcPr>
            <w:tcW w:w="49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6F756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POPIS PREDMETA POSEBNO VAŽNIH ZA UPIS</w:t>
            </w:r>
          </w:p>
        </w:tc>
        <w:tc>
          <w:tcPr>
            <w:tcW w:w="33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B9D9F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0901BD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MINIMALNI BROJ BODOVA POTREBNIH ZA PRIJAVU KANDIDA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0901BD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TA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AAE82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PREDMET KOJI SE VREDNUJE PREMA ODABIRU ŠKOLE</w:t>
            </w:r>
          </w:p>
        </w:tc>
        <w:tc>
          <w:tcPr>
            <w:tcW w:w="3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59196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NATJECA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NJE IZ ZNANJA KOJE SE VREDNUJE PREMA ODABIRU ŠKOLE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EF198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STRANI JEZICI KOJI SE U ŠKOLI IZVODE KAO OBAVEZNI</w:t>
            </w:r>
          </w:p>
        </w:tc>
        <w:tc>
          <w:tcPr>
            <w:tcW w:w="525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746B6" w14:textId="77777777" w:rsidR="008160A5" w:rsidRPr="008B7035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8B703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DATUMI PROVOĐENJA DODATNIH ISPITA I PROVJERA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7C93" w14:textId="77777777" w:rsidR="008160A5" w:rsidRPr="008438A5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8438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TROŠ-KOVI ŠKOLO-VANJA ZA KANDI-DATE IZVAN EU</w:t>
            </w:r>
          </w:p>
        </w:tc>
        <w:tc>
          <w:tcPr>
            <w:tcW w:w="39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7DFAE" w14:textId="77777777" w:rsidR="008160A5" w:rsidRPr="00581C84" w:rsidRDefault="008160A5" w:rsidP="008160A5">
            <w:pPr>
              <w:jc w:val="center"/>
              <w:rPr>
                <w:b/>
              </w:rPr>
            </w:pPr>
            <w:r w:rsidRPr="001802F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ZDRAVSTVENE KO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NTRA-INDIKACIJE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CEC9A" w14:textId="77777777" w:rsidR="008160A5" w:rsidRPr="00581C84" w:rsidRDefault="008160A5" w:rsidP="008160A5">
            <w:pPr>
              <w:pStyle w:val="Default"/>
              <w:rPr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ROKOVI ZA UPIS UČENIKA</w:t>
            </w:r>
          </w:p>
          <w:p w14:paraId="404DBA58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</w:p>
        </w:tc>
        <w:tc>
          <w:tcPr>
            <w:tcW w:w="4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2991D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POTREBNI DOKUMENTI KOJI SU UVJETI ZA UPIS</w:t>
            </w:r>
          </w:p>
          <w:p w14:paraId="75E8AA86" w14:textId="77777777" w:rsidR="008160A5" w:rsidRPr="00BD7140" w:rsidRDefault="008160A5" w:rsidP="008160A5">
            <w:pPr>
              <w:pStyle w:val="Defaul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E2D156" w14:textId="77777777" w:rsidR="008160A5" w:rsidRPr="00D667E3" w:rsidRDefault="008160A5" w:rsidP="008160A5">
            <w:pPr>
              <w:pStyle w:val="Default"/>
              <w:jc w:val="center"/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D667E3">
              <w:rPr>
                <w:rFonts w:ascii="Century Gothic" w:hAnsi="Century Gothic"/>
                <w:b/>
                <w:color w:val="auto"/>
                <w:sz w:val="16"/>
                <w:szCs w:val="16"/>
              </w:rPr>
              <w:t xml:space="preserve">DATUM ZAPRI-MANJA UPIS-NICA </w:t>
            </w:r>
          </w:p>
        </w:tc>
      </w:tr>
      <w:tr w:rsidR="008160A5" w:rsidRPr="006F7D76" w14:paraId="6C1E755D" w14:textId="77777777" w:rsidTr="00793386">
        <w:trPr>
          <w:cantSplit/>
          <w:trHeight w:val="339"/>
        </w:trPr>
        <w:tc>
          <w:tcPr>
            <w:tcW w:w="483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950E70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581C84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NAZIV PROGRAMA</w:t>
            </w: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CBEE" w14:textId="77777777"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6338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3BA0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529F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09461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8EEF4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FCCD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5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F8C" w14:textId="77777777" w:rsidR="008160A5" w:rsidRPr="008B703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AD6FD" w14:textId="77777777" w:rsidR="008160A5" w:rsidRPr="008438A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8C89" w14:textId="77777777"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61CD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BD08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21EA14B" w14:textId="77777777" w:rsidR="008160A5" w:rsidRPr="00D667E3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</w:tr>
      <w:tr w:rsidR="008160A5" w:rsidRPr="006F7D76" w14:paraId="4F8B1078" w14:textId="77777777" w:rsidTr="00793386">
        <w:trPr>
          <w:cantSplit/>
          <w:trHeight w:val="420"/>
        </w:trPr>
        <w:tc>
          <w:tcPr>
            <w:tcW w:w="48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8956B0" w14:textId="77777777" w:rsidR="008160A5" w:rsidRPr="00581C84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CF900E" w14:textId="77777777"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D63511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BE87B1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688C2F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D6BCB7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12A9ED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D9CB8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244D1" w14:textId="77777777" w:rsidR="008160A5" w:rsidRPr="008B703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 w:rsidRPr="008160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REDOVNI UČ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2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56D712" w14:textId="77777777" w:rsidR="008160A5" w:rsidRPr="008160A5" w:rsidRDefault="008160A5" w:rsidP="008160A5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8160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UČ. S TEŠKO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>-</w:t>
            </w:r>
            <w:r w:rsidRPr="008160A5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ĆAMA U RAZVOJU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85C2E1" w14:textId="77777777" w:rsidR="008160A5" w:rsidRPr="008438A5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91F673" w14:textId="77777777" w:rsidR="008160A5" w:rsidRPr="006F7D76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A862E8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E742EA" w14:textId="77777777" w:rsidR="008160A5" w:rsidRPr="006F7D76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FEBC50" w14:textId="77777777" w:rsidR="008160A5" w:rsidRPr="00D667E3" w:rsidRDefault="008160A5" w:rsidP="008160A5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</w:tr>
      <w:tr w:rsidR="008160A5" w:rsidRPr="006F7D76" w14:paraId="165E3228" w14:textId="77777777" w:rsidTr="00793386">
        <w:trPr>
          <w:cantSplit/>
          <w:trHeight w:val="1344"/>
        </w:trPr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BE25" w14:textId="7B67BB12" w:rsidR="008160A5" w:rsidRDefault="008160A5" w:rsidP="008160A5">
            <w:pPr>
              <w:jc w:val="center"/>
              <w:rPr>
                <w:rFonts w:ascii="Century Gothic" w:hAnsi="Century Gothic"/>
                <w:sz w:val="20"/>
                <w:szCs w:val="22"/>
                <w:lang w:val="hr-HR"/>
              </w:rPr>
            </w:pPr>
            <w:r>
              <w:rPr>
                <w:rFonts w:ascii="Century Gothic" w:hAnsi="Century Gothic"/>
                <w:sz w:val="20"/>
                <w:szCs w:val="22"/>
                <w:lang w:val="hr-HR"/>
              </w:rPr>
              <w:t>O</w:t>
            </w:r>
            <w:r w:rsidRPr="000901BD">
              <w:rPr>
                <w:rFonts w:ascii="Century Gothic" w:hAnsi="Century Gothic"/>
                <w:sz w:val="20"/>
                <w:szCs w:val="22"/>
                <w:lang w:val="hr-HR"/>
              </w:rPr>
              <w:t>pća gimnazija</w:t>
            </w:r>
          </w:p>
          <w:p w14:paraId="0439503C" w14:textId="66EAFF67" w:rsidR="008160A5" w:rsidRPr="00810F4C" w:rsidRDefault="008160A5" w:rsidP="008160A5">
            <w:pPr>
              <w:jc w:val="center"/>
              <w:rPr>
                <w:rFonts w:ascii="Century Gothic" w:hAnsi="Century Gothic"/>
                <w:sz w:val="22"/>
                <w:szCs w:val="22"/>
                <w:lang w:val="hr-H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984" w14:textId="77777777" w:rsidR="008160A5" w:rsidRPr="00CB22CC" w:rsidRDefault="008160A5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9DDF" w14:textId="77777777" w:rsidR="008160A5" w:rsidRPr="006F7D76" w:rsidRDefault="008160A5" w:rsidP="008160A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ACE" w14:textId="77777777"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hrvatski jezik, matematika, prvi strani jezik, geografija, povijest</w:t>
            </w:r>
          </w:p>
        </w:tc>
        <w:tc>
          <w:tcPr>
            <w:tcW w:w="3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859" w14:textId="77777777"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lang w:val="hr-HR"/>
              </w:rPr>
            </w:pPr>
            <w:r>
              <w:rPr>
                <w:rFonts w:ascii="Century Gothic" w:hAnsi="Century Gothic"/>
                <w:sz w:val="18"/>
                <w:lang w:val="hr-HR"/>
              </w:rPr>
              <w:t>60 bodova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D63" w14:textId="77777777"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lang w:val="hr-HR"/>
              </w:rPr>
              <w:t>biologija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75448" w14:textId="77777777" w:rsidR="008160A5" w:rsidRPr="000901BD" w:rsidRDefault="008160A5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9132B" w14:textId="77777777" w:rsidR="008160A5" w:rsidRPr="000901BD" w:rsidRDefault="008160A5" w:rsidP="008160A5">
            <w:pPr>
              <w:rPr>
                <w:rFonts w:ascii="Century Gothic" w:hAnsi="Century Gothic"/>
                <w:sz w:val="18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engleski i njemački</w:t>
            </w: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11743" w14:textId="77777777" w:rsidR="008160A5" w:rsidRPr="00DB4700" w:rsidRDefault="008160A5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 xml:space="preserve">utorak, </w:t>
            </w:r>
          </w:p>
          <w:p w14:paraId="2E06397C" w14:textId="55928BDE" w:rsidR="008160A5" w:rsidRPr="00664E5C" w:rsidRDefault="0049129B" w:rsidP="008160A5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2</w:t>
            </w:r>
            <w:r w:rsidR="008160A5" w:rsidRPr="00DB4700">
              <w:rPr>
                <w:rFonts w:ascii="Century Gothic" w:hAnsi="Century Gothic"/>
                <w:sz w:val="18"/>
                <w:szCs w:val="20"/>
                <w:lang w:val="hr-HR"/>
              </w:rPr>
              <w:t>. srpnja 201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9</w:t>
            </w:r>
            <w:r w:rsidR="008160A5" w:rsidRPr="00DB4700">
              <w:rPr>
                <w:rFonts w:ascii="Century Gothic" w:hAnsi="Century Gothic"/>
                <w:sz w:val="18"/>
                <w:szCs w:val="20"/>
                <w:lang w:val="hr-HR"/>
              </w:rPr>
              <w:t>. u 10:00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D82336" w14:textId="77777777" w:rsidR="00FF2562" w:rsidRPr="00FF2562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 xml:space="preserve">utorak, </w:t>
            </w:r>
          </w:p>
          <w:p w14:paraId="61CBAE4D" w14:textId="17AEA518" w:rsidR="008160A5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>1</w:t>
            </w:r>
            <w:r w:rsidR="0049129B">
              <w:rPr>
                <w:rFonts w:ascii="Century Gothic" w:hAnsi="Century Gothic"/>
                <w:sz w:val="18"/>
                <w:lang w:val="hr-HR"/>
              </w:rPr>
              <w:t>8</w:t>
            </w:r>
            <w:r w:rsidRPr="00FF2562">
              <w:rPr>
                <w:rFonts w:ascii="Century Gothic" w:hAnsi="Century Gothic"/>
                <w:sz w:val="18"/>
                <w:lang w:val="hr-HR"/>
              </w:rPr>
              <w:t>. lipnja 201</w:t>
            </w:r>
            <w:r w:rsidR="0049129B">
              <w:rPr>
                <w:rFonts w:ascii="Century Gothic" w:hAnsi="Century Gothic"/>
                <w:sz w:val="18"/>
                <w:lang w:val="hr-HR"/>
              </w:rPr>
              <w:t>9</w:t>
            </w:r>
            <w:r w:rsidRPr="00FF2562">
              <w:rPr>
                <w:rFonts w:ascii="Century Gothic" w:hAnsi="Century Gothic"/>
                <w:sz w:val="18"/>
                <w:lang w:val="hr-HR"/>
              </w:rPr>
              <w:t>. u 10:00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EA9816" w14:textId="77777777" w:rsidR="008160A5" w:rsidRPr="008438A5" w:rsidRDefault="008160A5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8438A5">
              <w:rPr>
                <w:rFonts w:ascii="Century Gothic" w:hAnsi="Century Gothic"/>
                <w:sz w:val="18"/>
                <w:szCs w:val="20"/>
                <w:lang w:val="hr-HR"/>
              </w:rPr>
              <w:t>1.984,00 kn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97536" w14:textId="77777777" w:rsidR="008160A5" w:rsidRPr="000901BD" w:rsidRDefault="008160A5" w:rsidP="008160A5">
            <w:pPr>
              <w:ind w:left="113" w:right="113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 xml:space="preserve"> 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S</w:t>
            </w: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ukladno „</w:t>
            </w: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Jedinstvenome popisu zdravstvenih kontraindikacija srednjoškolskih obrazovnih programa u svrhu upisa u I. razred srednje škole</w:t>
            </w: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“ (str.12)- </w:t>
            </w:r>
            <w:hyperlink r:id="rId8" w:history="1">
              <w:r w:rsidRPr="000901BD">
                <w:rPr>
                  <w:rStyle w:val="Hiperveza"/>
                  <w:rFonts w:ascii="Century Gothic" w:hAnsi="Century Gothic"/>
                  <w:sz w:val="18"/>
                  <w:szCs w:val="20"/>
                  <w:lang w:val="hr-HR"/>
                </w:rPr>
                <w:t>www.gimagm.hr/o-skoli/upisi/</w:t>
              </w:r>
            </w:hyperlink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   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0725DB4" w14:textId="2D9F5BA2" w:rsidR="008160A5" w:rsidRDefault="008160A5" w:rsidP="00BA0792">
            <w:pPr>
              <w:ind w:left="113" w:right="113"/>
              <w:jc w:val="center"/>
              <w:rPr>
                <w:rFonts w:ascii="Century Gothic" w:hAnsi="Century Gothic"/>
                <w:i/>
                <w:sz w:val="18"/>
                <w:szCs w:val="20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S</w:t>
            </w: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ukladno „</w:t>
            </w: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 xml:space="preserve">Odluci o upisu učenika u I. razred srednje škole u školskoj godini </w:t>
            </w:r>
            <w:r w:rsidRPr="00DD0445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201</w:t>
            </w:r>
            <w:r w:rsidR="0049129B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9</w:t>
            </w:r>
            <w:r w:rsidRPr="00DD0445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./20</w:t>
            </w:r>
            <w:r w:rsidR="0049129B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20</w:t>
            </w:r>
            <w:r>
              <w:rPr>
                <w:rFonts w:ascii="Century Gothic" w:hAnsi="Century Gothic"/>
                <w:i/>
                <w:sz w:val="18"/>
                <w:szCs w:val="20"/>
                <w:lang w:val="hr-HR"/>
              </w:rPr>
              <w:t>.</w:t>
            </w:r>
            <w:r w:rsidRPr="00DD0445">
              <w:rPr>
                <w:rFonts w:ascii="Century Gothic" w:hAnsi="Century Gothic"/>
                <w:i/>
                <w:sz w:val="18"/>
                <w:szCs w:val="20"/>
                <w:lang w:val="hr-HR"/>
              </w:rPr>
              <w:t xml:space="preserve">, </w:t>
            </w:r>
            <w:r w:rsidRPr="000901BD">
              <w:rPr>
                <w:rFonts w:ascii="Century Gothic" w:hAnsi="Century Gothic"/>
                <w:i/>
                <w:sz w:val="18"/>
                <w:szCs w:val="20"/>
                <w:lang w:val="hr-HR"/>
              </w:rPr>
              <w:t>(točka X., XI. i XII.)</w:t>
            </w:r>
          </w:p>
          <w:p w14:paraId="3A4B3806" w14:textId="77777777" w:rsidR="008160A5" w:rsidRPr="000901BD" w:rsidRDefault="00614E04" w:rsidP="00BA0792">
            <w:pPr>
              <w:ind w:left="169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hyperlink r:id="rId9" w:history="1">
              <w:r w:rsidR="008160A5" w:rsidRPr="000901BD">
                <w:rPr>
                  <w:rStyle w:val="Hiperveza"/>
                  <w:rFonts w:ascii="Century Gothic" w:hAnsi="Century Gothic"/>
                  <w:sz w:val="18"/>
                  <w:szCs w:val="20"/>
                  <w:lang w:val="hr-HR"/>
                </w:rPr>
                <w:t>www.gimagm.hr/o-skoli/upisi/</w:t>
              </w:r>
            </w:hyperlink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117B7" w14:textId="77777777" w:rsidR="008160A5" w:rsidRDefault="008160A5" w:rsidP="008160A5">
            <w:pPr>
              <w:ind w:left="169"/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  <w:p w14:paraId="0EE7CA02" w14:textId="77777777" w:rsidR="008160A5" w:rsidRPr="000901BD" w:rsidRDefault="008160A5" w:rsidP="008160A5">
            <w:pPr>
              <w:numPr>
                <w:ilvl w:val="0"/>
                <w:numId w:val="2"/>
              </w:numPr>
              <w:ind w:left="169" w:hanging="184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Potpisani obrazac o upisu u 1. razred srednje škole koju je učenik upisao (upisnica)</w:t>
            </w:r>
          </w:p>
          <w:p w14:paraId="6D3D7262" w14:textId="77777777" w:rsidR="008160A5" w:rsidRPr="000901BD" w:rsidRDefault="008160A5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  <w:p w14:paraId="695A1AA0" w14:textId="77777777" w:rsidR="008160A5" w:rsidRPr="000901BD" w:rsidRDefault="008160A5" w:rsidP="008160A5">
            <w:pPr>
              <w:numPr>
                <w:ilvl w:val="0"/>
                <w:numId w:val="2"/>
              </w:numPr>
              <w:ind w:left="169" w:hanging="184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Dokumenti kojima su ostvarena </w:t>
            </w:r>
            <w:r w:rsidRPr="00FF2562">
              <w:rPr>
                <w:rFonts w:ascii="Century Gothic" w:hAnsi="Century Gothic"/>
                <w:b/>
                <w:sz w:val="18"/>
                <w:szCs w:val="20"/>
                <w:lang w:val="hr-HR"/>
              </w:rPr>
              <w:t>dodatna prava za upis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0BC643C" w14:textId="071B64AA" w:rsidR="008160A5" w:rsidRPr="000901BD" w:rsidRDefault="0049129B" w:rsidP="008160A5">
            <w:pPr>
              <w:ind w:left="169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ponedjeljak</w:t>
            </w:r>
            <w:r w:rsidR="008160A5" w:rsidRPr="00C55034">
              <w:rPr>
                <w:rFonts w:ascii="Century Gothic" w:hAnsi="Century Gothic"/>
                <w:sz w:val="18"/>
                <w:szCs w:val="20"/>
                <w:lang w:val="hr-HR"/>
              </w:rPr>
              <w:t xml:space="preserve"> 1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5</w:t>
            </w:r>
            <w:r w:rsidR="008160A5" w:rsidRPr="00C55034">
              <w:rPr>
                <w:rFonts w:ascii="Century Gothic" w:hAnsi="Century Gothic"/>
                <w:sz w:val="18"/>
                <w:szCs w:val="20"/>
                <w:lang w:val="hr-HR"/>
              </w:rPr>
              <w:t>. srpnja 201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9</w:t>
            </w:r>
            <w:r w:rsidR="008160A5" w:rsidRPr="00C55034">
              <w:rPr>
                <w:rFonts w:ascii="Century Gothic" w:hAnsi="Century Gothic"/>
                <w:sz w:val="18"/>
                <w:szCs w:val="20"/>
                <w:lang w:val="hr-HR"/>
              </w:rPr>
              <w:t>.</w:t>
            </w:r>
          </w:p>
        </w:tc>
      </w:tr>
      <w:tr w:rsidR="00FF2562" w:rsidRPr="006F7D76" w14:paraId="475CC23B" w14:textId="77777777" w:rsidTr="00793386">
        <w:trPr>
          <w:cantSplit/>
          <w:trHeight w:val="1552"/>
        </w:trPr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358" w14:textId="3FC76A6E" w:rsidR="00FF2562" w:rsidRDefault="00FF2562" w:rsidP="008160A5">
            <w:pPr>
              <w:jc w:val="center"/>
              <w:rPr>
                <w:color w:val="00B050"/>
              </w:rPr>
            </w:pPr>
            <w:r w:rsidRPr="00545253">
              <w:rPr>
                <w:rFonts w:ascii="Century Gothic" w:hAnsi="Century Gothic"/>
                <w:sz w:val="20"/>
                <w:szCs w:val="22"/>
                <w:lang w:val="hr-HR"/>
              </w:rPr>
              <w:t>Jezična gimnazija</w:t>
            </w:r>
          </w:p>
          <w:p w14:paraId="1263AF6D" w14:textId="6054F0E7" w:rsidR="00FF2562" w:rsidRPr="00810F4C" w:rsidRDefault="00FF2562" w:rsidP="0049129B">
            <w:pPr>
              <w:rPr>
                <w:rFonts w:ascii="Century Gothic" w:hAnsi="Century Gothic"/>
                <w:sz w:val="22"/>
                <w:szCs w:val="22"/>
                <w:lang w:val="hr-H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B4E1" w14:textId="77777777" w:rsidR="00FF2562" w:rsidRPr="00CB22CC" w:rsidRDefault="00FF2562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CBC4" w14:textId="77777777" w:rsidR="00FF2562" w:rsidRPr="006F7D76" w:rsidRDefault="00FF2562" w:rsidP="008160A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89A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hrvatski jezik, matematika, prvi strani jezik, geografija, povijest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317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lang w:val="hr-HR"/>
              </w:rPr>
            </w:pPr>
            <w:r>
              <w:rPr>
                <w:rFonts w:ascii="Century Gothic" w:hAnsi="Century Gothic"/>
                <w:sz w:val="18"/>
                <w:lang w:val="hr-HR"/>
              </w:rPr>
              <w:t>60 bodova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659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lang w:val="hr-HR"/>
              </w:rPr>
              <w:t>biologija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5E8A1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293A" w14:textId="77777777" w:rsidR="00FF2562" w:rsidRPr="000901BD" w:rsidRDefault="00FF2562" w:rsidP="008160A5">
            <w:pPr>
              <w:ind w:right="113"/>
              <w:rPr>
                <w:rFonts w:ascii="Century Gothic" w:hAnsi="Century Gothic"/>
                <w:sz w:val="18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engleski i </w:t>
            </w:r>
            <w:r w:rsidRPr="00FF2562">
              <w:rPr>
                <w:rFonts w:ascii="Century Gothic" w:hAnsi="Century Gothic"/>
                <w:sz w:val="17"/>
                <w:szCs w:val="17"/>
                <w:lang w:val="hr-HR"/>
              </w:rPr>
              <w:t>njemački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C6D83" w14:textId="77777777" w:rsidR="00FF2562" w:rsidRPr="00DB4700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 xml:space="preserve">utorak, </w:t>
            </w:r>
          </w:p>
          <w:p w14:paraId="5F421374" w14:textId="10324A7C" w:rsidR="00FF2562" w:rsidRPr="00664E5C" w:rsidRDefault="0049129B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szCs w:val="20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2</w:t>
            </w:r>
            <w:r w:rsidR="00FF2562" w:rsidRPr="00DB4700">
              <w:rPr>
                <w:rFonts w:ascii="Century Gothic" w:hAnsi="Century Gothic"/>
                <w:sz w:val="18"/>
                <w:szCs w:val="20"/>
                <w:lang w:val="hr-HR"/>
              </w:rPr>
              <w:t>. srpnja 201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9</w:t>
            </w:r>
            <w:r w:rsidR="00FF2562" w:rsidRPr="00DB4700">
              <w:rPr>
                <w:rFonts w:ascii="Century Gothic" w:hAnsi="Century Gothic"/>
                <w:sz w:val="18"/>
                <w:szCs w:val="20"/>
                <w:lang w:val="hr-HR"/>
              </w:rPr>
              <w:t>. u 10:00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3351" w14:textId="77777777" w:rsidR="00FF2562" w:rsidRPr="00FF2562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 xml:space="preserve">utorak, </w:t>
            </w:r>
          </w:p>
          <w:p w14:paraId="344A6CAA" w14:textId="7F623429" w:rsidR="00FF2562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szCs w:val="20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>1</w:t>
            </w:r>
            <w:r w:rsidR="0049129B">
              <w:rPr>
                <w:rFonts w:ascii="Century Gothic" w:hAnsi="Century Gothic"/>
                <w:sz w:val="18"/>
                <w:lang w:val="hr-HR"/>
              </w:rPr>
              <w:t>8</w:t>
            </w:r>
            <w:r w:rsidRPr="00FF2562">
              <w:rPr>
                <w:rFonts w:ascii="Century Gothic" w:hAnsi="Century Gothic"/>
                <w:sz w:val="18"/>
                <w:lang w:val="hr-HR"/>
              </w:rPr>
              <w:t>. lipnja 201</w:t>
            </w:r>
            <w:r w:rsidR="0049129B">
              <w:rPr>
                <w:rFonts w:ascii="Century Gothic" w:hAnsi="Century Gothic"/>
                <w:sz w:val="18"/>
                <w:lang w:val="hr-HR"/>
              </w:rPr>
              <w:t>9</w:t>
            </w:r>
            <w:r w:rsidRPr="00FF2562">
              <w:rPr>
                <w:rFonts w:ascii="Century Gothic" w:hAnsi="Century Gothic"/>
                <w:sz w:val="18"/>
                <w:lang w:val="hr-HR"/>
              </w:rPr>
              <w:t>. u 10:00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77F1D" w14:textId="77777777" w:rsidR="00FF2562" w:rsidRPr="008438A5" w:rsidRDefault="00FF2562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8438A5">
              <w:rPr>
                <w:rFonts w:ascii="Century Gothic" w:hAnsi="Century Gothic"/>
                <w:sz w:val="18"/>
                <w:szCs w:val="20"/>
                <w:lang w:val="hr-HR"/>
              </w:rPr>
              <w:t>1.984,00 kn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4EB5" w14:textId="77777777" w:rsidR="00FF2562" w:rsidRPr="000901BD" w:rsidRDefault="00FF2562" w:rsidP="008160A5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lang w:val="hr-HR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1C410F" w14:textId="77777777"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8A4FB" w14:textId="77777777"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3DE046F" w14:textId="77777777"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</w:tr>
      <w:tr w:rsidR="00FF2562" w:rsidRPr="006F7D76" w14:paraId="5F75AE6C" w14:textId="77777777" w:rsidTr="00793386">
        <w:trPr>
          <w:cantSplit/>
          <w:trHeight w:val="1503"/>
        </w:trPr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943C35" w14:textId="77777777" w:rsidR="00FF2562" w:rsidRPr="00545253" w:rsidRDefault="00FF2562" w:rsidP="008160A5">
            <w:pPr>
              <w:jc w:val="center"/>
            </w:pPr>
            <w:r w:rsidRPr="00545253">
              <w:rPr>
                <w:rFonts w:ascii="Century Gothic" w:hAnsi="Century Gothic"/>
                <w:sz w:val="18"/>
                <w:szCs w:val="18"/>
                <w:lang w:val="hr-HR"/>
              </w:rPr>
              <w:t>Prirodoslovno-</w:t>
            </w:r>
            <w:r w:rsidRPr="00545253">
              <w:rPr>
                <w:rFonts w:ascii="Century Gothic" w:hAnsi="Century Gothic"/>
                <w:sz w:val="18"/>
                <w:szCs w:val="20"/>
                <w:lang w:val="hr-HR"/>
              </w:rPr>
              <w:t xml:space="preserve">matematička </w:t>
            </w:r>
            <w:r w:rsidRPr="00545253">
              <w:rPr>
                <w:rFonts w:ascii="Century Gothic" w:hAnsi="Century Gothic"/>
                <w:sz w:val="20"/>
                <w:szCs w:val="22"/>
                <w:lang w:val="hr-HR"/>
              </w:rPr>
              <w:t>gimnazija</w:t>
            </w:r>
            <w:r w:rsidRPr="00545253">
              <w:t xml:space="preserve"> </w:t>
            </w:r>
          </w:p>
          <w:p w14:paraId="6DD690DF" w14:textId="77777777" w:rsidR="00FF2562" w:rsidRDefault="00FF2562" w:rsidP="008160A5">
            <w:pPr>
              <w:jc w:val="center"/>
              <w:rPr>
                <w:color w:val="00B050"/>
              </w:rPr>
            </w:pPr>
          </w:p>
          <w:p w14:paraId="5B80B020" w14:textId="35AAA9A2" w:rsidR="00FF2562" w:rsidRPr="00810F4C" w:rsidRDefault="00FF2562" w:rsidP="008160A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hr-H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F191DD" w14:textId="2F4AD576" w:rsidR="00FF2562" w:rsidRPr="00CB22CC" w:rsidRDefault="00FF2562" w:rsidP="008160A5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2</w:t>
            </w:r>
            <w:r w:rsidR="0049129B">
              <w:rPr>
                <w:rFonts w:ascii="Century Gothic" w:hAnsi="Century Gothic"/>
                <w:sz w:val="16"/>
                <w:szCs w:val="16"/>
                <w:lang w:val="hr-HR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5CE1C" w14:textId="77777777" w:rsidR="00FF2562" w:rsidRPr="006F7D76" w:rsidRDefault="00FF2562" w:rsidP="008160A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0E7B5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 xml:space="preserve">hrvatski jezik, matematika, prvi strani jezik, fizika, </w:t>
            </w:r>
          </w:p>
          <w:p w14:paraId="7875D4EE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kemija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6A7EB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60</w:t>
            </w:r>
            <w:r>
              <w:rPr>
                <w:rFonts w:ascii="Century Gothic" w:hAnsi="Century Gothic"/>
                <w:sz w:val="18"/>
                <w:lang w:val="hr-HR"/>
              </w:rPr>
              <w:t xml:space="preserve"> bodova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CD24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D810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biologija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AC91" w14:textId="77777777" w:rsidR="00FF2562" w:rsidRPr="000901BD" w:rsidRDefault="00FF2562" w:rsidP="008160A5">
            <w:pPr>
              <w:jc w:val="center"/>
              <w:rPr>
                <w:rFonts w:ascii="Century Gothic" w:hAnsi="Century Gothic"/>
                <w:b/>
                <w:sz w:val="18"/>
                <w:lang w:val="hr-HR"/>
              </w:rPr>
            </w:pPr>
            <w:r w:rsidRPr="000901BD">
              <w:rPr>
                <w:rFonts w:ascii="Century Gothic" w:hAnsi="Century Gothic"/>
                <w:sz w:val="18"/>
                <w:szCs w:val="20"/>
                <w:lang w:val="hr-HR"/>
              </w:rPr>
              <w:t>engleski ili njemački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7FE67B" w14:textId="77777777" w:rsidR="00FF2562" w:rsidRPr="00DB4700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szCs w:val="20"/>
                <w:lang w:val="hr-HR"/>
              </w:rPr>
            </w:pPr>
            <w:r w:rsidRPr="00DB4700">
              <w:rPr>
                <w:rFonts w:ascii="Century Gothic" w:hAnsi="Century Gothic"/>
                <w:sz w:val="18"/>
                <w:szCs w:val="20"/>
                <w:lang w:val="hr-HR"/>
              </w:rPr>
              <w:t xml:space="preserve">utorak, </w:t>
            </w:r>
          </w:p>
          <w:p w14:paraId="26B9D22E" w14:textId="5D346E75" w:rsidR="00FF2562" w:rsidRPr="00664E5C" w:rsidRDefault="0049129B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>
              <w:rPr>
                <w:rFonts w:ascii="Century Gothic" w:hAnsi="Century Gothic"/>
                <w:sz w:val="18"/>
                <w:szCs w:val="20"/>
                <w:lang w:val="hr-HR"/>
              </w:rPr>
              <w:t>2</w:t>
            </w:r>
            <w:r w:rsidR="00FF2562" w:rsidRPr="00DB4700">
              <w:rPr>
                <w:rFonts w:ascii="Century Gothic" w:hAnsi="Century Gothic"/>
                <w:sz w:val="18"/>
                <w:szCs w:val="20"/>
                <w:lang w:val="hr-HR"/>
              </w:rPr>
              <w:t>. srpnja 201</w:t>
            </w:r>
            <w:r>
              <w:rPr>
                <w:rFonts w:ascii="Century Gothic" w:hAnsi="Century Gothic"/>
                <w:sz w:val="18"/>
                <w:szCs w:val="20"/>
                <w:lang w:val="hr-HR"/>
              </w:rPr>
              <w:t>9</w:t>
            </w:r>
            <w:r w:rsidR="00FF2562" w:rsidRPr="00DB4700">
              <w:rPr>
                <w:rFonts w:ascii="Century Gothic" w:hAnsi="Century Gothic"/>
                <w:sz w:val="18"/>
                <w:szCs w:val="20"/>
                <w:lang w:val="hr-HR"/>
              </w:rPr>
              <w:t>. u 10:00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C0EBDA" w14:textId="77777777" w:rsidR="00FF2562" w:rsidRPr="00FF2562" w:rsidRDefault="00FF2562" w:rsidP="00FF2562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 xml:space="preserve">utorak, </w:t>
            </w:r>
          </w:p>
          <w:p w14:paraId="2124EC6E" w14:textId="4413BC11" w:rsidR="00FF2562" w:rsidRPr="00664E5C" w:rsidRDefault="00FF2562" w:rsidP="00FF2562">
            <w:pPr>
              <w:ind w:left="113" w:right="113"/>
              <w:jc w:val="center"/>
              <w:rPr>
                <w:rFonts w:ascii="Century Gothic" w:hAnsi="Century Gothic"/>
                <w:color w:val="FF0000"/>
                <w:sz w:val="18"/>
                <w:lang w:val="hr-HR"/>
              </w:rPr>
            </w:pPr>
            <w:r w:rsidRPr="00FF2562">
              <w:rPr>
                <w:rFonts w:ascii="Century Gothic" w:hAnsi="Century Gothic"/>
                <w:sz w:val="18"/>
                <w:lang w:val="hr-HR"/>
              </w:rPr>
              <w:t>1</w:t>
            </w:r>
            <w:r w:rsidR="0049129B">
              <w:rPr>
                <w:rFonts w:ascii="Century Gothic" w:hAnsi="Century Gothic"/>
                <w:sz w:val="18"/>
                <w:lang w:val="hr-HR"/>
              </w:rPr>
              <w:t>8</w:t>
            </w:r>
            <w:r w:rsidRPr="00FF2562">
              <w:rPr>
                <w:rFonts w:ascii="Century Gothic" w:hAnsi="Century Gothic"/>
                <w:sz w:val="18"/>
                <w:lang w:val="hr-HR"/>
              </w:rPr>
              <w:t>. lipnja 201</w:t>
            </w:r>
            <w:r w:rsidR="0049129B">
              <w:rPr>
                <w:rFonts w:ascii="Century Gothic" w:hAnsi="Century Gothic"/>
                <w:sz w:val="18"/>
                <w:lang w:val="hr-HR"/>
              </w:rPr>
              <w:t>9</w:t>
            </w:r>
            <w:r w:rsidRPr="00FF2562">
              <w:rPr>
                <w:rFonts w:ascii="Century Gothic" w:hAnsi="Century Gothic"/>
                <w:sz w:val="18"/>
                <w:lang w:val="hr-HR"/>
              </w:rPr>
              <w:t>. u 10:00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08EF076" w14:textId="77777777" w:rsidR="00FF2562" w:rsidRPr="008438A5" w:rsidRDefault="00FF2562" w:rsidP="008160A5">
            <w:pPr>
              <w:ind w:left="113" w:right="113"/>
              <w:jc w:val="center"/>
              <w:rPr>
                <w:rFonts w:ascii="Century Gothic" w:hAnsi="Century Gothic"/>
                <w:sz w:val="18"/>
                <w:lang w:val="hr-HR"/>
              </w:rPr>
            </w:pPr>
            <w:r w:rsidRPr="008438A5">
              <w:rPr>
                <w:rFonts w:ascii="Century Gothic" w:hAnsi="Century Gothic"/>
                <w:sz w:val="18"/>
                <w:szCs w:val="20"/>
                <w:lang w:val="hr-HR"/>
              </w:rPr>
              <w:t>1.984,00 kn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90B2" w14:textId="77777777" w:rsidR="00FF2562" w:rsidRPr="000901BD" w:rsidRDefault="00FF2562" w:rsidP="008160A5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lang w:val="hr-HR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DACE7D" w14:textId="77777777" w:rsidR="00FF2562" w:rsidRPr="000901BD" w:rsidRDefault="00FF2562" w:rsidP="008160A5">
            <w:pPr>
              <w:rPr>
                <w:rFonts w:ascii="Century Gothic" w:hAnsi="Century Gothic"/>
                <w:b/>
                <w:sz w:val="18"/>
                <w:lang w:val="hr-HR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0525F" w14:textId="77777777"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7D4F2DC" w14:textId="77777777" w:rsidR="00FF2562" w:rsidRPr="000901BD" w:rsidRDefault="00FF2562" w:rsidP="008160A5">
            <w:pPr>
              <w:rPr>
                <w:rFonts w:ascii="Century Gothic" w:hAnsi="Century Gothic"/>
                <w:sz w:val="18"/>
                <w:szCs w:val="20"/>
                <w:lang w:val="hr-HR"/>
              </w:rPr>
            </w:pPr>
          </w:p>
        </w:tc>
      </w:tr>
    </w:tbl>
    <w:p w14:paraId="40B15088" w14:textId="77777777" w:rsidR="00173358" w:rsidRDefault="00173358" w:rsidP="00E16B38">
      <w:pPr>
        <w:pStyle w:val="Default"/>
        <w:rPr>
          <w:rFonts w:ascii="Century Gothic" w:hAnsi="Century Gothic"/>
          <w:b/>
          <w:szCs w:val="28"/>
        </w:rPr>
      </w:pPr>
    </w:p>
    <w:sectPr w:rsidR="00173358" w:rsidSect="00A053C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720" w:right="720" w:bottom="720" w:left="720" w:header="284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C97C3" w14:textId="77777777" w:rsidR="00614E04" w:rsidRDefault="00614E04">
      <w:r>
        <w:separator/>
      </w:r>
    </w:p>
  </w:endnote>
  <w:endnote w:type="continuationSeparator" w:id="0">
    <w:p w14:paraId="406ADA98" w14:textId="77777777" w:rsidR="00614E04" w:rsidRDefault="0061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E846" w14:textId="77777777" w:rsidR="001C67DE" w:rsidRDefault="008054F1">
    <w:pPr>
      <w:pStyle w:val="Podnoje"/>
    </w:pPr>
    <w:r>
      <w:rPr>
        <w:noProof/>
        <w:lang w:val="hr-HR" w:eastAsia="hr-HR"/>
      </w:rPr>
      <w:drawing>
        <wp:inline distT="0" distB="0" distL="0" distR="0" wp14:anchorId="7D37A74D" wp14:editId="5B1A3ACB">
          <wp:extent cx="5753100" cy="9525"/>
          <wp:effectExtent l="0" t="0" r="0" b="9525"/>
          <wp:docPr id="2" name="Slika 2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16A86" w14:textId="77777777" w:rsidR="007B2C6C" w:rsidRPr="007B2C6C" w:rsidRDefault="007B2C6C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90817202215,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14:paraId="363046C9" w14:textId="77777777" w:rsidR="007B2C6C" w:rsidRPr="007B2C6C" w:rsidRDefault="00614E04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3223" w14:textId="77777777" w:rsidR="004D07F9" w:rsidRPr="00D91548" w:rsidRDefault="004D07F9" w:rsidP="004D07F9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Pr="00D91548">
      <w:rPr>
        <w:rFonts w:ascii="Calibri" w:hAnsi="Calibri"/>
        <w:i/>
        <w:sz w:val="20"/>
      </w:rPr>
      <w:t xml:space="preserve"> 9081720</w:t>
    </w:r>
    <w:r w:rsidR="00183203">
      <w:rPr>
        <w:rFonts w:ascii="Calibri" w:hAnsi="Calibri"/>
        <w:i/>
        <w:sz w:val="20"/>
      </w:rPr>
      <w:t>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r w:rsidR="0080005A" w:rsidRPr="0080005A">
      <w:rPr>
        <w:rFonts w:ascii="Calibri" w:hAnsi="Calibri"/>
        <w:i/>
        <w:sz w:val="20"/>
        <w:szCs w:val="20"/>
      </w:rPr>
      <w:t>www.gimagm.hr</w:t>
    </w:r>
  </w:p>
  <w:p w14:paraId="62D4306B" w14:textId="77777777" w:rsidR="004D07F9" w:rsidRPr="00D91548" w:rsidRDefault="00614E04" w:rsidP="004D07F9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1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0CD09" w14:textId="77777777" w:rsidR="00614E04" w:rsidRDefault="00614E04">
      <w:r>
        <w:separator/>
      </w:r>
    </w:p>
  </w:footnote>
  <w:footnote w:type="continuationSeparator" w:id="0">
    <w:p w14:paraId="0592D5E4" w14:textId="77777777" w:rsidR="00614E04" w:rsidRDefault="0061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4DCA6" w14:textId="77777777" w:rsidR="001C67DE" w:rsidRDefault="001C67DE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7CD7C" w14:textId="77777777" w:rsidR="001C67DE" w:rsidRDefault="008054F1" w:rsidP="00DC0F04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184E6779" wp14:editId="12E44BC0">
          <wp:extent cx="3514725" cy="914400"/>
          <wp:effectExtent l="0" t="0" r="9525" b="0"/>
          <wp:docPr id="1" name="Slika 1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19F"/>
    <w:multiLevelType w:val="hybridMultilevel"/>
    <w:tmpl w:val="B2120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2C9"/>
    <w:multiLevelType w:val="hybridMultilevel"/>
    <w:tmpl w:val="223E1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18"/>
    <w:rsid w:val="000105BD"/>
    <w:rsid w:val="000232A7"/>
    <w:rsid w:val="00042CF5"/>
    <w:rsid w:val="00060706"/>
    <w:rsid w:val="00065160"/>
    <w:rsid w:val="000708AF"/>
    <w:rsid w:val="000901BD"/>
    <w:rsid w:val="000A1122"/>
    <w:rsid w:val="000B2697"/>
    <w:rsid w:val="000E2133"/>
    <w:rsid w:val="00105D08"/>
    <w:rsid w:val="00110130"/>
    <w:rsid w:val="00121D13"/>
    <w:rsid w:val="00173358"/>
    <w:rsid w:val="001802F5"/>
    <w:rsid w:val="00183203"/>
    <w:rsid w:val="001A5A05"/>
    <w:rsid w:val="001B72AA"/>
    <w:rsid w:val="001C1876"/>
    <w:rsid w:val="001C67DE"/>
    <w:rsid w:val="001D225A"/>
    <w:rsid w:val="00224B88"/>
    <w:rsid w:val="00234932"/>
    <w:rsid w:val="002429D9"/>
    <w:rsid w:val="002462DB"/>
    <w:rsid w:val="00265096"/>
    <w:rsid w:val="002837B7"/>
    <w:rsid w:val="002D2568"/>
    <w:rsid w:val="002D50F0"/>
    <w:rsid w:val="002F6110"/>
    <w:rsid w:val="00303675"/>
    <w:rsid w:val="003131A3"/>
    <w:rsid w:val="003132BE"/>
    <w:rsid w:val="00313BEF"/>
    <w:rsid w:val="00324224"/>
    <w:rsid w:val="003245FF"/>
    <w:rsid w:val="00324899"/>
    <w:rsid w:val="00325515"/>
    <w:rsid w:val="00336375"/>
    <w:rsid w:val="00356CCE"/>
    <w:rsid w:val="003A7E1F"/>
    <w:rsid w:val="003B1AA2"/>
    <w:rsid w:val="003B5F9E"/>
    <w:rsid w:val="003F5CD6"/>
    <w:rsid w:val="00404F4D"/>
    <w:rsid w:val="00411897"/>
    <w:rsid w:val="00447AC5"/>
    <w:rsid w:val="00450AE4"/>
    <w:rsid w:val="00474462"/>
    <w:rsid w:val="0049129B"/>
    <w:rsid w:val="004D07F9"/>
    <w:rsid w:val="004E038D"/>
    <w:rsid w:val="004F3C05"/>
    <w:rsid w:val="004F528D"/>
    <w:rsid w:val="00517143"/>
    <w:rsid w:val="00523B28"/>
    <w:rsid w:val="005278D8"/>
    <w:rsid w:val="00532333"/>
    <w:rsid w:val="00536C06"/>
    <w:rsid w:val="0053746E"/>
    <w:rsid w:val="00545253"/>
    <w:rsid w:val="00546515"/>
    <w:rsid w:val="0058131A"/>
    <w:rsid w:val="00581C84"/>
    <w:rsid w:val="00583CB5"/>
    <w:rsid w:val="00585871"/>
    <w:rsid w:val="005A2B19"/>
    <w:rsid w:val="005A2DE9"/>
    <w:rsid w:val="005A3CC0"/>
    <w:rsid w:val="005A526B"/>
    <w:rsid w:val="005A6865"/>
    <w:rsid w:val="00603386"/>
    <w:rsid w:val="00614E04"/>
    <w:rsid w:val="0061673E"/>
    <w:rsid w:val="00621789"/>
    <w:rsid w:val="00650405"/>
    <w:rsid w:val="006511C8"/>
    <w:rsid w:val="00655F34"/>
    <w:rsid w:val="00664E5C"/>
    <w:rsid w:val="00671770"/>
    <w:rsid w:val="00690945"/>
    <w:rsid w:val="00690955"/>
    <w:rsid w:val="0069212D"/>
    <w:rsid w:val="006A6F2C"/>
    <w:rsid w:val="006B548E"/>
    <w:rsid w:val="006C0AD2"/>
    <w:rsid w:val="006D2046"/>
    <w:rsid w:val="006E1241"/>
    <w:rsid w:val="006F6159"/>
    <w:rsid w:val="006F7D76"/>
    <w:rsid w:val="00700E76"/>
    <w:rsid w:val="00711632"/>
    <w:rsid w:val="007151D9"/>
    <w:rsid w:val="00722E30"/>
    <w:rsid w:val="0074496C"/>
    <w:rsid w:val="0075012E"/>
    <w:rsid w:val="007669DA"/>
    <w:rsid w:val="007721BD"/>
    <w:rsid w:val="00790736"/>
    <w:rsid w:val="00793386"/>
    <w:rsid w:val="0079677A"/>
    <w:rsid w:val="00796D1B"/>
    <w:rsid w:val="007B2C6C"/>
    <w:rsid w:val="007C0C2B"/>
    <w:rsid w:val="0080005A"/>
    <w:rsid w:val="008054F1"/>
    <w:rsid w:val="00810F4C"/>
    <w:rsid w:val="008160A5"/>
    <w:rsid w:val="008438A5"/>
    <w:rsid w:val="00897B45"/>
    <w:rsid w:val="008B4AC7"/>
    <w:rsid w:val="008B5A2F"/>
    <w:rsid w:val="008B7035"/>
    <w:rsid w:val="008D0573"/>
    <w:rsid w:val="008D0B5B"/>
    <w:rsid w:val="0092612E"/>
    <w:rsid w:val="00930734"/>
    <w:rsid w:val="00937F6C"/>
    <w:rsid w:val="00967E80"/>
    <w:rsid w:val="009949C4"/>
    <w:rsid w:val="009A6DC4"/>
    <w:rsid w:val="009B0324"/>
    <w:rsid w:val="009B431B"/>
    <w:rsid w:val="00A024E8"/>
    <w:rsid w:val="00A053CE"/>
    <w:rsid w:val="00A246C8"/>
    <w:rsid w:val="00A27A84"/>
    <w:rsid w:val="00A323CA"/>
    <w:rsid w:val="00A65867"/>
    <w:rsid w:val="00A67B59"/>
    <w:rsid w:val="00AF0755"/>
    <w:rsid w:val="00AF2F77"/>
    <w:rsid w:val="00B13F5D"/>
    <w:rsid w:val="00B44512"/>
    <w:rsid w:val="00B71E18"/>
    <w:rsid w:val="00B84C1B"/>
    <w:rsid w:val="00B86167"/>
    <w:rsid w:val="00BA0792"/>
    <w:rsid w:val="00BA6F7A"/>
    <w:rsid w:val="00BB4074"/>
    <w:rsid w:val="00BD7140"/>
    <w:rsid w:val="00C455D5"/>
    <w:rsid w:val="00C53310"/>
    <w:rsid w:val="00C55034"/>
    <w:rsid w:val="00CB22CC"/>
    <w:rsid w:val="00CD0F63"/>
    <w:rsid w:val="00CE4F7B"/>
    <w:rsid w:val="00D005DD"/>
    <w:rsid w:val="00D15AE4"/>
    <w:rsid w:val="00D667E3"/>
    <w:rsid w:val="00D823EB"/>
    <w:rsid w:val="00D91548"/>
    <w:rsid w:val="00DB4700"/>
    <w:rsid w:val="00DC0F04"/>
    <w:rsid w:val="00DC1C20"/>
    <w:rsid w:val="00DD0445"/>
    <w:rsid w:val="00E16B38"/>
    <w:rsid w:val="00E32EB0"/>
    <w:rsid w:val="00E42AAA"/>
    <w:rsid w:val="00E745FD"/>
    <w:rsid w:val="00E81897"/>
    <w:rsid w:val="00E866B2"/>
    <w:rsid w:val="00E90FEC"/>
    <w:rsid w:val="00EE1353"/>
    <w:rsid w:val="00F31252"/>
    <w:rsid w:val="00F33491"/>
    <w:rsid w:val="00F47E97"/>
    <w:rsid w:val="00F7028E"/>
    <w:rsid w:val="00F971FA"/>
    <w:rsid w:val="00FA26D3"/>
    <w:rsid w:val="00FC4E6B"/>
    <w:rsid w:val="00FD689A"/>
    <w:rsid w:val="00FE1797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68C83"/>
  <w15:chartTrackingRefBased/>
  <w15:docId w15:val="{967A95AF-5AA3-4D9D-A6CB-CF6FF391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character" w:styleId="Hiperveza">
    <w:name w:val="Hyperlink"/>
    <w:rsid w:val="004D07F9"/>
    <w:rPr>
      <w:color w:val="0000FF"/>
      <w:u w:val="single"/>
    </w:rPr>
  </w:style>
  <w:style w:type="character" w:customStyle="1" w:styleId="PodnojeChar">
    <w:name w:val="Podnožje Char"/>
    <w:link w:val="Podnoje"/>
    <w:rsid w:val="007B2C6C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17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2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ijeenaHiperveza">
    <w:name w:val="FollowedHyperlink"/>
    <w:rsid w:val="00F7028E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866B2"/>
    <w:pPr>
      <w:ind w:left="708"/>
    </w:pPr>
  </w:style>
  <w:style w:type="paragraph" w:customStyle="1" w:styleId="Pa6">
    <w:name w:val="Pa6"/>
    <w:basedOn w:val="Default"/>
    <w:next w:val="Default"/>
    <w:uiPriority w:val="99"/>
    <w:rsid w:val="00D823EB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character" w:customStyle="1" w:styleId="A9">
    <w:name w:val="A9"/>
    <w:uiPriority w:val="99"/>
    <w:rsid w:val="00D823EB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agm.hr/o-skoli/upi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magm.hr/o-skoli/upis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L:%20+38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FC83-5E35-4615-9AAC-E5D87D83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Links>
    <vt:vector size="30" baseType="variant">
      <vt:variant>
        <vt:i4>7667828</vt:i4>
      </vt:variant>
      <vt:variant>
        <vt:i4>3</vt:i4>
      </vt:variant>
      <vt:variant>
        <vt:i4>0</vt:i4>
      </vt:variant>
      <vt:variant>
        <vt:i4>5</vt:i4>
      </vt:variant>
      <vt:variant>
        <vt:lpwstr>http://www.gimagm.hr/o-skoli/upisi/</vt:lpwstr>
      </vt:variant>
      <vt:variant>
        <vt:lpwstr/>
      </vt:variant>
      <vt:variant>
        <vt:i4>7667828</vt:i4>
      </vt:variant>
      <vt:variant>
        <vt:i4>0</vt:i4>
      </vt:variant>
      <vt:variant>
        <vt:i4>0</vt:i4>
      </vt:variant>
      <vt:variant>
        <vt:i4>5</vt:i4>
      </vt:variant>
      <vt:variant>
        <vt:lpwstr>http://www.gimagm.hr/o-skoli/upisi/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</dc:creator>
  <cp:keywords/>
  <cp:lastModifiedBy>Bibijana Šlogar</cp:lastModifiedBy>
  <cp:revision>4</cp:revision>
  <cp:lastPrinted>2019-06-05T09:19:00Z</cp:lastPrinted>
  <dcterms:created xsi:type="dcterms:W3CDTF">2019-06-04T08:53:00Z</dcterms:created>
  <dcterms:modified xsi:type="dcterms:W3CDTF">2019-06-05T10:35:00Z</dcterms:modified>
</cp:coreProperties>
</file>