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06" w:rsidRDefault="001539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2479E" w:rsidRPr="00C5551C" w:rsidTr="00C5551C">
        <w:tc>
          <w:tcPr>
            <w:tcW w:w="9288" w:type="dxa"/>
            <w:gridSpan w:val="2"/>
            <w:shd w:val="clear" w:color="auto" w:fill="EEECE1"/>
          </w:tcPr>
          <w:p w:rsidR="00D65F24" w:rsidRPr="00C5551C" w:rsidRDefault="00D65F24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479E" w:rsidRPr="00C5551C" w:rsidRDefault="00B2479E" w:rsidP="00C55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9E3485" w:rsidRPr="00C5551C" w:rsidRDefault="00D65F24" w:rsidP="009E3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>udjelovanja u savjetovanju s javnošću o Nacrtu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Pravilnika I</w:t>
            </w:r>
            <w:r w:rsidR="00492077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>. za provedbu mjera razvoja poljoprivredne proizvodnje Krapinsko-zagorske županije</w:t>
            </w:r>
            <w:r w:rsidR="00B2479E"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1AE">
              <w:rPr>
                <w:rFonts w:ascii="Times New Roman" w:hAnsi="Times New Roman"/>
                <w:sz w:val="24"/>
                <w:szCs w:val="24"/>
              </w:rPr>
              <w:t>za 2020</w:t>
            </w:r>
            <w:r w:rsidR="007868C6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6A4EC5" w:rsidRPr="00C5551C" w:rsidTr="00C5551C">
        <w:tc>
          <w:tcPr>
            <w:tcW w:w="9288" w:type="dxa"/>
            <w:gridSpan w:val="2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C5" w:rsidRPr="00A41023" w:rsidRDefault="00023A0C" w:rsidP="00786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>Nacrt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 Pravilnika I</w:t>
            </w:r>
            <w:r w:rsidR="00492077" w:rsidRPr="00A4102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9E3485" w:rsidRPr="00A41023">
              <w:rPr>
                <w:rFonts w:ascii="Times New Roman" w:hAnsi="Times New Roman"/>
                <w:b/>
                <w:sz w:val="24"/>
                <w:szCs w:val="24"/>
              </w:rPr>
              <w:t>. za provedbu mjera razvoja poljoprivredne proizvodnje Krapinsko-zagorske županije</w:t>
            </w:r>
            <w:r w:rsidR="00DA01AE">
              <w:rPr>
                <w:rFonts w:ascii="Times New Roman" w:hAnsi="Times New Roman"/>
                <w:b/>
                <w:sz w:val="24"/>
                <w:szCs w:val="24"/>
              </w:rPr>
              <w:t xml:space="preserve"> za 2020</w:t>
            </w:r>
            <w:r w:rsidR="007868C6" w:rsidRPr="00A41023">
              <w:rPr>
                <w:rFonts w:ascii="Times New Roman" w:hAnsi="Times New Roman"/>
                <w:b/>
                <w:sz w:val="24"/>
                <w:szCs w:val="24"/>
              </w:rPr>
              <w:t>. godinu</w:t>
            </w:r>
            <w:bookmarkStart w:id="0" w:name="_GoBack"/>
            <w:bookmarkEnd w:id="0"/>
          </w:p>
        </w:tc>
      </w:tr>
      <w:tr w:rsidR="00D65F24" w:rsidRPr="00C5551C" w:rsidTr="00C5551C">
        <w:tc>
          <w:tcPr>
            <w:tcW w:w="9288" w:type="dxa"/>
            <w:gridSpan w:val="2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023" w:rsidRPr="00A41023" w:rsidRDefault="00A41023" w:rsidP="00A41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:rsidR="00D65F24" w:rsidRPr="00C5551C" w:rsidRDefault="00D65F24" w:rsidP="00A4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 w:rsidR="00B52C68">
              <w:rPr>
                <w:rFonts w:ascii="Times New Roman" w:hAnsi="Times New Roman"/>
                <w:b/>
                <w:sz w:val="24"/>
                <w:szCs w:val="24"/>
              </w:rPr>
              <w:t>gospodarstvo, poljoprivredu,</w:t>
            </w:r>
            <w:r w:rsidR="003F362D">
              <w:rPr>
                <w:rFonts w:ascii="Times New Roman" w:hAnsi="Times New Roman"/>
                <w:b/>
                <w:sz w:val="24"/>
                <w:szCs w:val="24"/>
              </w:rPr>
              <w:t xml:space="preserve"> turizam</w:t>
            </w:r>
            <w:r w:rsidR="00B52C68">
              <w:rPr>
                <w:rFonts w:ascii="Times New Roman" w:hAnsi="Times New Roman"/>
                <w:b/>
                <w:sz w:val="24"/>
                <w:szCs w:val="24"/>
              </w:rPr>
              <w:t>, promet</w:t>
            </w:r>
            <w:r w:rsidR="00E12AB4"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 i komunalnu infrastrukturu</w:t>
            </w:r>
          </w:p>
        </w:tc>
      </w:tr>
      <w:tr w:rsidR="00D65F24" w:rsidRPr="00C5551C" w:rsidTr="00414726">
        <w:trPr>
          <w:trHeight w:val="720"/>
        </w:trPr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2D">
              <w:rPr>
                <w:rFonts w:ascii="Times New Roman" w:hAnsi="Times New Roman"/>
                <w:sz w:val="24"/>
                <w:szCs w:val="24"/>
              </w:rPr>
              <w:t>0</w:t>
            </w:r>
            <w:r w:rsidR="0025682A">
              <w:rPr>
                <w:rFonts w:ascii="Times New Roman" w:hAnsi="Times New Roman"/>
                <w:sz w:val="24"/>
                <w:szCs w:val="24"/>
              </w:rPr>
              <w:t>8</w:t>
            </w:r>
            <w:r w:rsidR="00EF46F6" w:rsidRPr="00EF46F6">
              <w:rPr>
                <w:rFonts w:ascii="Times New Roman" w:hAnsi="Times New Roman"/>
                <w:sz w:val="24"/>
                <w:szCs w:val="24"/>
              </w:rPr>
              <w:t>.</w:t>
            </w:r>
            <w:r w:rsidR="009E34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F362D">
              <w:rPr>
                <w:rFonts w:ascii="Times New Roman" w:hAnsi="Times New Roman"/>
                <w:sz w:val="24"/>
                <w:szCs w:val="24"/>
                <w:u w:val="single"/>
              </w:rPr>
              <w:t>siječnja 2020</w:t>
            </w:r>
            <w:r w:rsidRPr="00C5551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25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</w:t>
            </w:r>
            <w:r w:rsidRPr="00EF46F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75C96" w:rsidRPr="00EF4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2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25682A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="003F362D">
              <w:rPr>
                <w:rFonts w:ascii="Times New Roman" w:hAnsi="Times New Roman"/>
                <w:sz w:val="24"/>
                <w:szCs w:val="24"/>
                <w:u w:val="single"/>
              </w:rPr>
              <w:t>. veljače</w:t>
            </w:r>
            <w:r w:rsidR="005976B8" w:rsidRPr="00C555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A01AE">
              <w:rPr>
                <w:rFonts w:ascii="Times New Roman" w:hAnsi="Times New Roman"/>
                <w:sz w:val="24"/>
                <w:szCs w:val="24"/>
                <w:u w:val="single"/>
              </w:rPr>
              <w:t>2020</w:t>
            </w:r>
            <w:r w:rsidRPr="00C5551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5F24" w:rsidRPr="00C5551C" w:rsidTr="00414726">
        <w:trPr>
          <w:trHeight w:val="1723"/>
        </w:trPr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Naziv predstavnika 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>zainteresirane javnosti koja daje svoje mišljenje, primjedbe i prijedloge na predloženi nacrt (ime i prezime fizičke osobe odnosno naziv pravne osobe za koju se podnosi mišljenje)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F24" w:rsidRPr="00C5551C" w:rsidTr="00C5551C"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 w:rsidR="00023A0C"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D65F24" w:rsidRPr="00C5551C" w:rsidRDefault="00D65F24" w:rsidP="00C5551C">
            <w:pPr>
              <w:spacing w:after="0" w:line="240" w:lineRule="auto"/>
            </w:pPr>
          </w:p>
        </w:tc>
      </w:tr>
      <w:tr w:rsidR="005D4F87" w:rsidRPr="00C5551C" w:rsidTr="00C5551C">
        <w:tc>
          <w:tcPr>
            <w:tcW w:w="4644" w:type="dxa"/>
            <w:shd w:val="clear" w:color="auto" w:fill="auto"/>
          </w:tcPr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 w:rsidR="009E3485"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  <w:p w:rsidR="005D4F87" w:rsidRPr="00C5551C" w:rsidRDefault="005D4F87" w:rsidP="00C5551C">
            <w:pPr>
              <w:spacing w:after="0" w:line="240" w:lineRule="auto"/>
            </w:pPr>
          </w:p>
        </w:tc>
      </w:tr>
      <w:tr w:rsidR="00C63FC2" w:rsidRPr="00C5551C" w:rsidTr="00C5551C"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D46045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</w:t>
            </w:r>
            <w:r w:rsidR="00414726">
              <w:rPr>
                <w:rFonts w:ascii="Times New Roman" w:hAnsi="Times New Roman"/>
                <w:sz w:val="24"/>
                <w:szCs w:val="24"/>
              </w:rPr>
              <w:t xml:space="preserve"> primjedbe</w:t>
            </w:r>
            <w:r w:rsidR="00C63FC2"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 w:rsidR="00023A0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C63FC2" w:rsidRPr="00C5551C" w:rsidTr="00414726">
        <w:trPr>
          <w:trHeight w:val="1282"/>
        </w:trPr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FC2" w:rsidRPr="00C5551C" w:rsidRDefault="00C63FC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 w:rsidR="00D46045"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:rsidR="00C63FC2" w:rsidRPr="00414726" w:rsidRDefault="00EB21B2" w:rsidP="00C555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</w:t>
            </w:r>
            <w:r w:rsidR="00C63FC2" w:rsidRPr="00414726">
              <w:rPr>
                <w:rFonts w:ascii="Times New Roman" w:hAnsi="Times New Roman"/>
                <w:i/>
                <w:sz w:val="24"/>
                <w:szCs w:val="24"/>
              </w:rPr>
              <w:t xml:space="preserve"> više, prilažu se u obrascu)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63FC2" w:rsidRPr="00C5551C" w:rsidRDefault="00C63FC2" w:rsidP="00C5551C">
            <w:pPr>
              <w:spacing w:after="0" w:line="240" w:lineRule="auto"/>
            </w:pPr>
          </w:p>
        </w:tc>
      </w:tr>
      <w:tr w:rsidR="00EB21B2" w:rsidRPr="00C5551C" w:rsidTr="00C5551C">
        <w:tc>
          <w:tcPr>
            <w:tcW w:w="4644" w:type="dxa"/>
            <w:shd w:val="clear" w:color="auto" w:fill="auto"/>
          </w:tcPr>
          <w:p w:rsidR="00EB21B2" w:rsidRPr="00C5551C" w:rsidRDefault="00EB21B2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1B2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:rsidR="005D4F87" w:rsidRPr="00C5551C" w:rsidRDefault="005D4F87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EB21B2" w:rsidRPr="00C5551C" w:rsidRDefault="00EB21B2" w:rsidP="00C5551C">
            <w:pPr>
              <w:spacing w:after="0" w:line="240" w:lineRule="auto"/>
            </w:pPr>
          </w:p>
        </w:tc>
      </w:tr>
      <w:tr w:rsidR="001121DC" w:rsidRPr="00C5551C" w:rsidTr="00C5551C">
        <w:tc>
          <w:tcPr>
            <w:tcW w:w="4644" w:type="dxa"/>
            <w:shd w:val="clear" w:color="auto" w:fill="auto"/>
          </w:tcPr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 w:rsidR="00414726"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:rsidR="001121DC" w:rsidRPr="00C5551C" w:rsidRDefault="001121DC" w:rsidP="00C55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121DC" w:rsidRPr="00C5551C" w:rsidRDefault="001121DC" w:rsidP="00C5551C">
            <w:pPr>
              <w:spacing w:after="0" w:line="240" w:lineRule="auto"/>
            </w:pPr>
          </w:p>
        </w:tc>
      </w:tr>
      <w:tr w:rsidR="001121DC" w:rsidRPr="00C5551C" w:rsidTr="00C5551C">
        <w:tc>
          <w:tcPr>
            <w:tcW w:w="9288" w:type="dxa"/>
            <w:gridSpan w:val="2"/>
            <w:shd w:val="clear" w:color="auto" w:fill="EEECE1"/>
          </w:tcPr>
          <w:p w:rsidR="001121DC" w:rsidRPr="00C5551C" w:rsidRDefault="001121DC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lastRenderedPageBreak/>
              <w:t>Popunjeni obraza</w:t>
            </w:r>
            <w:r w:rsidR="005976B8" w:rsidRPr="00C5551C">
              <w:rPr>
                <w:rFonts w:ascii="Times New Roman" w:hAnsi="Times New Roman"/>
                <w:sz w:val="24"/>
                <w:szCs w:val="24"/>
              </w:rPr>
              <w:t>c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možete poslati zaključno </w:t>
            </w:r>
            <w:r w:rsidR="0025682A">
              <w:rPr>
                <w:rFonts w:ascii="Times New Roman" w:hAnsi="Times New Roman"/>
                <w:sz w:val="24"/>
                <w:szCs w:val="24"/>
              </w:rPr>
              <w:t>sa danom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2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5682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F362D">
              <w:rPr>
                <w:rFonts w:ascii="Times New Roman" w:hAnsi="Times New Roman"/>
                <w:b/>
                <w:sz w:val="24"/>
                <w:szCs w:val="24"/>
              </w:rPr>
              <w:t>. veljače</w:t>
            </w:r>
            <w:r w:rsidR="009E3485" w:rsidRPr="00492077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DA01AE">
              <w:rPr>
                <w:rFonts w:ascii="Times New Roman" w:hAnsi="Times New Roman"/>
                <w:b/>
                <w:sz w:val="24"/>
                <w:szCs w:val="24"/>
              </w:rPr>
              <w:t>020</w:t>
            </w:r>
            <w:r w:rsidR="009E3485" w:rsidRPr="004920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pošte: </w:t>
            </w:r>
            <w:hyperlink r:id="rId4" w:history="1">
              <w:r w:rsidR="009E3485" w:rsidRPr="0022791F">
                <w:rPr>
                  <w:rStyle w:val="Hiperveza"/>
                  <w:rFonts w:ascii="Times New Roman" w:hAnsi="Times New Roman"/>
                  <w:sz w:val="24"/>
                  <w:szCs w:val="24"/>
                </w:rPr>
                <w:t>poljoprivreda@kzz.hr</w:t>
              </w:r>
            </w:hyperlink>
            <w:r w:rsidR="009E3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ili na adresu: Krapinsko-zagorska županija</w:t>
            </w:r>
            <w:r w:rsidR="009E3485">
              <w:rPr>
                <w:rFonts w:ascii="Times New Roman" w:hAnsi="Times New Roman"/>
                <w:sz w:val="24"/>
                <w:szCs w:val="24"/>
              </w:rPr>
              <w:t>, Upravni odjel za gospodarstvo, poljoprivredu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,</w:t>
            </w:r>
            <w:r w:rsidR="00496BB4">
              <w:rPr>
                <w:rFonts w:ascii="Times New Roman" w:hAnsi="Times New Roman"/>
                <w:sz w:val="24"/>
                <w:szCs w:val="24"/>
              </w:rPr>
              <w:t xml:space="preserve"> turizam,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 promet i komunalnu infrastrukturu,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Magistratska 1, Krapina</w:t>
            </w:r>
            <w:r w:rsidR="005D4F87" w:rsidRPr="00C55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 xml:space="preserve">Po završetku savjetovanja, svi pristigli prijedlozi biti će razmotreni te prihvaćeni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li neprihvaćeni uz </w:t>
            </w:r>
            <w:r w:rsidR="00975C96" w:rsidRPr="00C5551C">
              <w:rPr>
                <w:rFonts w:ascii="Times New Roman" w:hAnsi="Times New Roman"/>
                <w:sz w:val="24"/>
                <w:szCs w:val="24"/>
              </w:rPr>
              <w:t>obrazloženja koja su sastavni dio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Izvješća o savjetovanju s javnošću.</w:t>
            </w:r>
          </w:p>
          <w:p w:rsidR="005D4F87" w:rsidRPr="00C5551C" w:rsidRDefault="005D4F87" w:rsidP="00C55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 w:rsidR="009E3485"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 w:rsidR="00D46045">
              <w:rPr>
                <w:rFonts w:ascii="Times New Roman" w:hAnsi="Times New Roman"/>
                <w:sz w:val="24"/>
                <w:szCs w:val="24"/>
              </w:rPr>
              <w:t>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biti javno dostupno na internetskoj stranici Krapinsko-zagorske županije. </w:t>
            </w:r>
            <w:r w:rsidR="0049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21DC" w:rsidRPr="00D46045" w:rsidRDefault="005D4F87" w:rsidP="00D46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</w:t>
            </w:r>
            <w:r w:rsidR="00B8170E" w:rsidRPr="00C5551C">
              <w:rPr>
                <w:rFonts w:ascii="Times New Roman" w:hAnsi="Times New Roman"/>
                <w:sz w:val="24"/>
                <w:szCs w:val="24"/>
              </w:rPr>
              <w:t>obni podaci (ime i prezime ili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naziv pravne osobe) budu javno objavljeni, molimo da to </w:t>
            </w:r>
            <w:r w:rsidR="00732336" w:rsidRPr="00C5551C">
              <w:rPr>
                <w:rFonts w:ascii="Times New Roman" w:hAnsi="Times New Roman"/>
                <w:sz w:val="24"/>
                <w:szCs w:val="24"/>
              </w:rPr>
              <w:t>jasno istaknete pri ispunjavanju obrasca u predviđenoj rubrici.</w:t>
            </w:r>
          </w:p>
        </w:tc>
      </w:tr>
    </w:tbl>
    <w:p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48"/>
    <w:rsid w:val="00023A0C"/>
    <w:rsid w:val="001121DC"/>
    <w:rsid w:val="00142016"/>
    <w:rsid w:val="00153906"/>
    <w:rsid w:val="0025682A"/>
    <w:rsid w:val="003F362D"/>
    <w:rsid w:val="00414726"/>
    <w:rsid w:val="00492077"/>
    <w:rsid w:val="00496BB4"/>
    <w:rsid w:val="005976B8"/>
    <w:rsid w:val="005D4F87"/>
    <w:rsid w:val="006A4EC5"/>
    <w:rsid w:val="006B50B5"/>
    <w:rsid w:val="00732336"/>
    <w:rsid w:val="007868C6"/>
    <w:rsid w:val="007B481D"/>
    <w:rsid w:val="00975C96"/>
    <w:rsid w:val="009E3485"/>
    <w:rsid w:val="00A34448"/>
    <w:rsid w:val="00A41023"/>
    <w:rsid w:val="00AE79B7"/>
    <w:rsid w:val="00AF5EB6"/>
    <w:rsid w:val="00B2479E"/>
    <w:rsid w:val="00B52C68"/>
    <w:rsid w:val="00B8170E"/>
    <w:rsid w:val="00C5551C"/>
    <w:rsid w:val="00C63FC2"/>
    <w:rsid w:val="00CA4B0D"/>
    <w:rsid w:val="00CC4B30"/>
    <w:rsid w:val="00D46045"/>
    <w:rsid w:val="00D62C63"/>
    <w:rsid w:val="00D65F24"/>
    <w:rsid w:val="00DA01AE"/>
    <w:rsid w:val="00E12AB4"/>
    <w:rsid w:val="00EB21B2"/>
    <w:rsid w:val="00EF46F6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F7E9"/>
  <w15:docId w15:val="{0611BB21-C486-4CDF-A96E-C35A8D55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12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joprivreda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Links>
    <vt:vector size="6" baseType="variant"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Zvonko Tušek</cp:lastModifiedBy>
  <cp:revision>2</cp:revision>
  <cp:lastPrinted>2017-05-24T09:06:00Z</cp:lastPrinted>
  <dcterms:created xsi:type="dcterms:W3CDTF">2020-01-13T07:23:00Z</dcterms:created>
  <dcterms:modified xsi:type="dcterms:W3CDTF">2020-01-13T07:23:00Z</dcterms:modified>
</cp:coreProperties>
</file>