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0" w:rsidRPr="000B43D2" w:rsidRDefault="00D93E70">
      <w:bookmarkStart w:id="0" w:name="_GoBack"/>
      <w:bookmarkEnd w:id="0"/>
    </w:p>
    <w:p w:rsidR="001B4860" w:rsidRPr="000B43D2" w:rsidRDefault="001B4860"/>
    <w:p w:rsidR="00994F6F" w:rsidRPr="000B43D2" w:rsidRDefault="00994F6F" w:rsidP="00994F6F">
      <w:pPr>
        <w:rPr>
          <w:b/>
        </w:rPr>
      </w:pPr>
      <w:r w:rsidRPr="000B43D2">
        <w:rPr>
          <w:b/>
        </w:rPr>
        <w:t xml:space="preserve">                         </w:t>
      </w:r>
      <w:r w:rsidR="00C82149" w:rsidRPr="000B43D2">
        <w:rPr>
          <w:b/>
          <w:noProof/>
        </w:rPr>
        <w:drawing>
          <wp:inline distT="0" distB="0" distL="0" distR="0">
            <wp:extent cx="526415" cy="664210"/>
            <wp:effectExtent l="0" t="0" r="6985" b="254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3D2">
        <w:rPr>
          <w:b/>
        </w:rPr>
        <w:br/>
      </w:r>
    </w:p>
    <w:p w:rsidR="00994F6F" w:rsidRPr="000B43D2" w:rsidRDefault="00994F6F" w:rsidP="00994F6F">
      <w:pPr>
        <w:rPr>
          <w:b/>
        </w:rPr>
      </w:pPr>
      <w:r w:rsidRPr="000B43D2">
        <w:rPr>
          <w:b/>
        </w:rPr>
        <w:t xml:space="preserve">         REPUBLIKA HRVATSKA</w:t>
      </w:r>
      <w:r w:rsidRPr="000B43D2">
        <w:rPr>
          <w:b/>
        </w:rPr>
        <w:br/>
        <w:t>KRAPINSKO-ZAGORSKA ŽUPANIJA</w:t>
      </w:r>
    </w:p>
    <w:p w:rsidR="00B06DFB" w:rsidRPr="000B43D2" w:rsidRDefault="00994F6F" w:rsidP="00B06DFB">
      <w:pPr>
        <w:rPr>
          <w:b/>
        </w:rPr>
      </w:pPr>
      <w:r w:rsidRPr="000B43D2">
        <w:rPr>
          <w:b/>
        </w:rPr>
        <w:t xml:space="preserve">        ŽUPANIJSKA SKUPŠTINA</w:t>
      </w:r>
      <w:r w:rsidR="00726139" w:rsidRPr="000B43D2">
        <w:rPr>
          <w:b/>
        </w:rPr>
        <w:t xml:space="preserve">                       </w:t>
      </w:r>
    </w:p>
    <w:p w:rsidR="00B00262" w:rsidRPr="000B43D2" w:rsidRDefault="00D17DDA">
      <w:r w:rsidRPr="000B43D2">
        <w:t>K</w:t>
      </w:r>
      <w:r w:rsidR="00B00262" w:rsidRPr="000B43D2">
        <w:t>LASA:</w:t>
      </w:r>
      <w:r w:rsidR="00CB1A09" w:rsidRPr="000B43D2">
        <w:t xml:space="preserve"> </w:t>
      </w:r>
      <w:r w:rsidR="0002568E" w:rsidRPr="000B43D2">
        <w:t>023-0</w:t>
      </w:r>
      <w:r w:rsidR="00F22ADD" w:rsidRPr="000B43D2">
        <w:t>4</w:t>
      </w:r>
      <w:r w:rsidR="0002568E" w:rsidRPr="000B43D2">
        <w:t>/1</w:t>
      </w:r>
      <w:r w:rsidR="00091B24" w:rsidRPr="000B43D2">
        <w:t>9</w:t>
      </w:r>
      <w:r w:rsidR="00C13440" w:rsidRPr="000B43D2">
        <w:t>-01/</w:t>
      </w:r>
    </w:p>
    <w:p w:rsidR="00B00262" w:rsidRPr="000B43D2" w:rsidRDefault="00B00262">
      <w:r w:rsidRPr="000B43D2">
        <w:t>URBROJ: 2140/</w:t>
      </w:r>
      <w:r w:rsidR="0002568E" w:rsidRPr="000B43D2">
        <w:t>0</w:t>
      </w:r>
      <w:r w:rsidRPr="000B43D2">
        <w:t>1-01-</w:t>
      </w:r>
      <w:r w:rsidR="0002568E" w:rsidRPr="000B43D2">
        <w:t>1</w:t>
      </w:r>
      <w:r w:rsidR="00091B24" w:rsidRPr="000B43D2">
        <w:t>9-</w:t>
      </w:r>
    </w:p>
    <w:p w:rsidR="00B00262" w:rsidRPr="000B43D2" w:rsidRDefault="00B00262">
      <w:r w:rsidRPr="000B43D2">
        <w:t>Krapina,</w:t>
      </w:r>
      <w:r w:rsidR="00CB1A09" w:rsidRPr="000B43D2">
        <w:t xml:space="preserve"> </w:t>
      </w:r>
      <w:r w:rsidR="00091B24" w:rsidRPr="000B43D2">
        <w:t xml:space="preserve"> </w:t>
      </w:r>
    </w:p>
    <w:p w:rsidR="00B00262" w:rsidRPr="000B43D2" w:rsidRDefault="00B00262" w:rsidP="00F57D1B">
      <w:pPr>
        <w:jc w:val="both"/>
      </w:pPr>
    </w:p>
    <w:p w:rsidR="0010334D" w:rsidRPr="000B43D2" w:rsidRDefault="003B00C5" w:rsidP="00CB1A09">
      <w:pPr>
        <w:ind w:firstLine="708"/>
        <w:jc w:val="both"/>
      </w:pPr>
      <w:r>
        <w:t>Na temelju članka 35. točke</w:t>
      </w:r>
      <w:r w:rsidR="00772ED5" w:rsidRPr="000B43D2">
        <w:t xml:space="preserve"> </w:t>
      </w:r>
      <w:r w:rsidR="00A8409C" w:rsidRPr="000B43D2">
        <w:t>4</w:t>
      </w:r>
      <w:r w:rsidR="00B00262" w:rsidRPr="000B43D2">
        <w:t>.</w:t>
      </w:r>
      <w:r w:rsidR="00C621D1">
        <w:t xml:space="preserve"> i članka 53. stavka 1. i 3. </w:t>
      </w:r>
      <w:r w:rsidR="00B00262" w:rsidRPr="000B43D2">
        <w:t xml:space="preserve"> Zakona o lokalnoj i područnoj (regionalnoj) </w:t>
      </w:r>
      <w:r w:rsidR="00CB1A09" w:rsidRPr="000B43D2">
        <w:t xml:space="preserve">samoupravi </w:t>
      </w:r>
      <w:r w:rsidR="00091B24" w:rsidRPr="000B43D2">
        <w:t>(„Narodne novine“</w:t>
      </w:r>
      <w:r>
        <w:t>,</w:t>
      </w:r>
      <w:r w:rsidR="00091B24" w:rsidRPr="000B43D2">
        <w:t xml:space="preserve"> broj 33/01., </w:t>
      </w:r>
      <w:r w:rsidR="00F22ADD" w:rsidRPr="000B43D2">
        <w:t>60/01. -vjerodostojno tumačenje, 129/05.,  109/07.,</w:t>
      </w:r>
      <w:r w:rsidR="00091B24" w:rsidRPr="000B43D2">
        <w:t xml:space="preserve"> 125/08, 36/09., 150/11., 144/12.,</w:t>
      </w:r>
      <w:r w:rsidR="00F22ADD" w:rsidRPr="000B43D2">
        <w:t xml:space="preserve"> 19/13. – pročišćeni tekst</w:t>
      </w:r>
      <w:r w:rsidR="00091B24" w:rsidRPr="000B43D2">
        <w:t>, 144/12 i 123/17</w:t>
      </w:r>
      <w:r w:rsidR="00F22ADD" w:rsidRPr="000B43D2">
        <w:t>)</w:t>
      </w:r>
      <w:r w:rsidR="00F57D1B" w:rsidRPr="000B43D2">
        <w:t xml:space="preserve">  i član</w:t>
      </w:r>
      <w:r w:rsidR="00915335">
        <w:t>ka</w:t>
      </w:r>
      <w:r w:rsidR="00F57D1B" w:rsidRPr="000B43D2">
        <w:t xml:space="preserve"> 17.</w:t>
      </w:r>
      <w:r>
        <w:t xml:space="preserve"> stavak 1. alineja</w:t>
      </w:r>
      <w:r w:rsidR="00772ED5" w:rsidRPr="000B43D2">
        <w:t xml:space="preserve"> 12. </w:t>
      </w:r>
      <w:r w:rsidR="00915335">
        <w:t xml:space="preserve">  te članka </w:t>
      </w:r>
      <w:r w:rsidR="00F57D1B" w:rsidRPr="000B43D2">
        <w:t xml:space="preserve"> 46. st</w:t>
      </w:r>
      <w:r>
        <w:t>avak</w:t>
      </w:r>
      <w:r w:rsidR="00F57D1B" w:rsidRPr="000B43D2">
        <w:t xml:space="preserve"> 2. Statut</w:t>
      </w:r>
      <w:r>
        <w:t>a Krapinsko-zagorske županije („</w:t>
      </w:r>
      <w:r w:rsidR="00F57D1B" w:rsidRPr="000B43D2">
        <w:t>Službeni glasn</w:t>
      </w:r>
      <w:r>
        <w:t xml:space="preserve">ik Krapinsko-zagorske županije“, </w:t>
      </w:r>
      <w:r w:rsidR="00F57D1B" w:rsidRPr="000B43D2">
        <w:t xml:space="preserve"> broj 13/01</w:t>
      </w:r>
      <w:r w:rsidR="00CB1A09" w:rsidRPr="000B43D2">
        <w:t>.</w:t>
      </w:r>
      <w:r w:rsidR="00F57D1B" w:rsidRPr="000B43D2">
        <w:t>, 5/06</w:t>
      </w:r>
      <w:r w:rsidR="00CB1A09" w:rsidRPr="000B43D2">
        <w:t>.</w:t>
      </w:r>
      <w:r w:rsidR="00E130E3" w:rsidRPr="000B43D2">
        <w:t>,</w:t>
      </w:r>
      <w:r w:rsidR="00A8409C" w:rsidRPr="000B43D2">
        <w:t xml:space="preserve"> 14/09.</w:t>
      </w:r>
      <w:r w:rsidR="00FA35BD" w:rsidRPr="000B43D2">
        <w:t xml:space="preserve">, </w:t>
      </w:r>
      <w:r w:rsidR="00F22ADD" w:rsidRPr="000B43D2">
        <w:t>11/13</w:t>
      </w:r>
      <w:r w:rsidR="00FA35BD" w:rsidRPr="000B43D2">
        <w:t>,</w:t>
      </w:r>
      <w:r w:rsidR="00C621D1">
        <w:t xml:space="preserve"> 26/13-pročišćeni tekst i 13/18</w:t>
      </w:r>
      <w:r w:rsidR="00F57D1B" w:rsidRPr="000B43D2">
        <w:t>)</w:t>
      </w:r>
      <w:r w:rsidR="00C621D1">
        <w:t>, u vezi s člankom 67. Zakona o sustavu državne up</w:t>
      </w:r>
      <w:r>
        <w:t>rave („Narodne novine“, broj 66/</w:t>
      </w:r>
      <w:r w:rsidR="00C621D1">
        <w:t>19)</w:t>
      </w:r>
      <w:r w:rsidR="00F57D1B" w:rsidRPr="000B43D2">
        <w:t xml:space="preserve"> Županijska skupština </w:t>
      </w:r>
      <w:r w:rsidR="00CB1A09" w:rsidRPr="000B43D2">
        <w:t xml:space="preserve">Krapinsko-zagorske županije </w:t>
      </w:r>
      <w:r w:rsidR="00F57D1B" w:rsidRPr="000B43D2">
        <w:t>na</w:t>
      </w:r>
      <w:r w:rsidR="0002568E" w:rsidRPr="000B43D2">
        <w:t xml:space="preserve"> </w:t>
      </w:r>
      <w:r w:rsidR="00FA35BD" w:rsidRPr="000B43D2">
        <w:t>18</w:t>
      </w:r>
      <w:r w:rsidR="00CB1A09" w:rsidRPr="000B43D2">
        <w:t>. sjednici o</w:t>
      </w:r>
      <w:r w:rsidR="00FA35BD" w:rsidRPr="000B43D2">
        <w:t>držanoj dana__________________</w:t>
      </w:r>
      <w:r w:rsidR="00CB1A09" w:rsidRPr="000B43D2">
        <w:t>20</w:t>
      </w:r>
      <w:r w:rsidR="0002568E" w:rsidRPr="000B43D2">
        <w:t>1</w:t>
      </w:r>
      <w:r w:rsidR="00FA35BD" w:rsidRPr="000B43D2">
        <w:t>9</w:t>
      </w:r>
      <w:r w:rsidR="00CB1A09" w:rsidRPr="000B43D2">
        <w:t>. godine</w:t>
      </w:r>
      <w:r w:rsidR="004B70CA" w:rsidRPr="000B43D2">
        <w:t xml:space="preserve"> donijela je</w:t>
      </w:r>
    </w:p>
    <w:p w:rsidR="004B70CA" w:rsidRPr="000B43D2" w:rsidRDefault="004B70CA" w:rsidP="004045CA">
      <w:pPr>
        <w:jc w:val="center"/>
        <w:rPr>
          <w:b/>
        </w:rPr>
      </w:pPr>
    </w:p>
    <w:p w:rsidR="004B70CA" w:rsidRPr="000B43D2" w:rsidRDefault="004B70CA" w:rsidP="004045CA">
      <w:pPr>
        <w:jc w:val="center"/>
        <w:rPr>
          <w:b/>
        </w:rPr>
      </w:pPr>
      <w:r w:rsidRPr="000B43D2">
        <w:rPr>
          <w:b/>
        </w:rPr>
        <w:t>O D L U K U</w:t>
      </w:r>
    </w:p>
    <w:p w:rsidR="004B70CA" w:rsidRPr="000B43D2" w:rsidRDefault="004B70CA" w:rsidP="004045CA">
      <w:pPr>
        <w:jc w:val="center"/>
        <w:rPr>
          <w:b/>
        </w:rPr>
      </w:pPr>
      <w:r w:rsidRPr="000B43D2">
        <w:rPr>
          <w:b/>
        </w:rPr>
        <w:t>o ustrojstvu</w:t>
      </w:r>
      <w:r w:rsidR="00C621D1">
        <w:rPr>
          <w:b/>
        </w:rPr>
        <w:t xml:space="preserve"> i djelokrugu</w:t>
      </w:r>
      <w:r w:rsidRPr="000B43D2">
        <w:rPr>
          <w:b/>
        </w:rPr>
        <w:t xml:space="preserve"> upravnih tijela Krapinsko-zagorske županije</w:t>
      </w:r>
    </w:p>
    <w:p w:rsidR="0010334D" w:rsidRPr="000B43D2" w:rsidRDefault="0010334D" w:rsidP="00D02AD6"/>
    <w:p w:rsidR="00D02AD6" w:rsidRPr="000B43D2" w:rsidRDefault="00D02AD6" w:rsidP="00D02AD6">
      <w:pPr>
        <w:rPr>
          <w:b/>
        </w:rPr>
      </w:pPr>
      <w:r w:rsidRPr="000B43D2">
        <w:rPr>
          <w:b/>
        </w:rPr>
        <w:t>I. OPĆE ODREDBE</w:t>
      </w:r>
    </w:p>
    <w:p w:rsidR="004B70CA" w:rsidRPr="000B43D2" w:rsidRDefault="004B70CA" w:rsidP="0078142F">
      <w:pPr>
        <w:jc w:val="center"/>
      </w:pPr>
      <w:r w:rsidRPr="000B43D2">
        <w:t>Članak 1.</w:t>
      </w:r>
    </w:p>
    <w:p w:rsidR="003B00C5" w:rsidRDefault="004B70CA" w:rsidP="00CB1A09">
      <w:pPr>
        <w:ind w:firstLine="708"/>
        <w:jc w:val="both"/>
      </w:pPr>
      <w:r w:rsidRPr="000B43D2">
        <w:t>Ovom Odlukom</w:t>
      </w:r>
      <w:r w:rsidR="00C621D1">
        <w:t xml:space="preserve"> </w:t>
      </w:r>
      <w:r w:rsidR="003B00C5">
        <w:t>o ustrojstvu i djelokrugu upravnih tijela Krapinsko-zagorske županije</w:t>
      </w:r>
    </w:p>
    <w:p w:rsidR="004B70CA" w:rsidRPr="000B43D2" w:rsidRDefault="004B70CA" w:rsidP="003B00C5">
      <w:pPr>
        <w:jc w:val="both"/>
      </w:pPr>
      <w:r w:rsidRPr="000B43D2">
        <w:t>uređuje se ustrojstvo i djelokrug</w:t>
      </w:r>
      <w:r w:rsidR="00FA35BD" w:rsidRPr="000B43D2">
        <w:t xml:space="preserve"> </w:t>
      </w:r>
      <w:r w:rsidRPr="000B43D2">
        <w:t xml:space="preserve"> upravnih tijela Krapinsko-zagorske županije (dalje u tekstu: upravna tijela) te druga pitanja značajna za njihov rad.</w:t>
      </w:r>
    </w:p>
    <w:p w:rsidR="004B70CA" w:rsidRPr="000B43D2" w:rsidRDefault="004B70CA" w:rsidP="0078142F">
      <w:pPr>
        <w:jc w:val="center"/>
      </w:pPr>
    </w:p>
    <w:p w:rsidR="004B70CA" w:rsidRDefault="004B70CA" w:rsidP="0078142F">
      <w:pPr>
        <w:jc w:val="center"/>
      </w:pPr>
      <w:r w:rsidRPr="000B43D2">
        <w:t>Članak 2.</w:t>
      </w:r>
    </w:p>
    <w:p w:rsidR="00C621D1" w:rsidRDefault="00C621D1" w:rsidP="00C621D1">
      <w:pPr>
        <w:ind w:firstLine="708"/>
        <w:jc w:val="both"/>
      </w:pPr>
      <w:r>
        <w:t>Izrazi koji se koriste u ovoj Odluci, a imaju rodno značenje, odnose se jednako na muški i ženski rod.</w:t>
      </w:r>
    </w:p>
    <w:p w:rsidR="00C621D1" w:rsidRDefault="00C621D1" w:rsidP="00C621D1">
      <w:pPr>
        <w:jc w:val="both"/>
      </w:pPr>
    </w:p>
    <w:p w:rsidR="00C621D1" w:rsidRPr="000B43D2" w:rsidRDefault="00C621D1" w:rsidP="00C621D1">
      <w:pPr>
        <w:jc w:val="center"/>
      </w:pPr>
      <w:r>
        <w:t>Članak 3.</w:t>
      </w:r>
    </w:p>
    <w:p w:rsidR="0034494B" w:rsidRPr="000B43D2" w:rsidRDefault="004B70CA" w:rsidP="00CB1A09">
      <w:pPr>
        <w:ind w:firstLine="708"/>
        <w:jc w:val="both"/>
      </w:pPr>
      <w:r w:rsidRPr="000B43D2">
        <w:t>Upravna tijela ob</w:t>
      </w:r>
      <w:r w:rsidR="00C02378" w:rsidRPr="000B43D2">
        <w:t>avljaju</w:t>
      </w:r>
      <w:r w:rsidRPr="000B43D2">
        <w:t xml:space="preserve"> poslove </w:t>
      </w:r>
      <w:r w:rsidR="00233067" w:rsidRPr="000B43D2">
        <w:t xml:space="preserve">iz samoupravnog djelokruga </w:t>
      </w:r>
      <w:r w:rsidR="00DA01A1" w:rsidRPr="000B43D2">
        <w:t>Krapinsko-zagorske županije (dalje u tekstu: Županija)</w:t>
      </w:r>
      <w:r w:rsidR="00233067" w:rsidRPr="000B43D2">
        <w:t>.</w:t>
      </w:r>
    </w:p>
    <w:p w:rsidR="005A7DF4" w:rsidRPr="000B43D2" w:rsidRDefault="00FA35BD" w:rsidP="00CB1A09">
      <w:pPr>
        <w:ind w:firstLine="708"/>
        <w:jc w:val="both"/>
      </w:pPr>
      <w:r w:rsidRPr="000B43D2">
        <w:t>Upravna tijela</w:t>
      </w:r>
      <w:r w:rsidR="005A7DF4" w:rsidRPr="000B43D2">
        <w:t>, u o</w:t>
      </w:r>
      <w:r w:rsidRPr="000B43D2">
        <w:t>kviru svog djelokruga, obavljaju</w:t>
      </w:r>
      <w:r w:rsidR="00C02378" w:rsidRPr="000B43D2">
        <w:t xml:space="preserve"> i povjerene</w:t>
      </w:r>
      <w:r w:rsidR="005A7DF4" w:rsidRPr="000B43D2">
        <w:t xml:space="preserve"> poslove državne uprave </w:t>
      </w:r>
      <w:r w:rsidRPr="000B43D2">
        <w:t>određene</w:t>
      </w:r>
      <w:r w:rsidR="005A7DF4" w:rsidRPr="000B43D2">
        <w:t xml:space="preserve"> zakonom.</w:t>
      </w:r>
    </w:p>
    <w:p w:rsidR="00DE54D5" w:rsidRPr="000B43D2" w:rsidRDefault="00DE54D5" w:rsidP="00FA35BD">
      <w:pPr>
        <w:ind w:firstLine="708"/>
        <w:jc w:val="both"/>
      </w:pPr>
    </w:p>
    <w:p w:rsidR="00DE54D5" w:rsidRPr="000B43D2" w:rsidRDefault="00C621D1" w:rsidP="0078142F">
      <w:pPr>
        <w:jc w:val="center"/>
      </w:pPr>
      <w:r>
        <w:t>Članak 4</w:t>
      </w:r>
      <w:r w:rsidR="00DE54D5" w:rsidRPr="000B43D2">
        <w:t>.</w:t>
      </w:r>
    </w:p>
    <w:p w:rsidR="00DE54D5" w:rsidRPr="000B43D2" w:rsidRDefault="00DE54D5" w:rsidP="00CB1A09">
      <w:pPr>
        <w:ind w:firstLine="708"/>
        <w:jc w:val="both"/>
      </w:pPr>
      <w:r w:rsidRPr="000B43D2">
        <w:t>Upravna tijela ustrojavaju se prema srodnosti poslova, organizacijskoj povezanosti i potrebi učinkovitog obavljanja po</w:t>
      </w:r>
      <w:r w:rsidR="00C621D1">
        <w:t>slova iz članka 3</w:t>
      </w:r>
      <w:r w:rsidR="001036CC" w:rsidRPr="000B43D2">
        <w:t>. ove Odluke, učinkovitog</w:t>
      </w:r>
      <w:r w:rsidRPr="000B43D2">
        <w:t xml:space="preserve"> rukovođenja njihovim radom i odgovornosti u radu.</w:t>
      </w:r>
    </w:p>
    <w:p w:rsidR="00DE54D5" w:rsidRPr="000B43D2" w:rsidRDefault="00DE54D5" w:rsidP="00CB1A09">
      <w:pPr>
        <w:ind w:firstLine="708"/>
        <w:jc w:val="both"/>
      </w:pPr>
      <w:r w:rsidRPr="000B43D2">
        <w:t>Upravna tijela samostalna su u obavljanju poslova u okviru svog djelokruga i povjerenih im zadaća.</w:t>
      </w:r>
    </w:p>
    <w:p w:rsidR="00C05E20" w:rsidRPr="000B43D2" w:rsidRDefault="00C05E20" w:rsidP="00C05E20">
      <w:pPr>
        <w:ind w:firstLine="708"/>
        <w:jc w:val="both"/>
      </w:pPr>
      <w:r w:rsidRPr="000B43D2">
        <w:t>Rad uprav</w:t>
      </w:r>
      <w:r w:rsidR="001036CC" w:rsidRPr="000B43D2">
        <w:t>nih tijela usmjerava</w:t>
      </w:r>
      <w:r w:rsidR="00652D84">
        <w:t xml:space="preserve"> i nadzire </w:t>
      </w:r>
      <w:r w:rsidRPr="000B43D2">
        <w:t xml:space="preserve"> župan.</w:t>
      </w:r>
    </w:p>
    <w:p w:rsidR="00C05E20" w:rsidRDefault="00C05E20" w:rsidP="00C05E20">
      <w:pPr>
        <w:jc w:val="both"/>
      </w:pPr>
      <w:r w:rsidRPr="000B43D2">
        <w:tab/>
        <w:t>Upravna tijela odgovorna su županu za zakonito, stručno i pravovremeno obavljanje poslova iz svog djelokruga.</w:t>
      </w:r>
    </w:p>
    <w:p w:rsidR="006A0134" w:rsidRPr="000B43D2" w:rsidRDefault="006A0134" w:rsidP="00C05E20">
      <w:pPr>
        <w:jc w:val="both"/>
      </w:pPr>
    </w:p>
    <w:p w:rsidR="0078142F" w:rsidRPr="000B43D2" w:rsidRDefault="0078142F" w:rsidP="00F57D1B">
      <w:pPr>
        <w:jc w:val="both"/>
      </w:pPr>
    </w:p>
    <w:p w:rsidR="00DE54D5" w:rsidRPr="00D02127" w:rsidRDefault="00703725" w:rsidP="0078142F">
      <w:pPr>
        <w:jc w:val="center"/>
      </w:pPr>
      <w:r w:rsidRPr="00D02127">
        <w:t>Članak 5</w:t>
      </w:r>
      <w:r w:rsidR="00DE54D5" w:rsidRPr="00D02127">
        <w:t>.</w:t>
      </w:r>
    </w:p>
    <w:p w:rsidR="005602D5" w:rsidRPr="00BB0390" w:rsidRDefault="00DE54D5" w:rsidP="007F2055">
      <w:pPr>
        <w:ind w:firstLine="708"/>
        <w:jc w:val="both"/>
      </w:pPr>
      <w:r w:rsidRPr="00BB0390">
        <w:t xml:space="preserve">Sredstva za rad </w:t>
      </w:r>
      <w:r w:rsidR="006F0FCB" w:rsidRPr="00BB0390">
        <w:t>upravnih tijela osiguravaju se u Proračunu Županije.</w:t>
      </w:r>
    </w:p>
    <w:p w:rsidR="00C86C66" w:rsidRPr="00BB0390" w:rsidRDefault="00C86C66" w:rsidP="007F2055">
      <w:pPr>
        <w:ind w:firstLine="708"/>
        <w:jc w:val="both"/>
      </w:pPr>
      <w:r w:rsidRPr="00BB0390">
        <w:t>Troškovi povjerenih poslova državne uprave koje obavljaju upravna tijela Županije podmiruju se iz državnog proračuna.</w:t>
      </w:r>
    </w:p>
    <w:p w:rsidR="00C86C66" w:rsidRPr="00BB0390" w:rsidRDefault="00C86C66" w:rsidP="007F2055">
      <w:pPr>
        <w:ind w:firstLine="708"/>
        <w:jc w:val="both"/>
      </w:pPr>
    </w:p>
    <w:p w:rsidR="00994F6F" w:rsidRPr="000B43D2" w:rsidRDefault="00994F6F" w:rsidP="00FB6FC8">
      <w:pPr>
        <w:rPr>
          <w:color w:val="FF0000"/>
        </w:rPr>
      </w:pPr>
    </w:p>
    <w:p w:rsidR="006F0FCB" w:rsidRPr="000B43D2" w:rsidRDefault="00703725" w:rsidP="0078142F">
      <w:pPr>
        <w:jc w:val="center"/>
      </w:pPr>
      <w:r>
        <w:t>Članak 6</w:t>
      </w:r>
      <w:r w:rsidR="006F0FCB" w:rsidRPr="000B43D2">
        <w:t>.</w:t>
      </w:r>
    </w:p>
    <w:p w:rsidR="00EB04F0" w:rsidRDefault="00A009FE" w:rsidP="00A009FE">
      <w:pPr>
        <w:ind w:firstLine="360"/>
        <w:jc w:val="both"/>
      </w:pPr>
      <w:r>
        <w:t>Upravna tijela obavljaju poslove iz samoupravnog djelokruga Županije te povjerene poslove državne uprave u sjedištu Županije u Krapini za područje cijele Ž</w:t>
      </w:r>
      <w:r w:rsidR="00154A7C">
        <w:t>upanije te u ispostavama</w:t>
      </w:r>
      <w:r>
        <w:t xml:space="preserve"> u:</w:t>
      </w:r>
    </w:p>
    <w:p w:rsidR="00A009FE" w:rsidRDefault="008372F0" w:rsidP="00A009FE">
      <w:pPr>
        <w:numPr>
          <w:ilvl w:val="0"/>
          <w:numId w:val="29"/>
        </w:numPr>
        <w:jc w:val="both"/>
      </w:pPr>
      <w:r>
        <w:t>Donjoj Stubici za područje g</w:t>
      </w:r>
      <w:r w:rsidR="00154A7C">
        <w:t>radova</w:t>
      </w:r>
      <w:r w:rsidR="00A009FE">
        <w:t xml:space="preserve"> Donja Stubica i Oroslavje te općina Gornja Stubica, Marija Bistrica i Stubičke Toplice,</w:t>
      </w:r>
    </w:p>
    <w:p w:rsidR="00A009FE" w:rsidRDefault="00A009FE" w:rsidP="00A009FE">
      <w:pPr>
        <w:numPr>
          <w:ilvl w:val="0"/>
          <w:numId w:val="29"/>
        </w:numPr>
        <w:jc w:val="both"/>
      </w:pPr>
      <w:r>
        <w:t>Klanjcu za područje Grada Klanjca te općina Kraljevec na Sutli, Kumrovec, Tuhelj i Zagorska Sela,</w:t>
      </w:r>
    </w:p>
    <w:p w:rsidR="00A009FE" w:rsidRDefault="00A009FE" w:rsidP="00A009FE">
      <w:pPr>
        <w:numPr>
          <w:ilvl w:val="0"/>
          <w:numId w:val="29"/>
        </w:numPr>
        <w:jc w:val="both"/>
      </w:pPr>
      <w:r>
        <w:t>Pregradi za područje Grada Pregrade te općina Desinić i Hum na Sutli,</w:t>
      </w:r>
    </w:p>
    <w:p w:rsidR="00A009FE" w:rsidRDefault="00A009FE" w:rsidP="00A009FE">
      <w:pPr>
        <w:numPr>
          <w:ilvl w:val="0"/>
          <w:numId w:val="29"/>
        </w:numPr>
        <w:jc w:val="both"/>
      </w:pPr>
      <w:r>
        <w:t>Zaboku za područje Grada Zaboka te općina Bedekovčina, Krapinske Toplice, Sveti Križ Začretje i Veliko Trgovišće,</w:t>
      </w:r>
    </w:p>
    <w:p w:rsidR="00A009FE" w:rsidRDefault="00A009FE" w:rsidP="00A009FE">
      <w:pPr>
        <w:numPr>
          <w:ilvl w:val="0"/>
          <w:numId w:val="29"/>
        </w:numPr>
        <w:jc w:val="both"/>
      </w:pPr>
      <w:r>
        <w:t>Zlataru za područje Grada Zlatara te općina Budinščina, Hraščina, Konjščina, Lobor, Mače, Mihovljan, Novi Golubovec i Zlatar Bistrica.</w:t>
      </w:r>
    </w:p>
    <w:p w:rsidR="00A009FE" w:rsidRDefault="00A009FE" w:rsidP="00A009FE">
      <w:pPr>
        <w:jc w:val="both"/>
      </w:pPr>
    </w:p>
    <w:p w:rsidR="00A009FE" w:rsidRDefault="00A009FE" w:rsidP="00A009FE">
      <w:pPr>
        <w:ind w:firstLine="360"/>
        <w:jc w:val="both"/>
      </w:pPr>
      <w:r>
        <w:t xml:space="preserve">Poslovi koje službenici i namještenici obavljaju u sjedištu Županije i ispostavama iz stavka 1. </w:t>
      </w:r>
      <w:r w:rsidR="0099752B">
        <w:t>ovog članka propisati će se pravilnicima o unutarnjem redu.</w:t>
      </w:r>
    </w:p>
    <w:p w:rsidR="00A009FE" w:rsidRPr="000B43D2" w:rsidRDefault="00A009FE" w:rsidP="003F3F78">
      <w:pPr>
        <w:ind w:left="720"/>
        <w:jc w:val="both"/>
      </w:pPr>
    </w:p>
    <w:p w:rsidR="004528EB" w:rsidRPr="000B43D2" w:rsidRDefault="00703725" w:rsidP="0078142F">
      <w:pPr>
        <w:jc w:val="center"/>
      </w:pPr>
      <w:r>
        <w:t>Članak 7</w:t>
      </w:r>
      <w:r w:rsidR="004528EB" w:rsidRPr="000B43D2">
        <w:t>.</w:t>
      </w:r>
    </w:p>
    <w:p w:rsidR="00E972BE" w:rsidRPr="000B43D2" w:rsidRDefault="00A53606" w:rsidP="00E972BE">
      <w:pPr>
        <w:ind w:left="360"/>
        <w:jc w:val="both"/>
      </w:pPr>
      <w:r w:rsidRPr="000B43D2">
        <w:tab/>
      </w:r>
      <w:r w:rsidR="004528EB" w:rsidRPr="000B43D2">
        <w:t>Upravna ti</w:t>
      </w:r>
      <w:r w:rsidR="003F3F78">
        <w:t>jela Županije</w:t>
      </w:r>
      <w:r w:rsidR="004528EB" w:rsidRPr="000B43D2">
        <w:t xml:space="preserve"> jesu:</w:t>
      </w:r>
    </w:p>
    <w:p w:rsidR="00840FC4" w:rsidRPr="000B43D2" w:rsidRDefault="00840FC4" w:rsidP="00E972BE">
      <w:pPr>
        <w:ind w:left="360"/>
        <w:jc w:val="both"/>
      </w:pPr>
    </w:p>
    <w:p w:rsidR="00E972BE" w:rsidRPr="000B43D2" w:rsidRDefault="00A57A02" w:rsidP="007A04E0">
      <w:pPr>
        <w:numPr>
          <w:ilvl w:val="0"/>
          <w:numId w:val="1"/>
        </w:numPr>
        <w:jc w:val="both"/>
      </w:pPr>
      <w:r w:rsidRPr="000B43D2">
        <w:t xml:space="preserve">Ured župana, </w:t>
      </w:r>
    </w:p>
    <w:p w:rsidR="00A57A02" w:rsidRPr="000B43D2" w:rsidRDefault="00A57A02" w:rsidP="00E972BE">
      <w:pPr>
        <w:numPr>
          <w:ilvl w:val="0"/>
          <w:numId w:val="1"/>
        </w:numPr>
        <w:jc w:val="both"/>
      </w:pPr>
      <w:r w:rsidRPr="000B43D2">
        <w:t>Upravni odjel za poslove Županijske skupštine,</w:t>
      </w:r>
    </w:p>
    <w:p w:rsidR="001036CC" w:rsidRPr="000B43D2" w:rsidRDefault="00A57A02" w:rsidP="00055798">
      <w:pPr>
        <w:numPr>
          <w:ilvl w:val="0"/>
          <w:numId w:val="1"/>
        </w:numPr>
        <w:jc w:val="both"/>
      </w:pPr>
      <w:r w:rsidRPr="000B43D2">
        <w:t>Upravni odjel za gospodarstvo, poljoprivredu,</w:t>
      </w:r>
      <w:r w:rsidR="00FA79EE" w:rsidRPr="000B43D2">
        <w:t xml:space="preserve"> promet,</w:t>
      </w:r>
      <w:r w:rsidRPr="000B43D2">
        <w:t xml:space="preserve"> komunalnu infrastrukturu</w:t>
      </w:r>
      <w:r w:rsidR="001036CC" w:rsidRPr="000B43D2">
        <w:t>,</w:t>
      </w:r>
      <w:r w:rsidRPr="000B43D2">
        <w:t xml:space="preserve"> </w:t>
      </w:r>
    </w:p>
    <w:p w:rsidR="00522096" w:rsidRPr="000B43D2" w:rsidRDefault="00522096" w:rsidP="00055798">
      <w:pPr>
        <w:numPr>
          <w:ilvl w:val="0"/>
          <w:numId w:val="1"/>
        </w:numPr>
        <w:jc w:val="both"/>
      </w:pPr>
      <w:r w:rsidRPr="000B43D2">
        <w:t>Upravni odjel za javnu nabavu i EU fondove,</w:t>
      </w:r>
    </w:p>
    <w:p w:rsidR="00E972BE" w:rsidRPr="000B43D2" w:rsidRDefault="00425381" w:rsidP="00E972BE">
      <w:pPr>
        <w:numPr>
          <w:ilvl w:val="0"/>
          <w:numId w:val="1"/>
        </w:numPr>
        <w:jc w:val="both"/>
      </w:pPr>
      <w:r w:rsidRPr="000B43D2">
        <w:t>Upravni odjel za prostorno uređenje, gradnju i zaštitu okoliša</w:t>
      </w:r>
      <w:r w:rsidR="00F75CCD" w:rsidRPr="000B43D2">
        <w:t>,</w:t>
      </w:r>
    </w:p>
    <w:p w:rsidR="00E972BE" w:rsidRPr="000B43D2" w:rsidRDefault="00425381" w:rsidP="000E7B24">
      <w:pPr>
        <w:numPr>
          <w:ilvl w:val="0"/>
          <w:numId w:val="1"/>
        </w:numPr>
        <w:jc w:val="both"/>
      </w:pPr>
      <w:r w:rsidRPr="000B43D2">
        <w:t>Upravni od</w:t>
      </w:r>
      <w:r w:rsidR="00D02127">
        <w:t>jel za zdravstvo, socijalnu politiku</w:t>
      </w:r>
      <w:r w:rsidRPr="000B43D2">
        <w:t>,</w:t>
      </w:r>
      <w:r w:rsidR="00703725">
        <w:t xml:space="preserve"> </w:t>
      </w:r>
      <w:r w:rsidR="00703725" w:rsidRPr="00D02127">
        <w:t>branitelje,</w:t>
      </w:r>
      <w:r w:rsidR="00D02127">
        <w:t xml:space="preserve"> civilno društvo</w:t>
      </w:r>
      <w:r w:rsidRPr="000B43D2">
        <w:t xml:space="preserve"> i mlade</w:t>
      </w:r>
      <w:r w:rsidR="00703143" w:rsidRPr="000B43D2">
        <w:t>,</w:t>
      </w:r>
    </w:p>
    <w:p w:rsidR="00A53606" w:rsidRPr="000B43D2" w:rsidRDefault="00425381" w:rsidP="00EF6215">
      <w:pPr>
        <w:numPr>
          <w:ilvl w:val="0"/>
          <w:numId w:val="1"/>
        </w:numPr>
        <w:jc w:val="both"/>
      </w:pPr>
      <w:r w:rsidRPr="000B43D2">
        <w:t>Upravni odjel za obrazovanje, kulturu, šport i  tehničku kulturu</w:t>
      </w:r>
      <w:r w:rsidR="00A53606" w:rsidRPr="000B43D2">
        <w:t xml:space="preserve">, </w:t>
      </w:r>
    </w:p>
    <w:p w:rsidR="00522096" w:rsidRPr="000B43D2" w:rsidRDefault="00522096" w:rsidP="00522096">
      <w:pPr>
        <w:numPr>
          <w:ilvl w:val="0"/>
          <w:numId w:val="1"/>
        </w:numPr>
        <w:jc w:val="both"/>
      </w:pPr>
      <w:r w:rsidRPr="000B43D2">
        <w:t>Upravni odjel za financije i proračun,</w:t>
      </w:r>
    </w:p>
    <w:p w:rsidR="00E972BE" w:rsidRPr="000B43D2" w:rsidRDefault="00A53606" w:rsidP="00EF6215">
      <w:pPr>
        <w:numPr>
          <w:ilvl w:val="0"/>
          <w:numId w:val="1"/>
        </w:numPr>
        <w:jc w:val="both"/>
      </w:pPr>
      <w:r w:rsidRPr="000B43D2">
        <w:t>Upravni odj</w:t>
      </w:r>
      <w:r w:rsidR="001036CC" w:rsidRPr="000B43D2">
        <w:t>el za opće i zajedničke poslove,</w:t>
      </w:r>
    </w:p>
    <w:p w:rsidR="001036CC" w:rsidRPr="00D02127" w:rsidRDefault="00703725" w:rsidP="00EF6215">
      <w:pPr>
        <w:numPr>
          <w:ilvl w:val="0"/>
          <w:numId w:val="1"/>
        </w:numPr>
        <w:jc w:val="both"/>
      </w:pPr>
      <w:r w:rsidRPr="00D02127">
        <w:t>Upravni odjel za opću upravu i imovinsko-pravne poslove,</w:t>
      </w:r>
    </w:p>
    <w:p w:rsidR="00522096" w:rsidRPr="000B43D2" w:rsidRDefault="00522096" w:rsidP="00EF6215">
      <w:pPr>
        <w:numPr>
          <w:ilvl w:val="0"/>
          <w:numId w:val="1"/>
        </w:numPr>
        <w:jc w:val="both"/>
      </w:pPr>
      <w:r w:rsidRPr="000B43D2">
        <w:t>Služba za unutarnju reviziju.</w:t>
      </w:r>
    </w:p>
    <w:p w:rsidR="00522096" w:rsidRPr="000B43D2" w:rsidRDefault="00522096" w:rsidP="00522096">
      <w:pPr>
        <w:ind w:left="425"/>
        <w:jc w:val="both"/>
      </w:pPr>
    </w:p>
    <w:p w:rsidR="004B6495" w:rsidRPr="000B43D2" w:rsidRDefault="00A53606" w:rsidP="004B6495">
      <w:pPr>
        <w:ind w:firstLine="360"/>
        <w:jc w:val="both"/>
        <w:rPr>
          <w:b/>
          <w:i/>
        </w:rPr>
      </w:pPr>
      <w:r w:rsidRPr="000B43D2">
        <w:tab/>
      </w:r>
    </w:p>
    <w:p w:rsidR="00D02AD6" w:rsidRPr="000B43D2" w:rsidRDefault="00D02AD6" w:rsidP="0078142F">
      <w:pPr>
        <w:jc w:val="both"/>
      </w:pPr>
    </w:p>
    <w:p w:rsidR="000F365B" w:rsidRPr="000B43D2" w:rsidRDefault="00D02AD6" w:rsidP="0078142F">
      <w:pPr>
        <w:jc w:val="both"/>
        <w:rPr>
          <w:b/>
        </w:rPr>
      </w:pPr>
      <w:r w:rsidRPr="000B43D2">
        <w:rPr>
          <w:b/>
        </w:rPr>
        <w:t>II. USTROJSTVO I DJELOKRUG UPRAVNIH TIJELA</w:t>
      </w:r>
    </w:p>
    <w:p w:rsidR="00D02AD6" w:rsidRPr="000B43D2" w:rsidRDefault="00D02AD6" w:rsidP="000F365B">
      <w:pPr>
        <w:jc w:val="both"/>
      </w:pPr>
    </w:p>
    <w:p w:rsidR="000F365B" w:rsidRPr="000B43D2" w:rsidRDefault="00703725" w:rsidP="0078142F">
      <w:pPr>
        <w:jc w:val="center"/>
      </w:pPr>
      <w:r>
        <w:t>Članak 8</w:t>
      </w:r>
      <w:r w:rsidR="000F365B" w:rsidRPr="000B43D2">
        <w:t>.</w:t>
      </w:r>
    </w:p>
    <w:p w:rsidR="00F86240" w:rsidRPr="000B43D2" w:rsidRDefault="00F86240" w:rsidP="00F86240">
      <w:pPr>
        <w:ind w:firstLine="708"/>
        <w:jc w:val="both"/>
        <w:rPr>
          <w:color w:val="000000"/>
        </w:rPr>
      </w:pPr>
      <w:r w:rsidRPr="000B43D2">
        <w:rPr>
          <w:b/>
          <w:color w:val="000000"/>
        </w:rPr>
        <w:t>U</w:t>
      </w:r>
      <w:r w:rsidR="00A57A02" w:rsidRPr="000B43D2">
        <w:rPr>
          <w:b/>
          <w:color w:val="000000"/>
        </w:rPr>
        <w:t>red župana</w:t>
      </w:r>
      <w:r w:rsidR="00F202F0">
        <w:rPr>
          <w:color w:val="000000"/>
        </w:rPr>
        <w:t xml:space="preserve"> </w:t>
      </w:r>
      <w:r w:rsidRPr="000B43D2">
        <w:rPr>
          <w:color w:val="000000"/>
        </w:rPr>
        <w:t>obavlja normativno-pravne, organizac</w:t>
      </w:r>
      <w:r w:rsidR="008E4401" w:rsidRPr="000B43D2">
        <w:rPr>
          <w:color w:val="000000"/>
        </w:rPr>
        <w:t>ijske, administrativno-tehničke</w:t>
      </w:r>
      <w:r w:rsidRPr="000B43D2">
        <w:rPr>
          <w:color w:val="000000"/>
        </w:rPr>
        <w:t xml:space="preserve"> i druge stručne i tehničke poslove neposredno vezan</w:t>
      </w:r>
      <w:r w:rsidR="008E4401" w:rsidRPr="000B43D2">
        <w:rPr>
          <w:color w:val="000000"/>
        </w:rPr>
        <w:t xml:space="preserve">e uz rad </w:t>
      </w:r>
      <w:r w:rsidRPr="000B43D2">
        <w:rPr>
          <w:color w:val="000000"/>
        </w:rPr>
        <w:t xml:space="preserve"> župana i zamje</w:t>
      </w:r>
      <w:r w:rsidR="00592085" w:rsidRPr="000B43D2">
        <w:rPr>
          <w:color w:val="000000"/>
        </w:rPr>
        <w:t>nika župana,  koji se odnose na poslove:</w:t>
      </w:r>
    </w:p>
    <w:p w:rsidR="00F86240" w:rsidRPr="000B43D2" w:rsidRDefault="00592085" w:rsidP="00F86240">
      <w:pPr>
        <w:ind w:firstLine="708"/>
        <w:jc w:val="both"/>
        <w:rPr>
          <w:color w:val="000000"/>
        </w:rPr>
      </w:pPr>
      <w:r w:rsidRPr="000B43D2">
        <w:rPr>
          <w:color w:val="000000"/>
        </w:rPr>
        <w:t xml:space="preserve">- </w:t>
      </w:r>
      <w:r w:rsidR="00F86240" w:rsidRPr="000B43D2">
        <w:rPr>
          <w:color w:val="000000"/>
        </w:rPr>
        <w:t xml:space="preserve"> pružanja pravne i druge stručn</w:t>
      </w:r>
      <w:r w:rsidR="008E4401" w:rsidRPr="000B43D2">
        <w:rPr>
          <w:color w:val="000000"/>
        </w:rPr>
        <w:t>e pomoći</w:t>
      </w:r>
      <w:r w:rsidR="00F86240" w:rsidRPr="000B43D2">
        <w:rPr>
          <w:color w:val="000000"/>
        </w:rPr>
        <w:t xml:space="preserve"> županu i zamjenicima župana </w:t>
      </w:r>
      <w:r w:rsidR="008E4401" w:rsidRPr="000B43D2">
        <w:rPr>
          <w:color w:val="000000"/>
        </w:rPr>
        <w:t>u obavljanju njihovih dužnosti</w:t>
      </w:r>
    </w:p>
    <w:p w:rsidR="002C49A2" w:rsidRPr="002C49A2" w:rsidRDefault="00592085" w:rsidP="002C49A2">
      <w:pPr>
        <w:jc w:val="both"/>
      </w:pPr>
      <w:r w:rsidRPr="000B43D2">
        <w:rPr>
          <w:color w:val="000000"/>
        </w:rPr>
        <w:lastRenderedPageBreak/>
        <w:t xml:space="preserve">          - </w:t>
      </w:r>
      <w:r w:rsidR="00F86240" w:rsidRPr="000B43D2">
        <w:rPr>
          <w:color w:val="000000"/>
        </w:rPr>
        <w:t>odnosa s javnošću i protokola,</w:t>
      </w:r>
      <w:r w:rsidR="002C49A2">
        <w:rPr>
          <w:color w:val="000000"/>
        </w:rPr>
        <w:t xml:space="preserve"> </w:t>
      </w:r>
      <w:r w:rsidR="002C49A2" w:rsidRPr="002C49A2">
        <w:t>organiziranja konferencija za medije, priopćenja i prezentacija aktivnosti tijela Županije u medijima, kao i unapređe</w:t>
      </w:r>
      <w:r w:rsidR="00DC2534">
        <w:t>nja odnosa s javnošću općenito</w:t>
      </w:r>
    </w:p>
    <w:p w:rsidR="00F86240" w:rsidRPr="002C49A2" w:rsidRDefault="002C49A2" w:rsidP="002C49A2">
      <w:pPr>
        <w:ind w:firstLine="708"/>
        <w:jc w:val="both"/>
      </w:pPr>
      <w:r>
        <w:t>- suradnje</w:t>
      </w:r>
      <w:r w:rsidRPr="002C49A2">
        <w:t xml:space="preserve"> s predstavnicima medij</w:t>
      </w:r>
      <w:r w:rsidR="00DC2534">
        <w:t>a, medijskim kućama</w:t>
      </w:r>
    </w:p>
    <w:p w:rsidR="00F86240" w:rsidRPr="000B43D2" w:rsidRDefault="00592085" w:rsidP="00F86240">
      <w:pPr>
        <w:pStyle w:val="Pa5"/>
        <w:ind w:firstLine="708"/>
        <w:jc w:val="both"/>
        <w:rPr>
          <w:color w:val="000000"/>
        </w:rPr>
      </w:pPr>
      <w:r w:rsidRPr="000B43D2">
        <w:rPr>
          <w:color w:val="000000"/>
        </w:rPr>
        <w:t>-</w:t>
      </w:r>
      <w:r w:rsidR="00192C63" w:rsidRPr="000B43D2">
        <w:rPr>
          <w:color w:val="000000"/>
        </w:rPr>
        <w:t xml:space="preserve"> </w:t>
      </w:r>
      <w:r w:rsidR="00A85B2D">
        <w:rPr>
          <w:color w:val="000000"/>
        </w:rPr>
        <w:t xml:space="preserve">promidžbe Županije, </w:t>
      </w:r>
      <w:r w:rsidR="00F202F0">
        <w:t>organizacija i provođenja</w:t>
      </w:r>
      <w:r w:rsidR="00A85B2D" w:rsidRPr="00A85B2D">
        <w:t xml:space="preserve"> manifestacija od značaja za Županiju</w:t>
      </w:r>
    </w:p>
    <w:p w:rsidR="00F86240" w:rsidRPr="000B43D2" w:rsidRDefault="00592085" w:rsidP="00F86240">
      <w:pPr>
        <w:pStyle w:val="Pa5"/>
        <w:ind w:firstLine="708"/>
        <w:jc w:val="both"/>
        <w:rPr>
          <w:color w:val="000000"/>
        </w:rPr>
      </w:pPr>
      <w:r w:rsidRPr="000B43D2">
        <w:rPr>
          <w:color w:val="000000"/>
        </w:rPr>
        <w:t xml:space="preserve">- </w:t>
      </w:r>
      <w:r w:rsidR="00F86240" w:rsidRPr="000B43D2">
        <w:rPr>
          <w:color w:val="000000"/>
        </w:rPr>
        <w:t xml:space="preserve"> im</w:t>
      </w:r>
      <w:r w:rsidR="00DC2534">
        <w:rPr>
          <w:color w:val="000000"/>
        </w:rPr>
        <w:t>plementacije brandinga Županije</w:t>
      </w:r>
    </w:p>
    <w:p w:rsidR="00A85B2D" w:rsidRPr="00A85B2D" w:rsidRDefault="00FA79EE" w:rsidP="00F202F0">
      <w:pPr>
        <w:jc w:val="both"/>
      </w:pPr>
      <w:r w:rsidRPr="000B43D2">
        <w:tab/>
      </w:r>
      <w:r w:rsidR="00592085" w:rsidRPr="000B43D2">
        <w:t xml:space="preserve">- </w:t>
      </w:r>
      <w:r w:rsidRPr="000B43D2">
        <w:t xml:space="preserve"> </w:t>
      </w:r>
      <w:r w:rsidR="00A85B2D">
        <w:t>usklađivanja i unapređenja</w:t>
      </w:r>
      <w:r w:rsidR="00A85B2D" w:rsidRPr="00A85B2D">
        <w:t xml:space="preserve"> komunikacije župana i zamjenika župana s pročelnicima upravnih tijela Županije u cilju bolje informiranosti te pravovremenog obavljanja poslova i zadataka</w:t>
      </w:r>
    </w:p>
    <w:p w:rsidR="00246D84" w:rsidRPr="007C685F" w:rsidRDefault="00A85B2D" w:rsidP="00A85B2D">
      <w:pPr>
        <w:pStyle w:val="Pa5"/>
        <w:ind w:firstLine="708"/>
        <w:jc w:val="both"/>
        <w:rPr>
          <w:color w:val="000000"/>
        </w:rPr>
      </w:pPr>
      <w:r>
        <w:rPr>
          <w:color w:val="000000"/>
        </w:rPr>
        <w:t>- poslove koji</w:t>
      </w:r>
      <w:r w:rsidR="008E4401" w:rsidRPr="000B43D2">
        <w:rPr>
          <w:color w:val="000000"/>
        </w:rPr>
        <w:t xml:space="preserve"> su u funkciji ostvarivanja suradnje župana s državnim tijelima, jedinicama lokalne samouprave,  pravnim osobama i građanima</w:t>
      </w:r>
    </w:p>
    <w:p w:rsidR="00246D84" w:rsidRPr="000B43D2" w:rsidRDefault="00592085" w:rsidP="00246D84">
      <w:pPr>
        <w:pStyle w:val="Pa5"/>
        <w:ind w:firstLine="708"/>
        <w:jc w:val="both"/>
      </w:pPr>
      <w:r w:rsidRPr="000B43D2">
        <w:t xml:space="preserve">- </w:t>
      </w:r>
      <w:r w:rsidR="00246D84" w:rsidRPr="000B43D2">
        <w:t xml:space="preserve"> u vezi predstavki i pritužbi građan</w:t>
      </w:r>
      <w:r w:rsidR="00DC2534">
        <w:t>a i pravnih osoba</w:t>
      </w:r>
    </w:p>
    <w:p w:rsidR="00F86240" w:rsidRPr="000B43D2" w:rsidRDefault="00F86240" w:rsidP="008E4401">
      <w:pPr>
        <w:pStyle w:val="Pa5"/>
        <w:ind w:firstLine="708"/>
        <w:jc w:val="both"/>
        <w:rPr>
          <w:color w:val="000000"/>
        </w:rPr>
      </w:pPr>
      <w:r w:rsidRPr="000B43D2">
        <w:rPr>
          <w:color w:val="000000"/>
        </w:rPr>
        <w:t>- i druge poslove utvrđene posebnim zakonom, drugim propisom, aktom Županijske</w:t>
      </w:r>
    </w:p>
    <w:p w:rsidR="00F86240" w:rsidRPr="000B43D2" w:rsidRDefault="00F86240" w:rsidP="00F86240">
      <w:pPr>
        <w:jc w:val="both"/>
        <w:rPr>
          <w:color w:val="000000"/>
        </w:rPr>
      </w:pPr>
      <w:r w:rsidRPr="000B43D2">
        <w:rPr>
          <w:color w:val="000000"/>
        </w:rPr>
        <w:t>skupštine ili župana.</w:t>
      </w:r>
    </w:p>
    <w:p w:rsidR="00A57A02" w:rsidRPr="000B43D2" w:rsidRDefault="00A57A02" w:rsidP="00F86240">
      <w:pPr>
        <w:jc w:val="both"/>
        <w:rPr>
          <w:color w:val="FF00FF"/>
        </w:rPr>
      </w:pPr>
    </w:p>
    <w:p w:rsidR="00A57A02" w:rsidRPr="000B43D2" w:rsidRDefault="00703725" w:rsidP="00A57A02">
      <w:pPr>
        <w:jc w:val="center"/>
      </w:pPr>
      <w:r>
        <w:t>Članak 9</w:t>
      </w:r>
      <w:r w:rsidR="00A57A02" w:rsidRPr="000B43D2">
        <w:t>.</w:t>
      </w:r>
    </w:p>
    <w:p w:rsidR="00A57A02" w:rsidRPr="000B43D2" w:rsidRDefault="00A57A02" w:rsidP="00A57A02">
      <w:pPr>
        <w:ind w:firstLine="708"/>
        <w:jc w:val="both"/>
      </w:pPr>
      <w:r w:rsidRPr="000B43D2">
        <w:rPr>
          <w:b/>
        </w:rPr>
        <w:t>Upravni odjel za poslove Županijske skupštine</w:t>
      </w:r>
      <w:r w:rsidRPr="000B43D2">
        <w:t xml:space="preserve"> obavlja normativno-pravne, organizacijske, administrativno-tehničke  i druge stručne i tehničke poslove neposredno vezane uz rad Župa</w:t>
      </w:r>
      <w:r w:rsidR="000511B2" w:rsidRPr="000B43D2">
        <w:t>nijske skupštine</w:t>
      </w:r>
      <w:r w:rsidRPr="000B43D2">
        <w:t>,  koji se odnose na:</w:t>
      </w:r>
    </w:p>
    <w:p w:rsidR="00A57A02" w:rsidRPr="000B43D2" w:rsidRDefault="00A57A02" w:rsidP="00A57A02">
      <w:pPr>
        <w:ind w:firstLine="708"/>
        <w:jc w:val="both"/>
      </w:pPr>
      <w:r w:rsidRPr="000B43D2">
        <w:t>- stručnu i tehničku pripremu i organiziranje sjednica Županijske skupštine i njezinih radnih tijela, praćenje rada sjednica, izradu zapisnika i akata s</w:t>
      </w:r>
      <w:r w:rsidR="000511B2" w:rsidRPr="000B43D2">
        <w:t xml:space="preserve">a sjednica te praćenje njihova </w:t>
      </w:r>
      <w:r w:rsidR="00DC2534">
        <w:t>izvršenja</w:t>
      </w:r>
    </w:p>
    <w:p w:rsidR="00A57A02" w:rsidRPr="000B43D2" w:rsidRDefault="00A57A02" w:rsidP="00A57A02">
      <w:pPr>
        <w:ind w:firstLine="708"/>
        <w:jc w:val="both"/>
      </w:pPr>
      <w:r w:rsidRPr="000B43D2">
        <w:t xml:space="preserve">- poslove pružanja pravne i druge stručne pomoći članovima Županijske skupštine i njihovim klubovima </w:t>
      </w:r>
      <w:r w:rsidR="00DC2534">
        <w:t>u obavljanju njihovih dužnosti</w:t>
      </w:r>
    </w:p>
    <w:p w:rsidR="00A57A02" w:rsidRPr="000B43D2" w:rsidRDefault="00A57A02" w:rsidP="00A57A02">
      <w:pPr>
        <w:ind w:firstLine="708"/>
        <w:jc w:val="both"/>
      </w:pPr>
      <w:r w:rsidRPr="000B43D2">
        <w:t>-  poslove izrade nacrta akata iz nadležnos</w:t>
      </w:r>
      <w:r w:rsidR="000511B2" w:rsidRPr="000B43D2">
        <w:t>ti Županijske skupštine</w:t>
      </w:r>
      <w:r w:rsidRPr="000B43D2">
        <w:t>, pravno-tehničke obrade akata pripremljenih za sjednice Županijske skupštine, te poslove proučavanja i davanja stručnih mišljenja o pitanjima koja razmatraju tijela Županije ili su ve</w:t>
      </w:r>
      <w:r w:rsidR="00DC2534">
        <w:t>zana na njihov rad i postupanje</w:t>
      </w:r>
    </w:p>
    <w:p w:rsidR="007C685F" w:rsidRDefault="00A57A02" w:rsidP="00A57A02">
      <w:pPr>
        <w:ind w:firstLine="708"/>
        <w:jc w:val="both"/>
        <w:rPr>
          <w:color w:val="000000"/>
        </w:rPr>
      </w:pPr>
      <w:r w:rsidRPr="000B43D2">
        <w:t>- poslove pružanja stručne pomoći upravnim tijelima Županije u pripremi nacr</w:t>
      </w:r>
      <w:r w:rsidR="00DC2534">
        <w:t>ta akata iz njihove nadležnosti</w:t>
      </w:r>
      <w:r w:rsidR="007C685F" w:rsidRPr="007C685F">
        <w:rPr>
          <w:color w:val="000000"/>
        </w:rPr>
        <w:t xml:space="preserve"> </w:t>
      </w:r>
    </w:p>
    <w:p w:rsidR="00A57A02" w:rsidRPr="00154A7C" w:rsidRDefault="00F202F0" w:rsidP="00A57A02">
      <w:pPr>
        <w:ind w:firstLine="708"/>
        <w:jc w:val="both"/>
      </w:pPr>
      <w:r>
        <w:t>- poslove vezane uz</w:t>
      </w:r>
      <w:r w:rsidR="007C685F" w:rsidRPr="00154A7C">
        <w:t xml:space="preserve"> ostvarivanje</w:t>
      </w:r>
      <w:r w:rsidR="00DC2534">
        <w:t xml:space="preserve"> prava na pristup informacijama</w:t>
      </w:r>
    </w:p>
    <w:p w:rsidR="001B2244" w:rsidRPr="00154A7C" w:rsidRDefault="001B2244" w:rsidP="00A57A02">
      <w:pPr>
        <w:ind w:firstLine="708"/>
        <w:jc w:val="both"/>
      </w:pPr>
      <w:r w:rsidRPr="00154A7C">
        <w:t>- p</w:t>
      </w:r>
      <w:r w:rsidR="00F202F0">
        <w:t>oslove vezane uz</w:t>
      </w:r>
      <w:r w:rsidR="00154A7C">
        <w:t xml:space="preserve"> zaštitu</w:t>
      </w:r>
      <w:r w:rsidR="00DC2534">
        <w:t xml:space="preserve"> podataka</w:t>
      </w:r>
    </w:p>
    <w:p w:rsidR="00A57A02" w:rsidRPr="000B43D2" w:rsidRDefault="00A57A02" w:rsidP="001B2244">
      <w:pPr>
        <w:ind w:firstLine="708"/>
        <w:jc w:val="both"/>
      </w:pPr>
      <w:r w:rsidRPr="000B43D2">
        <w:t>- poslove uređiv</w:t>
      </w:r>
      <w:r w:rsidR="00DC2534">
        <w:t>anja službenog glasila Županije</w:t>
      </w:r>
    </w:p>
    <w:p w:rsidR="00A57A02" w:rsidRPr="000B43D2" w:rsidRDefault="00A57A02" w:rsidP="00A57A02">
      <w:pPr>
        <w:ind w:firstLine="708"/>
        <w:jc w:val="both"/>
      </w:pPr>
      <w:r w:rsidRPr="000B43D2">
        <w:t>- poslove u vezi ustanovlj</w:t>
      </w:r>
      <w:r w:rsidR="00DC2534">
        <w:t>enja i dodjele javnih priznanja</w:t>
      </w:r>
    </w:p>
    <w:p w:rsidR="00A57A02" w:rsidRPr="000B43D2" w:rsidRDefault="00A57A02" w:rsidP="00246D84">
      <w:pPr>
        <w:pStyle w:val="Pa5"/>
        <w:ind w:firstLine="708"/>
        <w:jc w:val="both"/>
      </w:pPr>
      <w:r w:rsidRPr="000B43D2">
        <w:t>- i druge poslove utvrđene posebnim zakonom, drugim propisom, aktom Županijske</w:t>
      </w:r>
    </w:p>
    <w:p w:rsidR="00A57A02" w:rsidRPr="000B43D2" w:rsidRDefault="00A57A02" w:rsidP="00A57A02">
      <w:pPr>
        <w:jc w:val="both"/>
      </w:pPr>
      <w:r w:rsidRPr="000B43D2">
        <w:t>skupštine ili župana.</w:t>
      </w:r>
    </w:p>
    <w:p w:rsidR="00A57A02" w:rsidRPr="000B43D2" w:rsidRDefault="00A57A02" w:rsidP="00F86240">
      <w:pPr>
        <w:jc w:val="both"/>
        <w:rPr>
          <w:color w:val="FF00FF"/>
        </w:rPr>
      </w:pPr>
    </w:p>
    <w:p w:rsidR="00A57A02" w:rsidRPr="000B43D2" w:rsidRDefault="00703725" w:rsidP="00A57A02">
      <w:pPr>
        <w:jc w:val="center"/>
      </w:pPr>
      <w:r>
        <w:t>Članak 10</w:t>
      </w:r>
      <w:r w:rsidR="00A57A02" w:rsidRPr="000B43D2">
        <w:t>.</w:t>
      </w:r>
    </w:p>
    <w:p w:rsidR="00CA12E7" w:rsidRPr="000B43D2" w:rsidRDefault="00F50C68" w:rsidP="00A57A02">
      <w:pPr>
        <w:ind w:firstLine="708"/>
        <w:jc w:val="both"/>
      </w:pPr>
      <w:r w:rsidRPr="000B43D2">
        <w:rPr>
          <w:b/>
        </w:rPr>
        <w:t>Upravni odjel za gospodarstvo</w:t>
      </w:r>
      <w:r w:rsidR="00840FC4" w:rsidRPr="000B43D2">
        <w:rPr>
          <w:b/>
        </w:rPr>
        <w:t>, poljoprivredu,</w:t>
      </w:r>
      <w:r w:rsidR="00C86C66" w:rsidRPr="000B43D2">
        <w:rPr>
          <w:b/>
        </w:rPr>
        <w:t xml:space="preserve"> promet i</w:t>
      </w:r>
      <w:r w:rsidR="00840FC4" w:rsidRPr="000B43D2">
        <w:rPr>
          <w:b/>
        </w:rPr>
        <w:t xml:space="preserve"> komu</w:t>
      </w:r>
      <w:r w:rsidR="00C86C66" w:rsidRPr="000B43D2">
        <w:rPr>
          <w:b/>
        </w:rPr>
        <w:t>nalnu infrastrukturu</w:t>
      </w:r>
      <w:r w:rsidRPr="000B43D2">
        <w:t xml:space="preserve"> </w:t>
      </w:r>
      <w:r w:rsidR="004045CA" w:rsidRPr="000B43D2">
        <w:t>obavlja upravne i stručne poslove</w:t>
      </w:r>
      <w:r w:rsidR="00C86C66" w:rsidRPr="000B43D2">
        <w:t xml:space="preserve"> iz samoupravnog djelokruga Županije</w:t>
      </w:r>
      <w:r w:rsidR="00887B99" w:rsidRPr="000B43D2">
        <w:t xml:space="preserve"> koji se odnose na</w:t>
      </w:r>
      <w:r w:rsidR="004045CA" w:rsidRPr="000B43D2">
        <w:t xml:space="preserve"> gospodarstv</w:t>
      </w:r>
      <w:r w:rsidR="00887B99" w:rsidRPr="000B43D2">
        <w:t>o,</w:t>
      </w:r>
      <w:r w:rsidR="00B7663D" w:rsidRPr="000B43D2">
        <w:t xml:space="preserve"> </w:t>
      </w:r>
      <w:r w:rsidR="00F11067" w:rsidRPr="00F11067">
        <w:t>poduzetništvo, obrtništvo, regionalni razvoj, turizam, poljoprivredu</w:t>
      </w:r>
      <w:r w:rsidR="00F11067">
        <w:rPr>
          <w:color w:val="FF0000"/>
        </w:rPr>
        <w:t>,</w:t>
      </w:r>
      <w:r w:rsidR="00B7663D" w:rsidRPr="000B43D2">
        <w:t xml:space="preserve"> rura</w:t>
      </w:r>
      <w:r w:rsidR="00F11067">
        <w:t>lni razvoj</w:t>
      </w:r>
      <w:r w:rsidR="00887B99" w:rsidRPr="000B43D2">
        <w:t>,</w:t>
      </w:r>
      <w:r w:rsidR="0081302B" w:rsidRPr="000B43D2">
        <w:t xml:space="preserve"> lovstvo,</w:t>
      </w:r>
      <w:r w:rsidR="00246D84" w:rsidRPr="000B43D2">
        <w:t xml:space="preserve"> </w:t>
      </w:r>
      <w:r w:rsidR="00887B99" w:rsidRPr="000B43D2">
        <w:t xml:space="preserve"> promet</w:t>
      </w:r>
      <w:r w:rsidR="00B7663D" w:rsidRPr="000B43D2">
        <w:t xml:space="preserve"> i komunaln</w:t>
      </w:r>
      <w:r w:rsidR="00887B99" w:rsidRPr="000B43D2">
        <w:t>u</w:t>
      </w:r>
      <w:r w:rsidR="00B7663D" w:rsidRPr="000B43D2">
        <w:t xml:space="preserve"> infrastruktur</w:t>
      </w:r>
      <w:r w:rsidR="00887B99" w:rsidRPr="000B43D2">
        <w:t>u, te u tim područjima</w:t>
      </w:r>
      <w:r w:rsidR="00FA79EE" w:rsidRPr="000B43D2">
        <w:t xml:space="preserve"> posebno:</w:t>
      </w:r>
    </w:p>
    <w:p w:rsidR="00CA12E7" w:rsidRPr="000B43D2" w:rsidRDefault="00CA12E7" w:rsidP="00CA12E7">
      <w:pPr>
        <w:ind w:firstLine="360"/>
        <w:jc w:val="both"/>
      </w:pPr>
      <w:r w:rsidRPr="000B43D2">
        <w:t xml:space="preserve">- </w:t>
      </w:r>
      <w:r w:rsidR="00512ABF" w:rsidRPr="000B43D2">
        <w:t>poslove analize gospodarskih kretanja, izrađuje prijedloge održivog gospodarskog razvoja u suradnji s jedinicama lokalne samouprave i poslovnim subjektima, savjetuje načine financiranja u svrhu poticanja gospodarstva i predl</w:t>
      </w:r>
      <w:r w:rsidR="00DC2534">
        <w:t>aže mjere  za poticanje razvoja</w:t>
      </w:r>
    </w:p>
    <w:p w:rsidR="00F11067" w:rsidRPr="00F11067" w:rsidRDefault="00CA12E7" w:rsidP="00F11067">
      <w:pPr>
        <w:ind w:firstLine="360"/>
        <w:jc w:val="both"/>
      </w:pPr>
      <w:r w:rsidRPr="000B43D2">
        <w:t xml:space="preserve">- </w:t>
      </w:r>
      <w:r w:rsidR="00AE7B11" w:rsidRPr="000B43D2">
        <w:t>poslove vezane uz primjenu mjera poticanja</w:t>
      </w:r>
      <w:r w:rsidR="00CF5A0F" w:rsidRPr="000B43D2">
        <w:t xml:space="preserve"> r</w:t>
      </w:r>
      <w:r w:rsidR="00512ABF" w:rsidRPr="000B43D2">
        <w:t xml:space="preserve">azvoja </w:t>
      </w:r>
      <w:r w:rsidR="00CF5A0F" w:rsidRPr="000B43D2">
        <w:t>poduzetništva</w:t>
      </w:r>
      <w:r w:rsidR="00512ABF" w:rsidRPr="000B43D2">
        <w:t>,</w:t>
      </w:r>
      <w:r w:rsidR="00CF5A0F" w:rsidRPr="000B43D2">
        <w:t xml:space="preserve"> </w:t>
      </w:r>
      <w:r w:rsidR="00DC2534">
        <w:t>gospodarstva i obrtništva</w:t>
      </w:r>
    </w:p>
    <w:p w:rsidR="00F11067" w:rsidRPr="00F11067" w:rsidRDefault="00F11067" w:rsidP="00F11067">
      <w:pPr>
        <w:autoSpaceDE w:val="0"/>
        <w:autoSpaceDN w:val="0"/>
        <w:adjustRightInd w:val="0"/>
        <w:ind w:firstLine="360"/>
        <w:jc w:val="both"/>
      </w:pPr>
      <w:r w:rsidRPr="00F11067">
        <w:rPr>
          <w:lang w:val="pl-PL"/>
        </w:rPr>
        <w:t xml:space="preserve">- </w:t>
      </w:r>
      <w:r w:rsidRPr="00F11067">
        <w:t xml:space="preserve">sudjelovanje u organizaciji gospodarskih manifestacija, seminara, radionica, promocija, </w:t>
      </w:r>
      <w:r w:rsidR="00DC2534">
        <w:t>gospodarskih sajmova te izložbi</w:t>
      </w:r>
    </w:p>
    <w:p w:rsidR="00F11067" w:rsidRPr="005F26E9" w:rsidRDefault="00F11067" w:rsidP="00F11067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F11067">
        <w:t>-  promoviranje mogućnosti ulaganja u Županiji i očitovanja na upite investitora</w:t>
      </w:r>
    </w:p>
    <w:p w:rsidR="00512ABF" w:rsidRPr="000B43D2" w:rsidRDefault="00512ABF" w:rsidP="00CA12E7">
      <w:pPr>
        <w:ind w:firstLine="360"/>
        <w:jc w:val="both"/>
      </w:pPr>
    </w:p>
    <w:p w:rsidR="00C86C66" w:rsidRPr="000B43D2" w:rsidRDefault="00C86C66" w:rsidP="00CA12E7">
      <w:pPr>
        <w:ind w:firstLine="360"/>
        <w:jc w:val="both"/>
        <w:rPr>
          <w:color w:val="000000"/>
        </w:rPr>
      </w:pPr>
      <w:r w:rsidRPr="000B43D2">
        <w:rPr>
          <w:color w:val="000000"/>
        </w:rPr>
        <w:t>- poslove suradnje s regionalnim koordinatorom i drugim dionicima na poslovima izrade i praćenja t</w:t>
      </w:r>
      <w:r w:rsidR="00DC2534">
        <w:rPr>
          <w:color w:val="000000"/>
        </w:rPr>
        <w:t>e provedbe razvojnih dokumenata</w:t>
      </w:r>
    </w:p>
    <w:p w:rsidR="008965A3" w:rsidRDefault="008965A3" w:rsidP="007C0DF9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0B43D2">
        <w:rPr>
          <w:lang w:val="pl-PL"/>
        </w:rPr>
        <w:t>- priprema stručna mišljenja o prij</w:t>
      </w:r>
      <w:r w:rsidR="00512ABF" w:rsidRPr="000B43D2">
        <w:rPr>
          <w:lang w:val="pl-PL"/>
        </w:rPr>
        <w:t>edlozima zakona i drugih propisa u okviru nadležnosti upravnog odjela</w:t>
      </w:r>
      <w:r w:rsidR="00021C24" w:rsidRPr="000B43D2">
        <w:rPr>
          <w:lang w:val="pl-PL"/>
        </w:rPr>
        <w:t xml:space="preserve"> </w:t>
      </w:r>
    </w:p>
    <w:p w:rsidR="00F11067" w:rsidRPr="00F11067" w:rsidRDefault="00F11067" w:rsidP="00F11067">
      <w:pPr>
        <w:autoSpaceDE w:val="0"/>
        <w:autoSpaceDN w:val="0"/>
        <w:adjustRightInd w:val="0"/>
        <w:ind w:firstLine="360"/>
        <w:jc w:val="both"/>
      </w:pPr>
      <w:r w:rsidRPr="005F26E9">
        <w:rPr>
          <w:color w:val="FF0000"/>
        </w:rPr>
        <w:t xml:space="preserve">- </w:t>
      </w:r>
      <w:r w:rsidRPr="00F11067">
        <w:t>praćenje stanja u području turizma te davanje smjernica za unaprjeđenje različitih oblika kontinentalnog turizma u Županiji, a u suradnji s Turističkom zajednicom Krapinsko-zagorske županije kao i koordiniranje  aktivnosti svih sudionika iz područja turizma</w:t>
      </w:r>
    </w:p>
    <w:p w:rsidR="00512ABF" w:rsidRPr="000B43D2" w:rsidRDefault="008965A3" w:rsidP="007C0DF9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0B43D2">
        <w:rPr>
          <w:lang w:val="pl-PL"/>
        </w:rPr>
        <w:t xml:space="preserve">- prati </w:t>
      </w:r>
      <w:r w:rsidR="00575D63" w:rsidRPr="000B43D2">
        <w:rPr>
          <w:lang w:val="pl-PL"/>
        </w:rPr>
        <w:t xml:space="preserve">i analizira </w:t>
      </w:r>
      <w:r w:rsidRPr="000B43D2">
        <w:rPr>
          <w:lang w:val="pl-PL"/>
        </w:rPr>
        <w:t>s</w:t>
      </w:r>
      <w:r w:rsidR="00512ABF" w:rsidRPr="000B43D2">
        <w:rPr>
          <w:lang w:val="pl-PL"/>
        </w:rPr>
        <w:t>tanje na području poljoprivrede i</w:t>
      </w:r>
      <w:r w:rsidRPr="000B43D2">
        <w:rPr>
          <w:lang w:val="pl-PL"/>
        </w:rPr>
        <w:t xml:space="preserve"> r</w:t>
      </w:r>
      <w:r w:rsidR="00F11067">
        <w:rPr>
          <w:lang w:val="pl-PL"/>
        </w:rPr>
        <w:t>uralnog razvoja</w:t>
      </w:r>
      <w:r w:rsidRPr="000B43D2">
        <w:rPr>
          <w:lang w:val="pl-PL"/>
        </w:rPr>
        <w:t xml:space="preserve"> </w:t>
      </w:r>
    </w:p>
    <w:p w:rsidR="007764F0" w:rsidRPr="000B43D2" w:rsidRDefault="007764F0" w:rsidP="007C0DF9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0B43D2">
        <w:rPr>
          <w:lang w:val="pl-PL"/>
        </w:rPr>
        <w:t>- predlaže mjere poljoprivredne polit</w:t>
      </w:r>
      <w:r w:rsidR="00DC2534">
        <w:rPr>
          <w:lang w:val="pl-PL"/>
        </w:rPr>
        <w:t>ike i brine o njihovoj provedbi</w:t>
      </w:r>
    </w:p>
    <w:p w:rsidR="007764F0" w:rsidRDefault="007764F0" w:rsidP="007C0DF9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0B43D2">
        <w:rPr>
          <w:lang w:val="pl-PL"/>
        </w:rPr>
        <w:t>- predlaže i provodi</w:t>
      </w:r>
      <w:r w:rsidR="00F11067">
        <w:rPr>
          <w:lang w:val="pl-PL"/>
        </w:rPr>
        <w:t xml:space="preserve"> mjere potpore ruralnog razvoja</w:t>
      </w:r>
    </w:p>
    <w:p w:rsidR="00F11067" w:rsidRPr="00F11067" w:rsidRDefault="00F11067" w:rsidP="00F11067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F11067">
        <w:rPr>
          <w:lang w:val="pl-PL"/>
        </w:rPr>
        <w:t xml:space="preserve">- </w:t>
      </w:r>
      <w:r w:rsidRPr="00F11067">
        <w:t>praćenje stanja, provođenje programa i  rješavanje u upravnim stvarima u prvom stu</w:t>
      </w:r>
      <w:r w:rsidR="00DC2534">
        <w:t>pnju, sukladno Zakonu o lovstvu</w:t>
      </w:r>
    </w:p>
    <w:p w:rsidR="00F11067" w:rsidRPr="00F11067" w:rsidRDefault="00F11067" w:rsidP="00F11067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F11067">
        <w:t xml:space="preserve">- predlaganje i provođenje mjera unapređenja lovnog gospodarstva i gospodarenja lovištima i divljači, surađivanje s lovačkim udrugama u cilju razvoja lovnog gospodarstva </w:t>
      </w:r>
    </w:p>
    <w:p w:rsidR="00F11067" w:rsidRPr="00F11067" w:rsidRDefault="00F11067" w:rsidP="00F11067">
      <w:pPr>
        <w:autoSpaceDE w:val="0"/>
        <w:autoSpaceDN w:val="0"/>
        <w:adjustRightInd w:val="0"/>
        <w:ind w:firstLine="360"/>
        <w:jc w:val="both"/>
        <w:rPr>
          <w:lang w:val="pl-PL"/>
        </w:rPr>
      </w:pPr>
      <w:r w:rsidRPr="00F11067">
        <w:rPr>
          <w:lang w:val="pl-PL"/>
        </w:rPr>
        <w:t xml:space="preserve">- </w:t>
      </w:r>
      <w:r w:rsidRPr="00F11067">
        <w:t>sudjelovanje u pripremi i organizaciji sajmova, manifestacija s ciljem promidžbe poljoprivrednika i poljoprivredne proizvodnje u suradnji s jedinicama lokalne samouprave, udrugama i turističkim zajednicama</w:t>
      </w:r>
    </w:p>
    <w:p w:rsidR="00EE3D46" w:rsidRPr="000B43D2" w:rsidRDefault="00EE3D46" w:rsidP="007C0DF9">
      <w:pPr>
        <w:ind w:firstLine="360"/>
        <w:jc w:val="both"/>
      </w:pPr>
      <w:r w:rsidRPr="000B43D2">
        <w:t xml:space="preserve">- </w:t>
      </w:r>
      <w:r w:rsidR="00081046" w:rsidRPr="000B43D2">
        <w:t>poslove pra</w:t>
      </w:r>
      <w:r w:rsidR="0081302B" w:rsidRPr="000B43D2">
        <w:t xml:space="preserve">ćenja </w:t>
      </w:r>
      <w:r w:rsidR="00081046" w:rsidRPr="000B43D2">
        <w:t xml:space="preserve"> djelatnosti prometa, prometne infrastrukture, vodnog gospodarstva, komuna</w:t>
      </w:r>
      <w:r w:rsidR="00D02AD6" w:rsidRPr="000B43D2">
        <w:t>lnog gospodarstva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081046" w:rsidRPr="000B43D2">
        <w:t>poslove usklađivanja i koordiniranja ravnomjerne izgradnje i održavanja cestovne</w:t>
      </w:r>
      <w:r w:rsidR="006423CE" w:rsidRPr="000B43D2">
        <w:t xml:space="preserve"> i druge </w:t>
      </w:r>
      <w:r w:rsidR="00081046" w:rsidRPr="000B43D2">
        <w:t xml:space="preserve"> infr</w:t>
      </w:r>
      <w:r w:rsidR="00DC2534">
        <w:t>astrukture na području Županije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081046" w:rsidRPr="000B43D2">
        <w:t>poslove koordiniranja ravnomjernog razvitka komunalnih djelatnosti te praćenja razvitka i izgradnje zajedničkih objekata komunalne infr</w:t>
      </w:r>
      <w:r w:rsidR="00DC2534">
        <w:t>astrukture na području Županije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6423CE" w:rsidRPr="000B43D2">
        <w:t>poslove vezane uz obavljanje prijevoza u cestovnom prometu na području Župan</w:t>
      </w:r>
      <w:r w:rsidR="00DC2534">
        <w:t>ije utvrđene posebnim propisima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3F6C86" w:rsidRPr="000B43D2">
        <w:t>poslove provedbe propisa, planskih dokumenata i općih akata Županije u okviru djelokruga rada Upravnog odjela,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3F6C86" w:rsidRPr="000B43D2">
        <w:t>poslove izrade nacrta općih i drugih akata iz djelokruga rada Upravnog odjela,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0A18D2" w:rsidRPr="000B43D2">
        <w:t>drugostupanjski upravni postupak po žalbama na upravne akte jedinica lokalne samouprave sukladno posebnim propisima,</w:t>
      </w:r>
    </w:p>
    <w:p w:rsidR="003F6C86" w:rsidRPr="000B43D2" w:rsidRDefault="00EE3D46" w:rsidP="00EE3D46">
      <w:pPr>
        <w:ind w:firstLine="360"/>
        <w:jc w:val="both"/>
      </w:pPr>
      <w:r w:rsidRPr="000B43D2">
        <w:t xml:space="preserve">- </w:t>
      </w:r>
      <w:r w:rsidR="004315BB">
        <w:t xml:space="preserve">i </w:t>
      </w:r>
      <w:r w:rsidR="003F6C86" w:rsidRPr="000B43D2">
        <w:t xml:space="preserve">druge poslove utvrđene posebnim zakonom, drugim propisom, aktom Županijske skupštine ili </w:t>
      </w:r>
      <w:r w:rsidR="00C05E20" w:rsidRPr="000B43D2">
        <w:t>župana</w:t>
      </w:r>
      <w:r w:rsidR="003F6C86" w:rsidRPr="000B43D2">
        <w:t>.</w:t>
      </w:r>
    </w:p>
    <w:p w:rsidR="00C86C66" w:rsidRPr="00915335" w:rsidRDefault="00C86C66" w:rsidP="00EE3D46">
      <w:pPr>
        <w:ind w:firstLine="360"/>
        <w:jc w:val="both"/>
      </w:pPr>
    </w:p>
    <w:p w:rsidR="00C86C66" w:rsidRPr="00915335" w:rsidRDefault="00C86C66" w:rsidP="00C86C66">
      <w:pPr>
        <w:jc w:val="both"/>
      </w:pPr>
      <w:r w:rsidRPr="00915335">
        <w:t>Upravni odjel za gospodarstvo, poljoprivredu, promet i komunalnu infrastrukturu obavlja i povjerene poslove državne uprave određene</w:t>
      </w:r>
      <w:r w:rsidR="00703725" w:rsidRPr="00915335">
        <w:t xml:space="preserve"> zakonom koji se odnose na: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upis novog obrta, statusnih i ostalih promjena obrta u obrtni registar; izdavanje obrtnica, vođenje obrtnog registra i drugih propisanih evidencija te izdavanje potvrda iz istih; izdavanje odobrenja za obavljanje domaće radinosti i za obavljanje sporednog zanimanja; utvrđivanje udovoljavaju li pravne osobe koje obavljaju obrt uvjetima za obavljanje pojedinih vrsta djelatnosti iz pravilnika o vezanim i povlaštenim obrtima; utvrđivanje propisanih minimalnih uvjeta u ugostiteljskim objektima te na razvrstavanje i kategorizaciju ugostiteljskih objekata; razvrstavanje i kategorizaciju objekata u kojima se pružaju ugostiteljske usluge u domaćinstvu; utvrđivanje minimalnih uvjeta za vrstu i kategoriju objekata u kojima se pružaju ugostiteljske usluge na obiteljskom poljoprivrednom gospodarstvu; izdavanje EU potvrde za fizičke osobe obrtnike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utvrđivanje uvjeta prostora, opremljenosti prostora odgovarajućom opremom u stambenom ili poslovnom prostoru namijenjenom za obavljanje djelatnosti dadilje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lastRenderedPageBreak/>
        <w:t xml:space="preserve">izdavanje rješenja o odobrenju za pružanje usluga turističkog vodiča; </w:t>
      </w:r>
      <w:r w:rsidRPr="003F728B">
        <w:rPr>
          <w:rFonts w:ascii="Times New Roman" w:hAnsi="Times New Roman"/>
          <w:sz w:val="24"/>
          <w:szCs w:val="24"/>
        </w:rPr>
        <w:t>utvrđivanje minimalnih uvjeta za vrstu plovnih objekata; utvrđivanje minimalnih uvjeta luka nautičkog turizma koje se ne kategoriziraju; izdavanje E</w:t>
      </w:r>
      <w:r w:rsidRPr="000B43D2">
        <w:rPr>
          <w:rFonts w:ascii="Times New Roman" w:hAnsi="Times New Roman"/>
          <w:sz w:val="24"/>
          <w:szCs w:val="24"/>
        </w:rPr>
        <w:t>U potvrda za turističke vodiče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utvrđivanje ispunjavanja minimalnih tehničkih uvjeta i drugih propisanih uvjeta za prodajne objekte, opremu i sredstva za obavljanje djelatnosti trgovine, izdavanje i oduzimanje dozvola za obavljanje poslova javnog komisionara Hrvatskoj gospodarskoj komori za pojedinu javnu komisionu prodavaonicu, odnosno javnom komisionaru te obavljanje općeg nadzora nad radom javnih komisionara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licencije za obavljanje djelatnosti unutarnjeg javnog cestovnog prijevoza, licencije za obavljanje autotaksi prijevoza, licencije za obavljanje kolodvorskih usluga, licencije za obavljanje agencijske djelatnosti u cestovnom prometu, licencije za iznajmljivanje vozila s vozačem te izdavanje rješenja o prijavi prijevoza za vlastite potrebe; izdavanje izvoda iz prijave prijevoza za vlastite potrebe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donošenje rješenja u stvarima koje se odnose na izdavanje znakova pristupačnosti na ime osobe s invaliditetom, izdavanje objava za povlaštenu i besplatnu vožnju invalidnim osobama, te pratitelju invalidne osobe; izdavanje objava za povlašteni prijevoz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utvrđivanje naknada za promjenu namjene poljoprivrednog zemljišta; prikupljanje potrebne dokumentacije za izradu zahtjeva i davanje mišljenja te suglasnosti u postupku izrade prostornih planova; vođenje evidencije o promjeni na</w:t>
      </w:r>
      <w:r w:rsidR="004315BB">
        <w:rPr>
          <w:rFonts w:ascii="Times New Roman" w:hAnsi="Times New Roman"/>
          <w:sz w:val="24"/>
          <w:szCs w:val="24"/>
        </w:rPr>
        <w:t>mjene poljoprivrednog zemljišta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obavljanje poslova koji se odnose na registraciju dobavljača božićnih drvaca i na izdavanje dozvole za krčenje, odnosno čistu sječu šume; prikupljanje i dostavljanje podataka nadležnom ministarstvu o stanju i promjenama šumsko-gospodarskog područja na području regionalne jedinice</w:t>
      </w:r>
    </w:p>
    <w:p w:rsidR="000B43D2" w:rsidRPr="000B43D2" w:rsidRDefault="000B43D2" w:rsidP="000B43D2">
      <w:pPr>
        <w:pStyle w:val="Odlomakpopisa"/>
        <w:numPr>
          <w:ilvl w:val="0"/>
          <w:numId w:val="22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43D2">
        <w:rPr>
          <w:rFonts w:ascii="Times New Roman" w:hAnsi="Times New Roman"/>
          <w:sz w:val="24"/>
          <w:szCs w:val="24"/>
        </w:rPr>
        <w:t>izdavanje rješenja o ispunjavanju uvjeta za obavljanje pogrebničke djelatnosti.</w:t>
      </w:r>
    </w:p>
    <w:p w:rsidR="003F6C86" w:rsidRPr="000B43D2" w:rsidRDefault="003F6C86" w:rsidP="003F6C86">
      <w:pPr>
        <w:jc w:val="both"/>
      </w:pPr>
    </w:p>
    <w:p w:rsidR="003F6C86" w:rsidRDefault="000B43D2" w:rsidP="0078142F">
      <w:pPr>
        <w:jc w:val="center"/>
      </w:pPr>
      <w:r>
        <w:t>Članak 11</w:t>
      </w:r>
      <w:r w:rsidR="003F6C86" w:rsidRPr="000B43D2">
        <w:t>.</w:t>
      </w:r>
    </w:p>
    <w:p w:rsidR="000B43D2" w:rsidRDefault="000B43D2" w:rsidP="0078142F">
      <w:pPr>
        <w:jc w:val="center"/>
      </w:pPr>
    </w:p>
    <w:p w:rsidR="005658A5" w:rsidRPr="005658A5" w:rsidRDefault="005658A5" w:rsidP="005658A5">
      <w:pPr>
        <w:ind w:firstLine="709"/>
        <w:jc w:val="both"/>
        <w:rPr>
          <w:color w:val="FF0000"/>
        </w:rPr>
      </w:pPr>
      <w:r w:rsidRPr="005658A5">
        <w:rPr>
          <w:b/>
        </w:rPr>
        <w:t>Upravni odjel za javnu nabavu i EU fondove</w:t>
      </w:r>
      <w:r>
        <w:t xml:space="preserve"> obavlja upravne i stručne poslove koji se odnose na javnu nabavu i EU fondove: </w:t>
      </w:r>
    </w:p>
    <w:p w:rsidR="005658A5" w:rsidRDefault="005658A5" w:rsidP="005658A5">
      <w:pPr>
        <w:jc w:val="both"/>
      </w:pPr>
    </w:p>
    <w:p w:rsidR="005658A5" w:rsidRDefault="005658A5" w:rsidP="005658A5">
      <w:pPr>
        <w:numPr>
          <w:ilvl w:val="0"/>
          <w:numId w:val="23"/>
        </w:numPr>
        <w:jc w:val="both"/>
      </w:pPr>
      <w:r>
        <w:t>poslove pripreme i provođenja i izvještavanja o postupcima javne nabav</w:t>
      </w:r>
      <w:r w:rsidR="004315BB">
        <w:t>e u skladu s posebnim propisima</w:t>
      </w:r>
    </w:p>
    <w:p w:rsidR="005658A5" w:rsidRPr="009F4021" w:rsidRDefault="005658A5" w:rsidP="005658A5">
      <w:pPr>
        <w:numPr>
          <w:ilvl w:val="0"/>
          <w:numId w:val="23"/>
        </w:numPr>
        <w:jc w:val="both"/>
      </w:pPr>
      <w:r w:rsidRPr="009F4021">
        <w:t xml:space="preserve">poslove pripreme i </w:t>
      </w:r>
      <w:r w:rsidR="004315BB">
        <w:t>praćenja izvršenja plana nabave</w:t>
      </w:r>
    </w:p>
    <w:p w:rsidR="005658A5" w:rsidRPr="009F4021" w:rsidRDefault="005658A5" w:rsidP="005658A5">
      <w:pPr>
        <w:numPr>
          <w:ilvl w:val="0"/>
          <w:numId w:val="23"/>
        </w:numPr>
        <w:jc w:val="both"/>
      </w:pPr>
      <w:r w:rsidRPr="009F4021">
        <w:t>poslove pripreme, provođenja i izvještavanja o postupcima davanja koncesij</w:t>
      </w:r>
      <w:r w:rsidR="004315BB">
        <w:t>a i javno-privatnih partnerstva</w:t>
      </w:r>
    </w:p>
    <w:p w:rsidR="005658A5" w:rsidRDefault="005658A5" w:rsidP="005658A5">
      <w:pPr>
        <w:numPr>
          <w:ilvl w:val="0"/>
          <w:numId w:val="23"/>
        </w:numPr>
        <w:jc w:val="both"/>
      </w:pPr>
      <w:r>
        <w:lastRenderedPageBreak/>
        <w:t xml:space="preserve">poslove </w:t>
      </w:r>
      <w:bookmarkStart w:id="1" w:name="_Hlk496163018"/>
      <w:r>
        <w:t xml:space="preserve">praćenja natječaja i poziva za prijavu projekata za financiranje iz EU i ostalih međunarodnih i nacionalnih fondova te poslove obavještavanja zainteresiranih dionika </w:t>
      </w:r>
      <w:r w:rsidR="004315BB">
        <w:t>o istima</w:t>
      </w:r>
    </w:p>
    <w:p w:rsidR="005658A5" w:rsidRDefault="005658A5" w:rsidP="005658A5">
      <w:pPr>
        <w:numPr>
          <w:ilvl w:val="0"/>
          <w:numId w:val="23"/>
        </w:numPr>
        <w:jc w:val="both"/>
      </w:pPr>
      <w:r>
        <w:t>poslove sudjelovanja i koordinacije u pripremi, provođenja i izvještavanja o provođenju projekata financiranih iz EU i ostalih međunarodnih i nacionalnih fondova</w:t>
      </w:r>
      <w:bookmarkEnd w:id="1"/>
    </w:p>
    <w:p w:rsidR="005658A5" w:rsidRDefault="005658A5" w:rsidP="005658A5">
      <w:pPr>
        <w:numPr>
          <w:ilvl w:val="0"/>
          <w:numId w:val="23"/>
        </w:numPr>
        <w:jc w:val="both"/>
      </w:pPr>
      <w:r>
        <w:t xml:space="preserve">poslove suradnje s regionalnim koordinatorom, jedinicama lokalne samouprave, pravnim osobama kojih je županija osnivač ili vlasnik i ostalim upravnim odjelima </w:t>
      </w:r>
    </w:p>
    <w:p w:rsidR="005658A5" w:rsidRDefault="005658A5" w:rsidP="005658A5">
      <w:pPr>
        <w:ind w:left="1069"/>
        <w:jc w:val="both"/>
      </w:pPr>
      <w:r>
        <w:t xml:space="preserve">vezane za poslove </w:t>
      </w:r>
      <w:r w:rsidRPr="007D7886">
        <w:t>pripreme, provođenja i izvještavanja o provođenju projekata financiranih iz EU i ostalih međunarodnih i nacionalnih fondova</w:t>
      </w:r>
      <w:r>
        <w:t xml:space="preserve"> </w:t>
      </w:r>
    </w:p>
    <w:p w:rsidR="00A85B2D" w:rsidRPr="00A85B2D" w:rsidRDefault="005658A5" w:rsidP="00A85B2D">
      <w:pPr>
        <w:numPr>
          <w:ilvl w:val="0"/>
          <w:numId w:val="23"/>
        </w:numPr>
        <w:jc w:val="both"/>
      </w:pPr>
      <w:r w:rsidRPr="00A85B2D">
        <w:t xml:space="preserve">poslove europskih integracija, informiranja i edukacije građana, civilnog i javnog sektora te gospodarstva o </w:t>
      </w:r>
      <w:r w:rsidR="004315BB">
        <w:t>procesima europskih integracija</w:t>
      </w:r>
    </w:p>
    <w:p w:rsidR="00A85B2D" w:rsidRPr="001341D6" w:rsidRDefault="00A85B2D" w:rsidP="00A85B2D">
      <w:pPr>
        <w:numPr>
          <w:ilvl w:val="0"/>
          <w:numId w:val="23"/>
        </w:numPr>
        <w:jc w:val="both"/>
      </w:pPr>
      <w:r w:rsidRPr="001341D6">
        <w:t xml:space="preserve"> poslove međuregionalne i međunarodne suradnje, priprema sporazume o suradnji, provodi i sudjeluje u međunarodnim programima, potiče razvoj prekogran</w:t>
      </w:r>
      <w:r w:rsidR="004315BB" w:rsidRPr="001341D6">
        <w:t>ične i međuregionalne suradnje</w:t>
      </w:r>
    </w:p>
    <w:p w:rsidR="005658A5" w:rsidRPr="001341D6" w:rsidRDefault="00A85B2D" w:rsidP="00A85B2D">
      <w:pPr>
        <w:numPr>
          <w:ilvl w:val="0"/>
          <w:numId w:val="23"/>
        </w:numPr>
        <w:jc w:val="both"/>
      </w:pPr>
      <w:r w:rsidRPr="001341D6">
        <w:t>poslove vezane uz članstv</w:t>
      </w:r>
      <w:r w:rsidR="004315BB" w:rsidRPr="001341D6">
        <w:t>o u međunarodnim organizacijama</w:t>
      </w:r>
    </w:p>
    <w:p w:rsidR="005658A5" w:rsidRDefault="004315BB" w:rsidP="005658A5">
      <w:pPr>
        <w:numPr>
          <w:ilvl w:val="0"/>
          <w:numId w:val="23"/>
        </w:numPr>
        <w:jc w:val="both"/>
      </w:pPr>
      <w:r>
        <w:t xml:space="preserve">i </w:t>
      </w:r>
      <w:r w:rsidR="005658A5" w:rsidRPr="00A85B2D">
        <w:t>druge</w:t>
      </w:r>
      <w:r w:rsidR="005658A5">
        <w:t xml:space="preserve"> poslove utvrđene posebnim zakonom, drugim propisom, aktom </w:t>
      </w:r>
      <w:r w:rsidR="00A85B2D">
        <w:t>Županijske skupštine ii župana.</w:t>
      </w:r>
    </w:p>
    <w:p w:rsidR="000B43D2" w:rsidRPr="000B43D2" w:rsidRDefault="000B43D2" w:rsidP="000B43D2">
      <w:pPr>
        <w:jc w:val="both"/>
      </w:pPr>
    </w:p>
    <w:p w:rsidR="001968D8" w:rsidRPr="000B43D2" w:rsidRDefault="001968D8" w:rsidP="001968D8">
      <w:pPr>
        <w:ind w:firstLine="360"/>
        <w:jc w:val="both"/>
      </w:pPr>
    </w:p>
    <w:p w:rsidR="001968D8" w:rsidRPr="005658A5" w:rsidRDefault="00A57A02" w:rsidP="00A57A02">
      <w:pPr>
        <w:jc w:val="center"/>
      </w:pPr>
      <w:r w:rsidRPr="005658A5">
        <w:t>Članak 1</w:t>
      </w:r>
      <w:r w:rsidR="005658A5" w:rsidRPr="005658A5">
        <w:t>2.</w:t>
      </w:r>
    </w:p>
    <w:p w:rsidR="00EE3D46" w:rsidRPr="000B43D2" w:rsidRDefault="002639C7" w:rsidP="00EE3D46">
      <w:pPr>
        <w:ind w:firstLine="708"/>
        <w:jc w:val="both"/>
      </w:pPr>
      <w:r w:rsidRPr="000B43D2">
        <w:rPr>
          <w:b/>
        </w:rPr>
        <w:t xml:space="preserve">Upravni odjel za </w:t>
      </w:r>
      <w:r w:rsidR="00207532" w:rsidRPr="000B43D2">
        <w:rPr>
          <w:b/>
        </w:rPr>
        <w:t>prostorno uređenje</w:t>
      </w:r>
      <w:r w:rsidR="000E7B24" w:rsidRPr="000B43D2">
        <w:rPr>
          <w:b/>
        </w:rPr>
        <w:t>,</w:t>
      </w:r>
      <w:r w:rsidR="00207532" w:rsidRPr="000B43D2">
        <w:rPr>
          <w:b/>
        </w:rPr>
        <w:t xml:space="preserve"> </w:t>
      </w:r>
      <w:r w:rsidRPr="000B43D2">
        <w:rPr>
          <w:b/>
        </w:rPr>
        <w:t>grad</w:t>
      </w:r>
      <w:r w:rsidR="00CD7FB7" w:rsidRPr="000B43D2">
        <w:rPr>
          <w:b/>
        </w:rPr>
        <w:t>nju</w:t>
      </w:r>
      <w:r w:rsidR="00B047E6">
        <w:rPr>
          <w:b/>
        </w:rPr>
        <w:t xml:space="preserve"> i</w:t>
      </w:r>
      <w:r w:rsidRPr="000B43D2">
        <w:rPr>
          <w:b/>
        </w:rPr>
        <w:t xml:space="preserve"> </w:t>
      </w:r>
      <w:r w:rsidR="000E7B24" w:rsidRPr="000B43D2">
        <w:rPr>
          <w:b/>
        </w:rPr>
        <w:t xml:space="preserve">zaštitu okoliša </w:t>
      </w:r>
      <w:r w:rsidR="000E7B24" w:rsidRPr="000B43D2">
        <w:t xml:space="preserve"> </w:t>
      </w:r>
      <w:r w:rsidRPr="000B43D2">
        <w:t>obavlja upravne i stručne poslove iz područja prostornog uređenja</w:t>
      </w:r>
      <w:r w:rsidR="00703143" w:rsidRPr="000B43D2">
        <w:t xml:space="preserve"> i</w:t>
      </w:r>
      <w:r w:rsidRPr="000B43D2">
        <w:t xml:space="preserve"> gradnje</w:t>
      </w:r>
      <w:r w:rsidR="00703143" w:rsidRPr="000B43D2">
        <w:t xml:space="preserve"> te</w:t>
      </w:r>
      <w:r w:rsidRPr="000B43D2">
        <w:t xml:space="preserve"> </w:t>
      </w:r>
      <w:r w:rsidR="000E7B24" w:rsidRPr="000B43D2">
        <w:t>zaštite okoliša  i  prirode i</w:t>
      </w:r>
      <w:r w:rsidRPr="000B43D2">
        <w:t xml:space="preserve"> to:</w:t>
      </w:r>
    </w:p>
    <w:p w:rsidR="00EE3D46" w:rsidRPr="000B43D2" w:rsidRDefault="00EE3D46" w:rsidP="00EE3D46">
      <w:pPr>
        <w:jc w:val="both"/>
      </w:pPr>
      <w:r w:rsidRPr="000B43D2">
        <w:tab/>
        <w:t>- i</w:t>
      </w:r>
      <w:r w:rsidR="002639C7" w:rsidRPr="000B43D2">
        <w:t>zdaje lokacijske dozvole, potvrde parcelacijskog elab</w:t>
      </w:r>
      <w:r w:rsidR="00D85EB6" w:rsidRPr="000B43D2">
        <w:t>orata, rješenja o utvrđivanju</w:t>
      </w:r>
      <w:r w:rsidR="002639C7" w:rsidRPr="000B43D2">
        <w:t xml:space="preserve"> </w:t>
      </w:r>
      <w:r w:rsidR="00D85EB6" w:rsidRPr="000B43D2">
        <w:t xml:space="preserve"> </w:t>
      </w:r>
      <w:r w:rsidR="002639C7" w:rsidRPr="000B43D2">
        <w:t>građevne čestice, rješenja o uvjetima građenja, potvrd</w:t>
      </w:r>
      <w:r w:rsidRPr="000B43D2">
        <w:t xml:space="preserve">e glavnog projekta, rješenja o </w:t>
      </w:r>
      <w:r w:rsidR="002639C7" w:rsidRPr="000B43D2">
        <w:t>izvedenom stan</w:t>
      </w:r>
      <w:r w:rsidR="00D85EB6" w:rsidRPr="000B43D2">
        <w:t xml:space="preserve">ju, potvrde izvedenog stanja, </w:t>
      </w:r>
      <w:r w:rsidR="002639C7" w:rsidRPr="000B43D2">
        <w:t xml:space="preserve"> uporabne dozvole</w:t>
      </w:r>
      <w:r w:rsidR="00D85EB6" w:rsidRPr="000B43D2">
        <w:t xml:space="preserve">, </w:t>
      </w:r>
      <w:r w:rsidRPr="000B43D2">
        <w:t xml:space="preserve"> dozvole za </w:t>
      </w:r>
      <w:r w:rsidR="002639C7" w:rsidRPr="000B43D2">
        <w:t>uklanjanje</w:t>
      </w:r>
      <w:r w:rsidR="004315BB">
        <w:t xml:space="preserve"> i druge akte sukladno zakonu</w:t>
      </w:r>
      <w:r w:rsidR="002639C7" w:rsidRPr="000B43D2">
        <w:t xml:space="preserve"> </w:t>
      </w:r>
    </w:p>
    <w:p w:rsidR="00EE3D46" w:rsidRPr="000B43D2" w:rsidRDefault="00EE3D46" w:rsidP="00EE3D46">
      <w:pPr>
        <w:jc w:val="both"/>
      </w:pPr>
      <w:r w:rsidRPr="000B43D2">
        <w:tab/>
        <w:t xml:space="preserve">- </w:t>
      </w:r>
      <w:r w:rsidR="002639C7" w:rsidRPr="000B43D2">
        <w:t xml:space="preserve">vodi postupak donošenja odluka o  izradi i </w:t>
      </w:r>
      <w:r w:rsidR="004C5CED" w:rsidRPr="000B43D2">
        <w:t xml:space="preserve">postupak </w:t>
      </w:r>
      <w:r w:rsidR="002639C7" w:rsidRPr="000B43D2">
        <w:t>donošenj</w:t>
      </w:r>
      <w:r w:rsidR="004C5CED" w:rsidRPr="000B43D2">
        <w:t>a</w:t>
      </w:r>
      <w:r w:rsidR="002639C7" w:rsidRPr="000B43D2">
        <w:t xml:space="preserve"> dokumenata prostornog uređenja</w:t>
      </w:r>
      <w:r w:rsidR="004C5CED" w:rsidRPr="000B43D2">
        <w:t xml:space="preserve"> područne (regionalne) razine</w:t>
      </w:r>
    </w:p>
    <w:p w:rsidR="00EE3D46" w:rsidRDefault="00EE3D46" w:rsidP="00EE3D46">
      <w:pPr>
        <w:jc w:val="both"/>
      </w:pPr>
      <w:r w:rsidRPr="000B43D2">
        <w:tab/>
        <w:t xml:space="preserve">- </w:t>
      </w:r>
      <w:r w:rsidR="00D85EB6" w:rsidRPr="000B43D2">
        <w:t xml:space="preserve">izdaje suglasnost </w:t>
      </w:r>
      <w:r w:rsidR="002639C7" w:rsidRPr="000B43D2">
        <w:t>na p</w:t>
      </w:r>
      <w:r w:rsidR="004315BB">
        <w:t>rostorne planove lokalne razine</w:t>
      </w:r>
    </w:p>
    <w:p w:rsidR="005658A5" w:rsidRPr="000B43D2" w:rsidRDefault="005658A5" w:rsidP="00EE3D46">
      <w:pPr>
        <w:jc w:val="both"/>
      </w:pPr>
      <w:r>
        <w:t xml:space="preserve">            - obavlja poslove vezane za vrednovanje nekretnina te rad Procjeniteljskog povjerenstva Krapinsko-zagorske župani</w:t>
      </w:r>
      <w:r w:rsidR="004315BB">
        <w:t>je, u skladu s posebnim zakonom</w:t>
      </w:r>
    </w:p>
    <w:p w:rsidR="00EE3D46" w:rsidRPr="000B43D2" w:rsidRDefault="00EE3D46" w:rsidP="00EE3D46">
      <w:pPr>
        <w:jc w:val="both"/>
      </w:pPr>
      <w:r w:rsidRPr="000B43D2">
        <w:tab/>
        <w:t xml:space="preserve">- </w:t>
      </w:r>
      <w:r w:rsidR="002639C7" w:rsidRPr="000B43D2">
        <w:t>obavlja admin</w:t>
      </w:r>
      <w:r w:rsidR="00154A7C">
        <w:t>istrativno-tehničke poslove za</w:t>
      </w:r>
      <w:r w:rsidR="00F202F0">
        <w:t xml:space="preserve"> </w:t>
      </w:r>
      <w:r w:rsidR="004C5CED" w:rsidRPr="000B43D2">
        <w:t>radna</w:t>
      </w:r>
      <w:r w:rsidR="00D85EB6" w:rsidRPr="000B43D2">
        <w:t xml:space="preserve"> </w:t>
      </w:r>
      <w:r w:rsidR="002639C7" w:rsidRPr="000B43D2">
        <w:t>tijela</w:t>
      </w:r>
      <w:r w:rsidR="004C5CED" w:rsidRPr="000B43D2">
        <w:t>,</w:t>
      </w:r>
      <w:r w:rsidR="002639C7" w:rsidRPr="000B43D2">
        <w:t xml:space="preserve"> po odluci </w:t>
      </w:r>
      <w:r w:rsidR="00C05E20" w:rsidRPr="000B43D2">
        <w:t>župana</w:t>
      </w:r>
      <w:r w:rsidR="004315BB">
        <w:t xml:space="preserve"> i Županijske skupštine</w:t>
      </w:r>
    </w:p>
    <w:p w:rsidR="000E7B24" w:rsidRPr="000B43D2" w:rsidRDefault="00EE3D46" w:rsidP="00EE3D46">
      <w:pPr>
        <w:jc w:val="both"/>
      </w:pPr>
      <w:r w:rsidRPr="000B43D2">
        <w:tab/>
        <w:t xml:space="preserve">- </w:t>
      </w:r>
      <w:r w:rsidR="002321F1" w:rsidRPr="000B43D2">
        <w:t>i</w:t>
      </w:r>
      <w:r w:rsidR="00703143" w:rsidRPr="000B43D2">
        <w:t xml:space="preserve">zrađuje i </w:t>
      </w:r>
      <w:r w:rsidR="000E7B24" w:rsidRPr="000B43D2">
        <w:t>provo</w:t>
      </w:r>
      <w:r w:rsidR="00703143" w:rsidRPr="000B43D2">
        <w:t>di dokumen</w:t>
      </w:r>
      <w:r w:rsidR="000E7B24" w:rsidRPr="000B43D2">
        <w:t>t</w:t>
      </w:r>
      <w:r w:rsidR="00703143" w:rsidRPr="000B43D2">
        <w:t>e</w:t>
      </w:r>
      <w:r w:rsidR="000E7B24" w:rsidRPr="000B43D2">
        <w:t xml:space="preserve"> održivog razvitka i zaštite okoliša</w:t>
      </w:r>
      <w:r w:rsidR="00961E8C" w:rsidRPr="000B43D2">
        <w:t>,</w:t>
      </w:r>
      <w:r w:rsidR="00703143" w:rsidRPr="000B43D2">
        <w:t xml:space="preserve"> </w:t>
      </w:r>
      <w:r w:rsidR="000E7B24" w:rsidRPr="000B43D2">
        <w:t xml:space="preserve"> podn</w:t>
      </w:r>
      <w:r w:rsidR="00703143" w:rsidRPr="000B43D2">
        <w:t xml:space="preserve">osi </w:t>
      </w:r>
      <w:r w:rsidR="000E7B24" w:rsidRPr="000B43D2">
        <w:t>izvješća  Županijskoj sk</w:t>
      </w:r>
      <w:r w:rsidR="00961E8C" w:rsidRPr="000B43D2">
        <w:t>upštini, te priprema  prijedloge</w:t>
      </w:r>
      <w:r w:rsidR="000E7B24" w:rsidRPr="000B43D2">
        <w:t xml:space="preserve"> mjera  zaštite i  promicanja  sveuku</w:t>
      </w:r>
      <w:r w:rsidR="004315BB">
        <w:t>pnih aktivnosti zaštite okoliša</w:t>
      </w:r>
    </w:p>
    <w:p w:rsidR="000E7B24" w:rsidRPr="000B43D2" w:rsidRDefault="000E7B24" w:rsidP="000E7B24">
      <w:pPr>
        <w:ind w:firstLine="708"/>
        <w:jc w:val="both"/>
      </w:pPr>
      <w:r w:rsidRPr="000B43D2">
        <w:t xml:space="preserve"> - provo</w:t>
      </w:r>
      <w:r w:rsidR="00916C35" w:rsidRPr="000B43D2">
        <w:t>di instrumen</w:t>
      </w:r>
      <w:r w:rsidRPr="000B43D2">
        <w:t>t</w:t>
      </w:r>
      <w:r w:rsidR="00916C35" w:rsidRPr="000B43D2">
        <w:t xml:space="preserve">e </w:t>
      </w:r>
      <w:r w:rsidRPr="000B43D2">
        <w:t>zaštite okoliša (strateške procjene utjecaja plana i programa  na  okoliš,  procje</w:t>
      </w:r>
      <w:r w:rsidR="004315BB">
        <w:t>ne utjecaja zahvata na okoliš),</w:t>
      </w:r>
      <w:r w:rsidRPr="000B43D2">
        <w:t xml:space="preserve"> </w:t>
      </w:r>
    </w:p>
    <w:p w:rsidR="000E7B24" w:rsidRPr="000B43D2" w:rsidRDefault="000E7B24" w:rsidP="000E7B24">
      <w:pPr>
        <w:ind w:firstLine="708"/>
        <w:jc w:val="both"/>
      </w:pPr>
      <w:r w:rsidRPr="000B43D2">
        <w:t>- pra</w:t>
      </w:r>
      <w:r w:rsidR="00916C35" w:rsidRPr="000B43D2">
        <w:t>ti</w:t>
      </w:r>
      <w:r w:rsidRPr="000B43D2">
        <w:t xml:space="preserve"> stanj</w:t>
      </w:r>
      <w:r w:rsidR="00916C35" w:rsidRPr="000B43D2">
        <w:t>e</w:t>
      </w:r>
      <w:r w:rsidRPr="000B43D2">
        <w:t xml:space="preserve"> okoliša te  dostav</w:t>
      </w:r>
      <w:r w:rsidR="00916C35" w:rsidRPr="000B43D2">
        <w:t>lja</w:t>
      </w:r>
      <w:r w:rsidR="007F2055" w:rsidRPr="000B43D2">
        <w:t xml:space="preserve"> podat</w:t>
      </w:r>
      <w:r w:rsidRPr="000B43D2">
        <w:t>k</w:t>
      </w:r>
      <w:r w:rsidR="00916C35" w:rsidRPr="000B43D2">
        <w:t>e</w:t>
      </w:r>
      <w:r w:rsidRPr="000B43D2">
        <w:t xml:space="preserve"> i izvješća za informacijski  sustav za</w:t>
      </w:r>
      <w:r w:rsidR="004315BB">
        <w:t>štite okoliša</w:t>
      </w:r>
    </w:p>
    <w:p w:rsidR="000E7B24" w:rsidRPr="000B43D2" w:rsidRDefault="000E7B24" w:rsidP="000E7B24">
      <w:pPr>
        <w:ind w:firstLine="708"/>
        <w:jc w:val="both"/>
      </w:pPr>
      <w:r w:rsidRPr="000B43D2">
        <w:t>- vo</w:t>
      </w:r>
      <w:r w:rsidR="00916C35" w:rsidRPr="000B43D2">
        <w:t>di</w:t>
      </w:r>
      <w:r w:rsidRPr="000B43D2">
        <w:t xml:space="preserve"> Regist</w:t>
      </w:r>
      <w:r w:rsidR="00916C35" w:rsidRPr="000B43D2">
        <w:t>a</w:t>
      </w:r>
      <w:r w:rsidRPr="000B43D2">
        <w:t>r onečišćivanja okoliša i drugih propisanih evidencija o stanju  okoliša</w:t>
      </w:r>
    </w:p>
    <w:p w:rsidR="000E7B24" w:rsidRPr="000B43D2" w:rsidRDefault="000E7B24" w:rsidP="000E7B24">
      <w:pPr>
        <w:ind w:firstLine="708"/>
        <w:jc w:val="both"/>
      </w:pPr>
      <w:r w:rsidRPr="000B43D2">
        <w:t>- informira</w:t>
      </w:r>
      <w:r w:rsidR="00916C35" w:rsidRPr="000B43D2">
        <w:t xml:space="preserve"> javnost</w:t>
      </w:r>
      <w:r w:rsidRPr="000B43D2">
        <w:t xml:space="preserve"> o okolišu, </w:t>
      </w:r>
      <w:r w:rsidR="00916C35" w:rsidRPr="000B43D2">
        <w:t>te brine o</w:t>
      </w:r>
      <w:r w:rsidRPr="000B43D2">
        <w:t xml:space="preserve"> pravovremeno</w:t>
      </w:r>
      <w:r w:rsidR="00916C35" w:rsidRPr="000B43D2">
        <w:t>m</w:t>
      </w:r>
      <w:r w:rsidRPr="000B43D2">
        <w:t xml:space="preserve"> i učinkovito</w:t>
      </w:r>
      <w:r w:rsidR="00916C35" w:rsidRPr="000B43D2">
        <w:t>m  sudjelovanju</w:t>
      </w:r>
      <w:r w:rsidRPr="000B43D2">
        <w:t xml:space="preserve"> jav</w:t>
      </w:r>
      <w:r w:rsidR="004315BB">
        <w:t>nosti i zainteresirane javnosti</w:t>
      </w:r>
    </w:p>
    <w:p w:rsidR="000E7B24" w:rsidRPr="000B43D2" w:rsidRDefault="000E7B24" w:rsidP="000E7B24">
      <w:pPr>
        <w:ind w:firstLine="708"/>
        <w:jc w:val="both"/>
      </w:pPr>
      <w:r w:rsidRPr="000B43D2">
        <w:t xml:space="preserve">- </w:t>
      </w:r>
      <w:r w:rsidR="00916C35" w:rsidRPr="000B43D2">
        <w:t>priprema</w:t>
      </w:r>
      <w:r w:rsidRPr="000B43D2">
        <w:t xml:space="preserve"> nacrt</w:t>
      </w:r>
      <w:r w:rsidR="00916C35" w:rsidRPr="000B43D2">
        <w:t>e</w:t>
      </w:r>
      <w:r w:rsidRPr="000B43D2">
        <w:t xml:space="preserve"> odluka i drugih akata kojima se uređuju pitanja </w:t>
      </w:r>
      <w:r w:rsidR="004315BB">
        <w:t>u području gospodarenja otpadom</w:t>
      </w:r>
    </w:p>
    <w:p w:rsidR="000E7B24" w:rsidRPr="000B43D2" w:rsidRDefault="000E7B24" w:rsidP="000E7B24">
      <w:pPr>
        <w:ind w:firstLine="708"/>
        <w:jc w:val="both"/>
      </w:pPr>
      <w:r w:rsidRPr="000B43D2">
        <w:t xml:space="preserve"> - koordinira aktivnosti na sanaciji odlagališta  te obavlja poslova vezan</w:t>
      </w:r>
      <w:r w:rsidR="00916C35" w:rsidRPr="000B43D2">
        <w:t>e</w:t>
      </w:r>
      <w:r w:rsidR="004315BB">
        <w:t xml:space="preserve"> uz regionalno odlagalište</w:t>
      </w:r>
    </w:p>
    <w:p w:rsidR="000E7B24" w:rsidRPr="000B43D2" w:rsidRDefault="000E7B24" w:rsidP="000E7B24">
      <w:pPr>
        <w:ind w:firstLine="708"/>
        <w:jc w:val="both"/>
      </w:pPr>
      <w:r w:rsidRPr="000B43D2">
        <w:t>- izra</w:t>
      </w:r>
      <w:r w:rsidR="00916C35" w:rsidRPr="000B43D2">
        <w:t xml:space="preserve">đuje </w:t>
      </w:r>
      <w:r w:rsidRPr="000B43D2">
        <w:t>program zaštite prirode,</w:t>
      </w:r>
      <w:r w:rsidR="00916C35" w:rsidRPr="000B43D2">
        <w:t xml:space="preserve"> utvrđuje </w:t>
      </w:r>
      <w:r w:rsidR="004315BB">
        <w:t>izvješća o stanju prirode</w:t>
      </w:r>
      <w:r w:rsidRPr="000B43D2">
        <w:t xml:space="preserve"> </w:t>
      </w:r>
    </w:p>
    <w:p w:rsidR="000E7B24" w:rsidRPr="000B43D2" w:rsidRDefault="000E7B24" w:rsidP="000E7B24">
      <w:pPr>
        <w:ind w:firstLine="708"/>
        <w:jc w:val="both"/>
      </w:pPr>
      <w:r w:rsidRPr="000B43D2">
        <w:t>- provo</w:t>
      </w:r>
      <w:r w:rsidR="00916C35" w:rsidRPr="000B43D2">
        <w:t>di</w:t>
      </w:r>
      <w:r w:rsidRPr="000B43D2">
        <w:t xml:space="preserve"> postup</w:t>
      </w:r>
      <w:r w:rsidR="00916C35" w:rsidRPr="000B43D2">
        <w:t>a</w:t>
      </w:r>
      <w:r w:rsidRPr="000B43D2">
        <w:t>k ocjene pr</w:t>
      </w:r>
      <w:r w:rsidR="004315BB">
        <w:t>ihvatljivosti za ekološku mrežu</w:t>
      </w:r>
      <w:r w:rsidRPr="000B43D2">
        <w:t xml:space="preserve"> </w:t>
      </w:r>
    </w:p>
    <w:p w:rsidR="000E7B24" w:rsidRPr="000B43D2" w:rsidRDefault="000E7B24" w:rsidP="000E7B24">
      <w:pPr>
        <w:ind w:firstLine="708"/>
        <w:jc w:val="both"/>
      </w:pPr>
      <w:r w:rsidRPr="000B43D2">
        <w:t>- utvrđ</w:t>
      </w:r>
      <w:r w:rsidR="00916C35" w:rsidRPr="000B43D2">
        <w:t>uje</w:t>
      </w:r>
      <w:r w:rsidRPr="000B43D2">
        <w:t xml:space="preserve"> posebn</w:t>
      </w:r>
      <w:r w:rsidR="00916C35" w:rsidRPr="000B43D2">
        <w:t>e uvjete</w:t>
      </w:r>
      <w:r w:rsidR="004315BB">
        <w:t xml:space="preserve"> zaštite prirode</w:t>
      </w:r>
    </w:p>
    <w:p w:rsidR="000E7B24" w:rsidRPr="000B43D2" w:rsidRDefault="000E7B24" w:rsidP="000E7B24">
      <w:pPr>
        <w:ind w:firstLine="708"/>
        <w:jc w:val="both"/>
      </w:pPr>
      <w:r w:rsidRPr="000B43D2">
        <w:lastRenderedPageBreak/>
        <w:t>- provo</w:t>
      </w:r>
      <w:r w:rsidR="00916C35" w:rsidRPr="000B43D2">
        <w:t xml:space="preserve">di nadzor </w:t>
      </w:r>
      <w:r w:rsidRPr="000B43D2">
        <w:t>nad zakonitošću rada i općih akata javnih ustanova za upravljanje zaštićenim područjima kojim je os</w:t>
      </w:r>
      <w:r w:rsidR="004315BB">
        <w:t>nivač Županija, grad ili općina</w:t>
      </w:r>
    </w:p>
    <w:p w:rsidR="000E7B24" w:rsidRPr="000B43D2" w:rsidRDefault="000E7B24" w:rsidP="000E7B24">
      <w:pPr>
        <w:ind w:firstLine="708"/>
        <w:jc w:val="both"/>
      </w:pPr>
      <w:r w:rsidRPr="000B43D2">
        <w:t>- vo</w:t>
      </w:r>
      <w:r w:rsidR="00916C35" w:rsidRPr="000B43D2">
        <w:t>di</w:t>
      </w:r>
      <w:r w:rsidRPr="000B43D2">
        <w:t xml:space="preserve"> očevidnik o podacima o stanju i zaštiti prirode,  </w:t>
      </w:r>
      <w:r w:rsidR="00916C35" w:rsidRPr="000B43D2">
        <w:t xml:space="preserve">te  brine o </w:t>
      </w:r>
      <w:r w:rsidRPr="000B43D2">
        <w:t>obavješć</w:t>
      </w:r>
      <w:r w:rsidR="00916C35" w:rsidRPr="000B43D2">
        <w:t>ivanju  javnosti</w:t>
      </w:r>
      <w:r w:rsidRPr="000B43D2">
        <w:t xml:space="preserve">  i sudjelovanj</w:t>
      </w:r>
      <w:r w:rsidR="00916C35" w:rsidRPr="000B43D2">
        <w:t>u</w:t>
      </w:r>
      <w:r w:rsidRPr="000B43D2">
        <w:t xml:space="preserve"> javnosti u odlučivanju u sve</w:t>
      </w:r>
      <w:r w:rsidR="004315BB">
        <w:t>zi s stanjem i zaštitom prirode</w:t>
      </w:r>
    </w:p>
    <w:p w:rsidR="000E7B24" w:rsidRPr="000B43D2" w:rsidRDefault="000E7B24" w:rsidP="000E7B24">
      <w:pPr>
        <w:ind w:firstLine="708"/>
        <w:jc w:val="both"/>
      </w:pPr>
      <w:r w:rsidRPr="000B43D2">
        <w:t>-  priprema i vo</w:t>
      </w:r>
      <w:r w:rsidR="00916C35" w:rsidRPr="000B43D2">
        <w:t>di</w:t>
      </w:r>
      <w:r w:rsidRPr="000B43D2">
        <w:t xml:space="preserve"> postupak za davanje koncesija iz područja za</w:t>
      </w:r>
      <w:r w:rsidR="004315BB">
        <w:t>štite okoliša i zaštite prirode</w:t>
      </w:r>
    </w:p>
    <w:p w:rsidR="000E7B24" w:rsidRPr="000B43D2" w:rsidRDefault="000E7B24" w:rsidP="000E7B24">
      <w:pPr>
        <w:ind w:firstLine="708"/>
        <w:jc w:val="both"/>
      </w:pPr>
      <w:r w:rsidRPr="000B43D2">
        <w:t>- obavlja administrativno-tehničk</w:t>
      </w:r>
      <w:r w:rsidR="00916C35" w:rsidRPr="000B43D2">
        <w:t>e</w:t>
      </w:r>
      <w:r w:rsidRPr="000B43D2">
        <w:t xml:space="preserve"> i stručn</w:t>
      </w:r>
      <w:r w:rsidR="00916C35" w:rsidRPr="000B43D2">
        <w:t>e</w:t>
      </w:r>
      <w:r w:rsidRPr="000B43D2">
        <w:t xml:space="preserve"> poslov</w:t>
      </w:r>
      <w:r w:rsidR="00916C35" w:rsidRPr="000B43D2">
        <w:t xml:space="preserve">e za </w:t>
      </w:r>
      <w:r w:rsidRPr="000B43D2">
        <w:t>radna tijela Županije osnovana temeljem Zakona o zaštiti okoliša, Zakona o zaštiti p</w:t>
      </w:r>
      <w:r w:rsidR="004315BB">
        <w:t>rirode i drugih posebnih zakona</w:t>
      </w:r>
    </w:p>
    <w:p w:rsidR="000E7B24" w:rsidRPr="000B43D2" w:rsidRDefault="000E7B24" w:rsidP="000E7B24">
      <w:pPr>
        <w:ind w:firstLine="708"/>
        <w:jc w:val="both"/>
      </w:pPr>
      <w:r w:rsidRPr="000B43D2">
        <w:t xml:space="preserve">- </w:t>
      </w:r>
      <w:r w:rsidR="00916C35" w:rsidRPr="000B43D2">
        <w:t>izrađuje nacrte</w:t>
      </w:r>
      <w:r w:rsidRPr="000B43D2">
        <w:t xml:space="preserve"> općih i drugih akata iz djelokruga rada Upravnog odjela,</w:t>
      </w:r>
    </w:p>
    <w:p w:rsidR="000E7B24" w:rsidRPr="000B43D2" w:rsidRDefault="000E7B24" w:rsidP="000E7B24">
      <w:pPr>
        <w:ind w:firstLine="708"/>
        <w:jc w:val="both"/>
      </w:pPr>
      <w:r w:rsidRPr="000B43D2">
        <w:t xml:space="preserve">- poslove provedbe propisa, planskih dokumenata i općih akata Županije u okviru </w:t>
      </w:r>
      <w:r w:rsidR="004315BB">
        <w:t>djelokruga rada Upravnog odjela</w:t>
      </w:r>
    </w:p>
    <w:p w:rsidR="00EB04F0" w:rsidRDefault="00224FB4" w:rsidP="00FB6FC8">
      <w:pPr>
        <w:ind w:left="360"/>
        <w:jc w:val="both"/>
      </w:pPr>
      <w:r w:rsidRPr="000B43D2">
        <w:t xml:space="preserve">     -  </w:t>
      </w:r>
      <w:r w:rsidR="00FB6FC8">
        <w:t>i</w:t>
      </w:r>
      <w:r w:rsidR="000E7B24" w:rsidRPr="000B43D2">
        <w:t xml:space="preserve"> druge poslove utvrđene posebnim zakonom, drugim propisom ili aktom Županijske skupštine ili župana. </w:t>
      </w:r>
    </w:p>
    <w:p w:rsidR="00FB6FC8" w:rsidRDefault="00FB6FC8" w:rsidP="00FB6FC8">
      <w:pPr>
        <w:ind w:left="360"/>
        <w:jc w:val="both"/>
      </w:pPr>
    </w:p>
    <w:p w:rsidR="00FB6FC8" w:rsidRDefault="00FB6FC8" w:rsidP="00FB6FC8">
      <w:pPr>
        <w:ind w:firstLine="360"/>
        <w:jc w:val="both"/>
      </w:pPr>
      <w:r>
        <w:t>Upravni odjel za prostorno uređenje, gradnju i zaštitu okoliša obavlja i povjerene poslove državne uprave koji se odnose na gospodarenje otpadom određene zakonom.</w:t>
      </w:r>
    </w:p>
    <w:p w:rsidR="00014093" w:rsidRDefault="00014093" w:rsidP="004315BB">
      <w:pPr>
        <w:jc w:val="both"/>
      </w:pPr>
    </w:p>
    <w:p w:rsidR="00014093" w:rsidRDefault="00014093" w:rsidP="00A57A02">
      <w:pPr>
        <w:ind w:firstLine="708"/>
        <w:jc w:val="both"/>
      </w:pPr>
    </w:p>
    <w:p w:rsidR="00722C78" w:rsidRPr="000B43D2" w:rsidRDefault="00DC0EA7" w:rsidP="0078142F">
      <w:pPr>
        <w:jc w:val="center"/>
      </w:pPr>
      <w:r w:rsidRPr="000B43D2">
        <w:t>Članak 1</w:t>
      </w:r>
      <w:r w:rsidR="00A57A02" w:rsidRPr="000B43D2">
        <w:t>3</w:t>
      </w:r>
      <w:r w:rsidR="00722C78" w:rsidRPr="000B43D2">
        <w:t>.</w:t>
      </w:r>
    </w:p>
    <w:p w:rsidR="00EE3D46" w:rsidRPr="000B43D2" w:rsidRDefault="00EE3D46" w:rsidP="00EE3D46">
      <w:pPr>
        <w:ind w:firstLine="360"/>
        <w:jc w:val="both"/>
      </w:pPr>
      <w:r w:rsidRPr="000B43D2">
        <w:rPr>
          <w:b/>
        </w:rPr>
        <w:t xml:space="preserve">  </w:t>
      </w:r>
      <w:r w:rsidR="00722C78" w:rsidRPr="000B43D2">
        <w:rPr>
          <w:b/>
        </w:rPr>
        <w:t>Upravni odjel za zdr</w:t>
      </w:r>
      <w:r w:rsidR="00C13440" w:rsidRPr="000B43D2">
        <w:rPr>
          <w:b/>
        </w:rPr>
        <w:t>avstvo</w:t>
      </w:r>
      <w:r w:rsidR="00F75CCD" w:rsidRPr="000B43D2">
        <w:rPr>
          <w:b/>
        </w:rPr>
        <w:t>,</w:t>
      </w:r>
      <w:r w:rsidR="00D02127">
        <w:rPr>
          <w:b/>
        </w:rPr>
        <w:t xml:space="preserve"> socijalnu politiku</w:t>
      </w:r>
      <w:r w:rsidR="00F75CCD" w:rsidRPr="000B43D2">
        <w:rPr>
          <w:b/>
        </w:rPr>
        <w:t>,</w:t>
      </w:r>
      <w:r w:rsidR="00B047E6">
        <w:rPr>
          <w:b/>
        </w:rPr>
        <w:t xml:space="preserve"> branitelje,</w:t>
      </w:r>
      <w:r w:rsidR="00D02127">
        <w:rPr>
          <w:b/>
        </w:rPr>
        <w:t xml:space="preserve"> civilno društvo</w:t>
      </w:r>
      <w:r w:rsidR="00F75CCD" w:rsidRPr="000B43D2">
        <w:rPr>
          <w:b/>
        </w:rPr>
        <w:t xml:space="preserve"> i mlade</w:t>
      </w:r>
      <w:r w:rsidR="00916C35" w:rsidRPr="000B43D2">
        <w:t xml:space="preserve"> </w:t>
      </w:r>
      <w:r w:rsidR="00722C78" w:rsidRPr="000B43D2">
        <w:t>obavlja upravne i stručne poslove koji se odnose na: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6C5ED7" w:rsidRPr="000B43D2">
        <w:t>praćenje</w:t>
      </w:r>
      <w:r w:rsidR="00021C24" w:rsidRPr="000B43D2">
        <w:t xml:space="preserve"> i proučavanje područja</w:t>
      </w:r>
      <w:r w:rsidR="00C13440" w:rsidRPr="000B43D2">
        <w:t xml:space="preserve"> djelatnosti zdravstva</w:t>
      </w:r>
      <w:r w:rsidR="00916C35" w:rsidRPr="000B43D2">
        <w:t>,</w:t>
      </w:r>
      <w:r w:rsidR="006C5ED7" w:rsidRPr="000B43D2">
        <w:t xml:space="preserve"> socijalne</w:t>
      </w:r>
      <w:r w:rsidR="008372F0">
        <w:t xml:space="preserve"> politike</w:t>
      </w:r>
      <w:r w:rsidR="00F75CCD" w:rsidRPr="000B43D2">
        <w:t>,</w:t>
      </w:r>
      <w:r w:rsidR="008372F0">
        <w:t xml:space="preserve"> civilnog društva</w:t>
      </w:r>
      <w:r w:rsidR="00F75CCD" w:rsidRPr="000B43D2">
        <w:t xml:space="preserve"> i mladih</w:t>
      </w:r>
      <w:r w:rsidR="00C13440" w:rsidRPr="000B43D2">
        <w:t xml:space="preserve">, </w:t>
      </w:r>
      <w:r w:rsidR="00D27268" w:rsidRPr="000B43D2">
        <w:t>poslove</w:t>
      </w:r>
      <w:r w:rsidR="00A403DB" w:rsidRPr="000B43D2">
        <w:t xml:space="preserve"> pripreme stručnih materijala o pitanjima </w:t>
      </w:r>
      <w:r w:rsidR="00E73000" w:rsidRPr="000B43D2">
        <w:t xml:space="preserve">iz </w:t>
      </w:r>
      <w:r w:rsidR="004315BB">
        <w:t>djelokruga rada Upravnog odjela</w:t>
      </w:r>
    </w:p>
    <w:p w:rsidR="00EE3D46" w:rsidRDefault="00EE3D46" w:rsidP="00EE3D46">
      <w:pPr>
        <w:ind w:firstLine="360"/>
        <w:jc w:val="both"/>
      </w:pPr>
      <w:r w:rsidRPr="000B43D2">
        <w:t xml:space="preserve">- </w:t>
      </w:r>
      <w:r w:rsidR="00B047E6">
        <w:t>davanje</w:t>
      </w:r>
      <w:r w:rsidR="00E73000" w:rsidRPr="000B43D2">
        <w:t xml:space="preserve"> mišljenja o prijedlozima i drugim materijalima koje za potrebe županijskih tijela pripremaju ustanove kojima je osnivač Županija ili drugi nositelji izrade u područjima iz s</w:t>
      </w:r>
      <w:r w:rsidR="004315BB">
        <w:t>tavka 1. alineja 1. ovog članka</w:t>
      </w:r>
    </w:p>
    <w:p w:rsidR="008372F0" w:rsidRPr="00EF404E" w:rsidRDefault="008372F0" w:rsidP="008372F0">
      <w:pPr>
        <w:pStyle w:val="Tijeloteksta2"/>
        <w:spacing w:after="0" w:line="24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F404E">
        <w:rPr>
          <w:rFonts w:eastAsia="Calibri"/>
          <w:lang w:eastAsia="en-US"/>
        </w:rPr>
        <w:t>obavljanje financij</w:t>
      </w:r>
      <w:r>
        <w:rPr>
          <w:rFonts w:eastAsia="Calibri"/>
          <w:lang w:eastAsia="en-US"/>
        </w:rPr>
        <w:t xml:space="preserve">sko-administrativnih poslova u </w:t>
      </w:r>
      <w:r w:rsidRPr="00EF404E">
        <w:rPr>
          <w:rFonts w:eastAsia="Calibri"/>
          <w:lang w:eastAsia="en-US"/>
        </w:rPr>
        <w:t>vezi korištenja sredstava za decentralizirano financira</w:t>
      </w:r>
      <w:r>
        <w:rPr>
          <w:rFonts w:eastAsia="Calibri"/>
          <w:lang w:eastAsia="en-US"/>
        </w:rPr>
        <w:t>nje potreba ustanova iz podru</w:t>
      </w:r>
      <w:r w:rsidR="004315BB">
        <w:rPr>
          <w:rFonts w:eastAsia="Calibri"/>
          <w:lang w:eastAsia="en-US"/>
        </w:rPr>
        <w:t>čja zdravstva i socijalne skrbi</w:t>
      </w:r>
    </w:p>
    <w:p w:rsidR="008372F0" w:rsidRPr="00EF404E" w:rsidRDefault="008372F0" w:rsidP="008372F0">
      <w:pPr>
        <w:ind w:firstLine="360"/>
        <w:jc w:val="both"/>
      </w:pPr>
      <w:r>
        <w:t>- u</w:t>
      </w:r>
      <w:r w:rsidRPr="00EF404E">
        <w:t>tvrđivanje minimalnih uvjeta fizičkim osobam</w:t>
      </w:r>
      <w:r>
        <w:t>a za pružanje socijalnih usluga</w:t>
      </w:r>
    </w:p>
    <w:p w:rsidR="008372F0" w:rsidRPr="000B43D2" w:rsidRDefault="008372F0" w:rsidP="008372F0">
      <w:pPr>
        <w:ind w:firstLine="360"/>
        <w:jc w:val="both"/>
      </w:pPr>
      <w:r>
        <w:rPr>
          <w:noProof/>
        </w:rPr>
        <w:t xml:space="preserve">- </w:t>
      </w:r>
      <w:r w:rsidRPr="00EF404E">
        <w:rPr>
          <w:noProof/>
        </w:rPr>
        <w:t xml:space="preserve">rješavanje u upravnim stvarima u prvom stupnju </w:t>
      </w:r>
      <w:r>
        <w:rPr>
          <w:noProof/>
        </w:rPr>
        <w:t>iz područja socijalne skrbi,</w:t>
      </w:r>
      <w:r w:rsidRPr="00EF404E">
        <w:rPr>
          <w:noProof/>
        </w:rPr>
        <w:t xml:space="preserve">  sukladno posebnim propisima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021C24" w:rsidRPr="000B43D2">
        <w:t>poslove u vezi</w:t>
      </w:r>
      <w:r w:rsidR="00E73000" w:rsidRPr="000B43D2">
        <w:t xml:space="preserve"> prijedloga mreže ustanova u djelatnostima zdravstva i socijalne sk</w:t>
      </w:r>
      <w:r w:rsidR="004315BB">
        <w:t>rbi sukladno posebnim propisima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021C24" w:rsidRPr="000B43D2">
        <w:t>poslove vezane uz  pripremu i predlaganje</w:t>
      </w:r>
      <w:r w:rsidR="00E73000" w:rsidRPr="000B43D2">
        <w:t xml:space="preserve"> planova investicija i drugih oblika financijskog sudjelovanja Županije u održavanju</w:t>
      </w:r>
      <w:r w:rsidR="004315BB">
        <w:t xml:space="preserve"> i razvoju tih mreža</w:t>
      </w:r>
    </w:p>
    <w:p w:rsidR="00EE3D46" w:rsidRDefault="00EE3D46" w:rsidP="00EE3D46">
      <w:pPr>
        <w:ind w:firstLine="360"/>
        <w:jc w:val="both"/>
      </w:pPr>
      <w:r w:rsidRPr="000B43D2">
        <w:t xml:space="preserve">- </w:t>
      </w:r>
      <w:r w:rsidR="00E73000" w:rsidRPr="000B43D2">
        <w:t>poslove pripreme prijedloga, praćenja i izvješćivanja o provođenju program</w:t>
      </w:r>
      <w:r w:rsidR="004315BB">
        <w:t>a financiranja ovih djelatnosti</w:t>
      </w:r>
    </w:p>
    <w:p w:rsidR="008372F0" w:rsidRDefault="008372F0" w:rsidP="008372F0">
      <w:pPr>
        <w:ind w:firstLine="360"/>
        <w:jc w:val="both"/>
      </w:pPr>
      <w:r>
        <w:t>- s</w:t>
      </w:r>
      <w:r w:rsidRPr="000B43D2">
        <w:t xml:space="preserve">tručnu i tehničku pripremu i organiziranje sjednica </w:t>
      </w:r>
      <w:r>
        <w:t xml:space="preserve">savjetodavnih i </w:t>
      </w:r>
      <w:r w:rsidRPr="000B43D2">
        <w:t>radnih tijela</w:t>
      </w:r>
      <w:r>
        <w:t xml:space="preserve"> iz djelokruga Upravnog odjela</w:t>
      </w:r>
      <w:r w:rsidRPr="000B43D2">
        <w:t>, praćenje rada sjednica, izradu zapisnika i akata sa sjednic</w:t>
      </w:r>
      <w:r w:rsidR="004315BB">
        <w:t>a te praćenje njihova izvršenja</w:t>
      </w:r>
    </w:p>
    <w:p w:rsidR="00EE3D46" w:rsidRPr="008372F0" w:rsidRDefault="00EE3D46" w:rsidP="008372F0">
      <w:pPr>
        <w:pStyle w:val="Tekstkomentara"/>
        <w:ind w:firstLine="360"/>
        <w:jc w:val="both"/>
        <w:rPr>
          <w:sz w:val="24"/>
          <w:szCs w:val="24"/>
        </w:rPr>
      </w:pPr>
      <w:r w:rsidRPr="008372F0">
        <w:rPr>
          <w:sz w:val="24"/>
          <w:szCs w:val="24"/>
        </w:rPr>
        <w:t xml:space="preserve">- </w:t>
      </w:r>
      <w:r w:rsidR="00916C35" w:rsidRPr="008372F0">
        <w:rPr>
          <w:sz w:val="24"/>
          <w:szCs w:val="24"/>
        </w:rPr>
        <w:t xml:space="preserve">poslove vezane uz </w:t>
      </w:r>
      <w:r w:rsidR="008372F0" w:rsidRPr="008372F0">
        <w:rPr>
          <w:sz w:val="24"/>
          <w:szCs w:val="24"/>
        </w:rPr>
        <w:t>provedbu postupka financiranja i drugih oblika potpore udrugama koje djeluju u području koje je u djelokrugu Upravnog odjela te pr</w:t>
      </w:r>
      <w:r w:rsidR="008372F0">
        <w:rPr>
          <w:sz w:val="24"/>
          <w:szCs w:val="24"/>
        </w:rPr>
        <w:t>a</w:t>
      </w:r>
      <w:r w:rsidR="008372F0" w:rsidRPr="008372F0">
        <w:rPr>
          <w:sz w:val="24"/>
          <w:szCs w:val="24"/>
        </w:rPr>
        <w:t>ćenje njihovog rada, ali i civilnog društva općenito</w:t>
      </w:r>
    </w:p>
    <w:p w:rsidR="00F75CCD" w:rsidRPr="008372F0" w:rsidRDefault="00F75CCD" w:rsidP="00EE3D46">
      <w:pPr>
        <w:ind w:firstLine="360"/>
        <w:jc w:val="both"/>
      </w:pPr>
      <w:r w:rsidRPr="000B43D2">
        <w:t>- poslove praćenja i provođenja Županijskog programa djelovanja za mlade</w:t>
      </w:r>
      <w:r w:rsidR="008372F0" w:rsidRPr="008372F0">
        <w:t xml:space="preserve"> te druge po</w:t>
      </w:r>
      <w:r w:rsidR="004315BB">
        <w:t>slove vezano uz brigu o mladima</w:t>
      </w:r>
    </w:p>
    <w:p w:rsidR="00EE3D46" w:rsidRPr="000B43D2" w:rsidRDefault="00EE3D46" w:rsidP="00EE3D46">
      <w:pPr>
        <w:ind w:firstLine="360"/>
        <w:jc w:val="both"/>
      </w:pPr>
      <w:r w:rsidRPr="000B43D2">
        <w:t xml:space="preserve">- </w:t>
      </w:r>
      <w:r w:rsidR="00E73000" w:rsidRPr="000B43D2">
        <w:t xml:space="preserve">poslove izrade nacrta akata iz </w:t>
      </w:r>
      <w:r w:rsidR="004315BB">
        <w:t>djelokruga rada Upravnog odjela</w:t>
      </w:r>
    </w:p>
    <w:p w:rsidR="00EE3D46" w:rsidRDefault="0021659A" w:rsidP="00EE3D46">
      <w:pPr>
        <w:ind w:firstLine="360"/>
        <w:jc w:val="both"/>
      </w:pPr>
      <w:r w:rsidRPr="000B43D2">
        <w:t xml:space="preserve">- </w:t>
      </w:r>
      <w:r w:rsidR="000A18D2" w:rsidRPr="000B43D2">
        <w:t>drugostupanjski upravni postupak po žalbama na upravne akte jedinica lokalne samoupr</w:t>
      </w:r>
      <w:r w:rsidR="004315BB">
        <w:t>ave sukladno posebnim propisima</w:t>
      </w:r>
    </w:p>
    <w:p w:rsidR="00C06EB4" w:rsidRPr="00C06EB4" w:rsidRDefault="00C06EB4" w:rsidP="00C06EB4">
      <w:pPr>
        <w:pStyle w:val="Tekstkomentara"/>
        <w:ind w:firstLine="360"/>
        <w:jc w:val="both"/>
        <w:rPr>
          <w:sz w:val="24"/>
          <w:szCs w:val="24"/>
        </w:rPr>
      </w:pPr>
      <w:r w:rsidRPr="00C06EB4">
        <w:rPr>
          <w:sz w:val="24"/>
          <w:szCs w:val="24"/>
        </w:rPr>
        <w:t>- predlaganje programa i mjera za ostvarivanje višeg standarda zdravstvene zaštite i socijalne skrbi stanovništva na području Županije, te provedba preventivnih i razvojnih programa</w:t>
      </w:r>
    </w:p>
    <w:p w:rsidR="00E73000" w:rsidRDefault="00EE3D46" w:rsidP="00994F6F">
      <w:pPr>
        <w:ind w:firstLine="360"/>
        <w:jc w:val="both"/>
      </w:pPr>
      <w:r w:rsidRPr="000B43D2">
        <w:lastRenderedPageBreak/>
        <w:t xml:space="preserve">- </w:t>
      </w:r>
      <w:r w:rsidR="004315BB">
        <w:t xml:space="preserve"> i </w:t>
      </w:r>
      <w:r w:rsidR="00E73000" w:rsidRPr="000B43D2">
        <w:t xml:space="preserve">druge poslove utvrđene posebnim zakonom, drugim propisom, aktom Županijske skupštine ili </w:t>
      </w:r>
      <w:r w:rsidR="00C05E20" w:rsidRPr="000B43D2">
        <w:t>župana</w:t>
      </w:r>
      <w:r w:rsidR="00E73000" w:rsidRPr="000B43D2">
        <w:t>.</w:t>
      </w:r>
    </w:p>
    <w:p w:rsidR="00D02127" w:rsidRDefault="00D02127" w:rsidP="00994F6F">
      <w:pPr>
        <w:ind w:firstLine="360"/>
        <w:jc w:val="both"/>
      </w:pPr>
    </w:p>
    <w:p w:rsidR="002106C7" w:rsidRPr="00915335" w:rsidRDefault="002106C7" w:rsidP="00994F6F">
      <w:pPr>
        <w:ind w:firstLine="360"/>
        <w:jc w:val="both"/>
      </w:pPr>
      <w:r w:rsidRPr="00915335">
        <w:t>Upravni od</w:t>
      </w:r>
      <w:r w:rsidR="00D02127" w:rsidRPr="00915335">
        <w:t>jel za zdravstvo, socijalnu politiku, branitelje, civilno društvo</w:t>
      </w:r>
      <w:r w:rsidRPr="00915335">
        <w:t xml:space="preserve"> i mlade obavlja i povjerene poslove državne uprave određene zakonom koji se odnose na:</w:t>
      </w:r>
    </w:p>
    <w:p w:rsidR="002106C7" w:rsidRPr="00703A1E" w:rsidRDefault="002106C7" w:rsidP="002106C7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pravni položaj, rješavanje pravnog položaja, statusa i drugih pitanja hrvatskih branitelja iz Domovinskog rata i članova njihovih obitelji, hrvatskih ratnih vojnih invalida iz Domovinskog rata, članova obitelji smrtno stradalog ili nestalog hrvatskog branitelja iz Domovinskog rata, stradalih pirotehničara i članova njihovih obitelji; zaštitu civilnih žrtava Domovinskog rata, zaštitu sudionika Drugog svjetskog rata, zaštitu vojnih i civilnih invalida Drugog svjetskog rata, mirnodopskih vojnih invalida, ratnih vojnih invalida stradalih pri obavljanju vojnih i redarstvenih dužnosti u stranoj zemlji u okviru mirovnih snaga i mirovnih misija ako ih je na tu dužnost uputilo nadležno tijelo u okviru međunarodnih obveza nakon 15. svibnja 1945. godine i članova njihovih obitelji; pribavljanje stručnog mišljenja ovlaštene zdravstvene ustanove o postojanju uzročno-posljedične veze pojave bolesti i/ili pogoršanja bolesti kao posljedice sudjelovanja u obrani suvereniteta Republike Hrvatske; pribavljanje nalaza i mišljenja tijela nadležnog za vještačenje o uzroku i postotku oštećenja organizma, pravu na doplatak za njegu i pomoć druge osobe, pravu na ortopedski doplatak, pravu na doplatak za pripomoć u kući, nesposobnosti za privređivanje, ostvarivanje prava na novčanu naknadu za nezaposlene hrvatske branitelje iz Domovinskog rata i članove njihovih obitelji; ostvarivanje prava na jednokratnu novčanu pomoć nakon ekshumacije i identifikacije ili proglašenja nestalog hrvatskog branitelja iz Domovinskog rata umrlim; ostvarivanje prava na jednokratnu novčanu pomoć zbog nemogućnosti podmirenja osnovnih životnih potreba; u stvarima koje se odnose na usluge osobe za pružanje njege i pomoći; na besplatni topli obrok; ostvarivanje prava osoba određenih Zakonom o hrvatskim braniteljima iz Domovinskog rata i članovima njihovih obitelji i Zakonom o zaštiti vojnih i civilnih invalida rata na besplatne udžbenike; izvješćivanje i pozivanje članova obitelji nestalih hrvatskih branitelja i civilnih žrtava iz Domovinskog rata o identifikaciji posmrtnih ostataka; ostvarivanje prava na troškove grobnog mjesta, troškove ukopa uz odavanje vojnih počasti i uređenje grobnih mjesta; sudjelovanje u organizaciji obilježavanja blagdana, spomendana i drugih svečanosti u čast stradalih hrvatskih branitelja i civila iz Domovinskog rata; sastavljanje mjesečnih, polugodišnjih i godišnjih izvještaja o broju svih korisnika po pojedinačnim pravima, te vođenje evidencije svih korisnika; obavljanje poslova obračuna i isplate novčanih sredstava temeljem prava korisnika po osnovi Zakona o hrvatskim braniteljima iz Domovinskog rata i članovima njihovih obitelji i Zakona o zaštiti vojnih i civilnih invalida rata, te vođenje evidencije izvršenih isplata i povrata nepripadno isplaćenih prava; izdavanje potvrde o statusu HRVI iz Domovinskog rata i člana obitelji smrtno stradalog ili nestalog hrvatskog branitelja iz Domovinskog rata, status civilnog invalida rata, ratnog i mirnodopskog vojnog invalida rata, kao i potvrde o novčanim primanjima po Zakonu o hrvatskim braniteljima iz Domovinskog rata i članovima njihovih obitelji i Zakonu o zaštiti vojnih i civilnih invalida rata</w:t>
      </w:r>
    </w:p>
    <w:p w:rsidR="002106C7" w:rsidRPr="001B2244" w:rsidRDefault="002106C7" w:rsidP="002106C7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1B2244">
        <w:rPr>
          <w:rFonts w:ascii="Times New Roman" w:hAnsi="Times New Roman"/>
          <w:sz w:val="24"/>
          <w:szCs w:val="24"/>
        </w:rPr>
        <w:t>priznavanje prava na obvezno zdravstveno osiguranje neosiguranih osoba; izdavanje potvrda o uz</w:t>
      </w:r>
      <w:r w:rsidR="004315BB">
        <w:rPr>
          <w:rFonts w:ascii="Times New Roman" w:hAnsi="Times New Roman"/>
          <w:sz w:val="24"/>
          <w:szCs w:val="24"/>
        </w:rPr>
        <w:t>državanju i obiteljskom statusu</w:t>
      </w:r>
    </w:p>
    <w:p w:rsidR="002106C7" w:rsidRPr="00D02127" w:rsidRDefault="002106C7" w:rsidP="002106C7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D02127">
        <w:rPr>
          <w:rFonts w:ascii="Times New Roman" w:hAnsi="Times New Roman"/>
          <w:sz w:val="24"/>
          <w:szCs w:val="24"/>
        </w:rPr>
        <w:t>ovjera knjige evidencije o liječničkim receptima izdanim za lijekove što sadrže opo</w:t>
      </w:r>
      <w:r w:rsidR="004315BB">
        <w:rPr>
          <w:rFonts w:ascii="Times New Roman" w:hAnsi="Times New Roman"/>
          <w:sz w:val="24"/>
          <w:szCs w:val="24"/>
        </w:rPr>
        <w:t>jne droge ili psihotropne tvari</w:t>
      </w:r>
    </w:p>
    <w:p w:rsidR="002106C7" w:rsidRPr="001B2244" w:rsidRDefault="002106C7" w:rsidP="002106C7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1B2244">
        <w:rPr>
          <w:rFonts w:ascii="Times New Roman" w:hAnsi="Times New Roman"/>
          <w:sz w:val="24"/>
          <w:szCs w:val="24"/>
        </w:rPr>
        <w:lastRenderedPageBreak/>
        <w:t>priznavanje prava na obvezno zdravstveno osiguranje osoba nesposobnih za samostalan život i rad koje nemaju sredstava za uzdržavanje i zdravstvenu zaštitu ne mogu ostvariti po drugoj osnovi</w:t>
      </w:r>
    </w:p>
    <w:p w:rsidR="00D02127" w:rsidRPr="00F84422" w:rsidRDefault="00D02127" w:rsidP="00D02127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2C2923">
        <w:rPr>
          <w:rFonts w:ascii="Times New Roman" w:hAnsi="Times New Roman"/>
          <w:sz w:val="24"/>
          <w:szCs w:val="24"/>
        </w:rPr>
        <w:t>davanje odobrenja za prikupljanje i pružanje humanitarne pomoći; davanje odobrenja za provođenje humanitarne akcije; donošenje rješenja o uplati neutrošenih sredstava humanitarne akcije; prikupljanje, dostavljanje i publiciranje propisanih izvješća i vođenje propisanih evidencija koje se odnose na humanitarnu pomoć</w:t>
      </w:r>
    </w:p>
    <w:p w:rsidR="00D02127" w:rsidRPr="00F84422" w:rsidRDefault="00D02127" w:rsidP="00D02127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4422">
        <w:rPr>
          <w:rFonts w:ascii="Times New Roman" w:hAnsi="Times New Roman"/>
          <w:sz w:val="24"/>
          <w:szCs w:val="24"/>
        </w:rPr>
        <w:t>obnovu, potporu za popravak i potporu za opremanje ratom oštećenih ili uništenih objekata (obiteljske kuće ili stana I, II, III, IV, V i VI stupnja oštećenja), povrat vlastito uloženih sredstava za obnovu – popravak u ratu oštećenih objekata, prelokaciju i zamjenu utvrđenog prava na obnovu za novčana sredstva, drugi objekt ili smještaj u ustanovu socijalne skrbi, te naknadu materijalne štete uslijed terorističkih akata i javnih demonstracija, izdavanje uvjerenja i očitovanja po podnesenim zahtjevima za obnovu/potporu</w:t>
      </w:r>
    </w:p>
    <w:p w:rsidR="00D02127" w:rsidRPr="00D02127" w:rsidRDefault="00D02127" w:rsidP="00D02127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rješavanje o statusnim pravima izbjeglica, prognanika i povratnika te o pravu na stambeno zbrinjavanje korisnika stambenog zbrinjavanja sukladno propisima kojima se uređuje status izbjeglica, prognanika i povratnika te područja posebne državne skrbi.</w:t>
      </w:r>
    </w:p>
    <w:p w:rsidR="00425381" w:rsidRPr="000B43D2" w:rsidRDefault="00425381" w:rsidP="005602D5">
      <w:pPr>
        <w:jc w:val="center"/>
      </w:pPr>
    </w:p>
    <w:p w:rsidR="00E73000" w:rsidRPr="000B43D2" w:rsidRDefault="002639C7" w:rsidP="005602D5">
      <w:pPr>
        <w:jc w:val="center"/>
      </w:pPr>
      <w:r w:rsidRPr="000B43D2">
        <w:t>Članak 1</w:t>
      </w:r>
      <w:r w:rsidR="00425381" w:rsidRPr="000B43D2">
        <w:t>4</w:t>
      </w:r>
      <w:r w:rsidR="00E73000" w:rsidRPr="000B43D2">
        <w:t>.</w:t>
      </w:r>
    </w:p>
    <w:p w:rsidR="00E73000" w:rsidRPr="000B43D2" w:rsidRDefault="00EE3D46" w:rsidP="00CA12E7">
      <w:pPr>
        <w:ind w:firstLine="348"/>
        <w:jc w:val="both"/>
      </w:pPr>
      <w:r w:rsidRPr="000B43D2">
        <w:rPr>
          <w:b/>
        </w:rPr>
        <w:tab/>
      </w:r>
      <w:r w:rsidR="00E73000" w:rsidRPr="000B43D2">
        <w:rPr>
          <w:b/>
        </w:rPr>
        <w:t>Upravni odje</w:t>
      </w:r>
      <w:r w:rsidR="00C13440" w:rsidRPr="000B43D2">
        <w:rPr>
          <w:b/>
        </w:rPr>
        <w:t xml:space="preserve">l za </w:t>
      </w:r>
      <w:r w:rsidR="004B6495" w:rsidRPr="000B43D2">
        <w:rPr>
          <w:b/>
        </w:rPr>
        <w:t xml:space="preserve">obrazovanje, </w:t>
      </w:r>
      <w:r w:rsidR="00C13440" w:rsidRPr="000B43D2">
        <w:rPr>
          <w:b/>
        </w:rPr>
        <w:t>kulturu, šport</w:t>
      </w:r>
      <w:r w:rsidR="00C13440" w:rsidRPr="000B43D2">
        <w:t xml:space="preserve"> </w:t>
      </w:r>
      <w:r w:rsidR="00752395" w:rsidRPr="000B43D2">
        <w:rPr>
          <w:b/>
        </w:rPr>
        <w:t>i tehničku kulturu</w:t>
      </w:r>
      <w:r w:rsidR="00752395" w:rsidRPr="000B43D2">
        <w:t xml:space="preserve"> </w:t>
      </w:r>
      <w:r w:rsidR="00E73000" w:rsidRPr="000B43D2">
        <w:t>obavlja upravne i stručne poslove koji se odnose na:</w:t>
      </w:r>
    </w:p>
    <w:p w:rsidR="00EE3D46" w:rsidRPr="000B43D2" w:rsidRDefault="00EE3D46" w:rsidP="00EE3D46">
      <w:pPr>
        <w:jc w:val="both"/>
      </w:pPr>
      <w:r w:rsidRPr="000B43D2">
        <w:tab/>
        <w:t xml:space="preserve">- </w:t>
      </w:r>
      <w:r w:rsidR="00D02127">
        <w:t xml:space="preserve"> praćenje</w:t>
      </w:r>
      <w:r w:rsidR="00597C7D" w:rsidRPr="000B43D2">
        <w:t xml:space="preserve"> i proučavanja</w:t>
      </w:r>
      <w:r w:rsidR="006A55BF" w:rsidRPr="000B43D2">
        <w:t xml:space="preserve"> </w:t>
      </w:r>
      <w:r w:rsidR="00021C24" w:rsidRPr="000B43D2">
        <w:t>područja</w:t>
      </w:r>
      <w:r w:rsidR="0066291B" w:rsidRPr="000B43D2">
        <w:t xml:space="preserve"> djelatnost</w:t>
      </w:r>
      <w:r w:rsidR="00CA12E7" w:rsidRPr="000B43D2">
        <w:t xml:space="preserve">i obrazovanja, osobito osnovnog i </w:t>
      </w:r>
      <w:r w:rsidR="0066291B" w:rsidRPr="000B43D2">
        <w:t>srednjeg školstva, kulture i zaštite kulturne baštine, tjelesne kulture</w:t>
      </w:r>
      <w:r w:rsidR="00F75CCD" w:rsidRPr="000B43D2">
        <w:t>,</w:t>
      </w:r>
      <w:r w:rsidR="0066291B" w:rsidRPr="000B43D2">
        <w:t xml:space="preserve"> športa</w:t>
      </w:r>
      <w:r w:rsidR="00F75CCD" w:rsidRPr="000B43D2">
        <w:t xml:space="preserve"> i </w:t>
      </w:r>
      <w:r w:rsidR="0066291B" w:rsidRPr="000B43D2">
        <w:t xml:space="preserve"> tehničke kulture</w:t>
      </w:r>
      <w:r w:rsidR="00916C35" w:rsidRPr="000B43D2">
        <w:t>,</w:t>
      </w:r>
      <w:r w:rsidR="00C13440" w:rsidRPr="000B43D2">
        <w:t xml:space="preserve"> </w:t>
      </w:r>
      <w:r w:rsidR="0066291B" w:rsidRPr="000B43D2">
        <w:t xml:space="preserve">poslove pripreme stručnih materijala o pitanjima iz </w:t>
      </w:r>
      <w:r w:rsidR="004315BB">
        <w:t>djelokruga rada Upravnog odjela</w:t>
      </w:r>
    </w:p>
    <w:p w:rsidR="00EE3D46" w:rsidRPr="000B43D2" w:rsidRDefault="00EE3D46" w:rsidP="00EE3D46">
      <w:pPr>
        <w:jc w:val="both"/>
      </w:pPr>
      <w:r w:rsidRPr="000B43D2">
        <w:tab/>
        <w:t xml:space="preserve">- </w:t>
      </w:r>
      <w:r w:rsidR="00D02127">
        <w:t xml:space="preserve"> davanje</w:t>
      </w:r>
      <w:r w:rsidR="0066291B" w:rsidRPr="000B43D2">
        <w:t xml:space="preserve"> mišljenja o prijedlozima i drugim materijalima koje za potrebe županijskih tijela pripremaju ustanove kojima je Županija osnivač u djelatnostima iz s</w:t>
      </w:r>
      <w:r w:rsidR="004315BB">
        <w:t>tavka 1. alineja 1. ovog članka</w:t>
      </w:r>
    </w:p>
    <w:p w:rsidR="00EE3D46" w:rsidRPr="000B43D2" w:rsidRDefault="00CA12E7" w:rsidP="00EE3D4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0B43D2">
        <w:t xml:space="preserve"> </w:t>
      </w:r>
      <w:r w:rsidR="00D02127">
        <w:t xml:space="preserve"> sudjelovanje</w:t>
      </w:r>
      <w:r w:rsidR="0066291B" w:rsidRPr="000B43D2">
        <w:t xml:space="preserve"> u  pripremi prijedloga mreže ustanova </w:t>
      </w:r>
      <w:r w:rsidR="00E11B83" w:rsidRPr="000B43D2">
        <w:t>u djelatnostima iz stavka 1. alineja 1. ovog članka sukladno posebnim</w:t>
      </w:r>
      <w:r w:rsidR="004315BB">
        <w:t xml:space="preserve"> propisima</w:t>
      </w:r>
    </w:p>
    <w:p w:rsidR="00EE3D46" w:rsidRPr="000B43D2" w:rsidRDefault="00D02127" w:rsidP="00EE3D46">
      <w:pPr>
        <w:jc w:val="both"/>
      </w:pPr>
      <w:r>
        <w:tab/>
        <w:t>- sudjelovanje</w:t>
      </w:r>
      <w:r w:rsidR="00E11B83" w:rsidRPr="000B43D2">
        <w:t xml:space="preserve"> u pripremi prijedloga planova investicija i drugih oblika financijskog sudjelovanja  Županije u održa</w:t>
      </w:r>
      <w:r w:rsidR="004315BB">
        <w:t>vanju i razvoju tih djelatnosti</w:t>
      </w:r>
    </w:p>
    <w:p w:rsidR="00EE3D46" w:rsidRPr="000B43D2" w:rsidRDefault="00EE3D46" w:rsidP="00EE3D46">
      <w:pPr>
        <w:jc w:val="both"/>
      </w:pPr>
      <w:r w:rsidRPr="000B43D2">
        <w:tab/>
        <w:t xml:space="preserve">- </w:t>
      </w:r>
      <w:r w:rsidR="00D02127">
        <w:t xml:space="preserve"> pripremu</w:t>
      </w:r>
      <w:r w:rsidR="00E11B83" w:rsidRPr="000B43D2">
        <w:t xml:space="preserve"> prijedloga</w:t>
      </w:r>
      <w:r w:rsidR="00D02127">
        <w:t>, praćenje i izvještavanje</w:t>
      </w:r>
      <w:r w:rsidR="00E11B83" w:rsidRPr="000B43D2">
        <w:t xml:space="preserve"> o provođenju programa financiranja javnih potreba u djelatn</w:t>
      </w:r>
      <w:r w:rsidR="001341D6">
        <w:t>osti školstva, kulture,</w:t>
      </w:r>
      <w:r w:rsidR="004315BB">
        <w:t xml:space="preserve"> športa</w:t>
      </w:r>
      <w:r w:rsidR="001341D6">
        <w:t xml:space="preserve"> i tehničke kulture,</w:t>
      </w:r>
    </w:p>
    <w:p w:rsidR="00EE3D46" w:rsidRPr="000B43D2" w:rsidRDefault="00EE3D46" w:rsidP="00EE3D46">
      <w:pPr>
        <w:jc w:val="both"/>
      </w:pPr>
      <w:r w:rsidRPr="000B43D2">
        <w:tab/>
      </w:r>
      <w:r w:rsidR="00CA12E7" w:rsidRPr="000B43D2">
        <w:t xml:space="preserve">- </w:t>
      </w:r>
      <w:r w:rsidR="00D02127">
        <w:t xml:space="preserve"> izradu</w:t>
      </w:r>
      <w:r w:rsidR="00E11B83" w:rsidRPr="000B43D2">
        <w:t xml:space="preserve"> nacrta akata iz djelokruga rada Upravnog odjela,</w:t>
      </w:r>
    </w:p>
    <w:p w:rsidR="00E11B83" w:rsidRDefault="00EE3D46" w:rsidP="00EE3D46">
      <w:pPr>
        <w:jc w:val="both"/>
      </w:pPr>
      <w:r w:rsidRPr="000B43D2">
        <w:tab/>
        <w:t>-</w:t>
      </w:r>
      <w:r w:rsidR="004315BB">
        <w:t xml:space="preserve"> i</w:t>
      </w:r>
      <w:r w:rsidRPr="000B43D2">
        <w:t xml:space="preserve"> </w:t>
      </w:r>
      <w:r w:rsidR="00E11B83" w:rsidRPr="000B43D2">
        <w:t xml:space="preserve">druge poslove utvrđene posebnim zakonom, drugim propisom, aktom Županijske skupštine ili </w:t>
      </w:r>
      <w:r w:rsidR="00C05E20" w:rsidRPr="000B43D2">
        <w:t>ž</w:t>
      </w:r>
      <w:r w:rsidR="00E11B83" w:rsidRPr="000B43D2">
        <w:t xml:space="preserve">upana. </w:t>
      </w:r>
    </w:p>
    <w:p w:rsidR="002106C7" w:rsidRDefault="002106C7" w:rsidP="00EE3D46">
      <w:pPr>
        <w:jc w:val="both"/>
      </w:pPr>
    </w:p>
    <w:p w:rsidR="002106C7" w:rsidRPr="00915335" w:rsidRDefault="002106C7" w:rsidP="00EE3D46">
      <w:pPr>
        <w:jc w:val="both"/>
      </w:pPr>
      <w:r w:rsidRPr="00915335">
        <w:t>Upravni odjel za obrazovanje, kulturu, šport i tehničku kulturu</w:t>
      </w:r>
      <w:r w:rsidR="00046509" w:rsidRPr="00915335">
        <w:t xml:space="preserve"> obavlja i povjerene poslove državne uprave određene zakonom koji se odnose na:</w:t>
      </w:r>
    </w:p>
    <w:p w:rsidR="00046509" w:rsidRDefault="00046509" w:rsidP="00EE3D46">
      <w:pPr>
        <w:jc w:val="both"/>
        <w:rPr>
          <w:color w:val="FF0000"/>
        </w:rPr>
      </w:pPr>
    </w:p>
    <w:p w:rsidR="00046509" w:rsidRPr="0014150B" w:rsidRDefault="00046509" w:rsidP="00046509">
      <w:pPr>
        <w:pStyle w:val="Odlomakpopisa"/>
        <w:numPr>
          <w:ilvl w:val="0"/>
          <w:numId w:val="25"/>
        </w:numPr>
        <w:tabs>
          <w:tab w:val="left" w:pos="1320"/>
        </w:tabs>
        <w:jc w:val="both"/>
        <w:rPr>
          <w:rFonts w:ascii="Times New Roman" w:hAnsi="Times New Roman"/>
          <w:strike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 xml:space="preserve">vođenje registra sportskih djelatnosti pravnih osoba, upis u registar, izdavanje izvatka iz registra, vođenje registra sportskih djelatnosti fizičkih osoba, </w:t>
      </w:r>
      <w:r w:rsidRPr="003F728B">
        <w:rPr>
          <w:rFonts w:ascii="Times New Roman" w:hAnsi="Times New Roman"/>
          <w:sz w:val="24"/>
          <w:szCs w:val="24"/>
        </w:rPr>
        <w:t>upis u registar,</w:t>
      </w:r>
      <w:r w:rsidRPr="00703A1E">
        <w:rPr>
          <w:rFonts w:ascii="Times New Roman" w:hAnsi="Times New Roman"/>
          <w:sz w:val="24"/>
          <w:szCs w:val="24"/>
        </w:rPr>
        <w:t xml:space="preserve"> izdavanje rješenja o upisu, izdavanje rješenja o ispisu, izdavanje izvatka iz registra; </w:t>
      </w:r>
    </w:p>
    <w:p w:rsidR="00046509" w:rsidRPr="00703A1E" w:rsidRDefault="00046509" w:rsidP="00046509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 xml:space="preserve">obavljanje upravnog nadzora nad statutima i pravilnicima o unutarnjem ustrojstvu i načinu rada dječjeg vrtića; utvrđivanje uvjeta za početak rada i ostvarivanje programa predškolskog odgoja pri osnovnim školama, kao igraonice u knjižnicama, te u zdravstvenim, socijalnim, kulturnim, sportskim ustanovama i </w:t>
      </w:r>
      <w:r w:rsidRPr="00703A1E">
        <w:rPr>
          <w:rFonts w:ascii="Times New Roman" w:hAnsi="Times New Roman"/>
          <w:sz w:val="24"/>
          <w:szCs w:val="24"/>
        </w:rPr>
        <w:lastRenderedPageBreak/>
        <w:t>udrugama; utvrđivanje primjerenog programa školovanja i primjerenog oblika pomoći školovanja učenika s teškoćama u razvoju, prijevremeni upis djece u osnovnu školu i na odgodu upisa djeteta u prvi razred osnovne škole; privremeno oslobađanje od upisa u prvi razred osnovne škole, privremeno oslobađanje od započetog školovanja, prijave za upis učenika s teškoćama u razvoju u prvi razred srednje škole putem nacionalnog informacijskog sustava prijava i upisa u srednje škole; donošenje odluke o uključivanju učenika u pripremnu ili dopunsku nastavu hrvatskog jezika; izdavanje potvrde o završenom programu pripremne nastave hrvatskog jezika za djecu koja ne znaju ili nedovoljno znaju hrvatski jezik; obavljanje nadzora nad obavljanjem poslova na osnovi javnih ovlasti u osnovnim i srednjim školama, te nad zakonitošću rada i općih akata školskih ustanova; donošenje plana upisa djece u osnovnu školu, te određivanje osnovne škole u kojoj učenik, kojem je izrečena pedagoška mjera preseljenja u drugu školu, nastavlja školovanje; donošenje odluka o broju razrednih odjela u osnovnim školama; poduzimanje odgovarajućih mjera temeljem odredbi zakona kojim se uređuje odgoj i obrazovanje u osnovnoj i srednjoj školi u vezi sa zanemarivanjem obveza roditelja prema djeci; izdavanje obavijesti školskim ustanovama da u evidenciji o radnicima za kojima je prestala potreba u punom ili dijelu radnog vremena nema odgovarajuće osobe kako bi nakon toga mogle popuniti upražnjeno radno mjesto putem natječaja; vođenje evidencije o učiteljima/nastavnicima, stručnim suradnicima i ostalim radnicima osnovnih i srednjih škola za čijim je radom prestala potreba, o prijavi potreba školskih ustanova za radnicima zaposlenim na neodređeno vrijeme i nepuno radno vrijeme; raspuštanje školskog odbora i imenovanje povjerenstva za upravljanje školom, kada školski odbor ne obavlja poslove iz svog djelokruga u skladu sa zakonom, aktom o osnivanju ili statutom škole ili te poslove obavlja na način koji ne omogućuje redovito poslovanje i obavljanje djelatnosti škole te kada se školski odbor ne može konstituirati; utvrđivanje minimalnih tehničkih i higijenskih uvjeta prostora u kojem se izvode programi obrazovanja odraslih</w:t>
      </w:r>
    </w:p>
    <w:p w:rsidR="00046509" w:rsidRDefault="00046509" w:rsidP="00046509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utvrđivanje postojanja uvjeta za osnivanje kazališta te prijava kazališta za upis u očevidnik kazališta</w:t>
      </w:r>
      <w:r>
        <w:rPr>
          <w:rFonts w:ascii="Times New Roman" w:hAnsi="Times New Roman"/>
          <w:sz w:val="24"/>
          <w:szCs w:val="24"/>
        </w:rPr>
        <w:t>.</w:t>
      </w:r>
    </w:p>
    <w:p w:rsidR="00046509" w:rsidRDefault="00046509" w:rsidP="00046509">
      <w:pPr>
        <w:pStyle w:val="Odlomakpopisa"/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</w:p>
    <w:p w:rsidR="00046509" w:rsidRPr="00046509" w:rsidRDefault="00046509" w:rsidP="00046509">
      <w:pPr>
        <w:pStyle w:val="Odlomakpopisa"/>
        <w:tabs>
          <w:tab w:val="left" w:pos="132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:rsidR="006F4C30" w:rsidRPr="000B43D2" w:rsidRDefault="006F4C30" w:rsidP="006F4C30">
      <w:pPr>
        <w:ind w:firstLine="708"/>
        <w:jc w:val="both"/>
      </w:pPr>
      <w:r>
        <w:rPr>
          <w:b/>
        </w:rPr>
        <w:t>Upravni odjel za financije i</w:t>
      </w:r>
      <w:r w:rsidRPr="000B43D2">
        <w:rPr>
          <w:b/>
        </w:rPr>
        <w:t xml:space="preserve"> proračun </w:t>
      </w:r>
      <w:r w:rsidRPr="000B43D2">
        <w:t>obavlja upravne i stručne poslove u području financija</w:t>
      </w:r>
      <w:r w:rsidRPr="00B37E70">
        <w:t xml:space="preserve">, </w:t>
      </w:r>
      <w:r w:rsidRPr="000B43D2">
        <w:t>stručne poslove vezane uz proračun Županije i njeno financiranje</w:t>
      </w:r>
      <w:r>
        <w:t xml:space="preserve"> </w:t>
      </w:r>
      <w:r w:rsidRPr="00463B60">
        <w:t>te</w:t>
      </w:r>
      <w:r>
        <w:t xml:space="preserve"> provedbu sustava unutarnjih kontrola</w:t>
      </w:r>
      <w:r w:rsidRPr="00B37E70">
        <w:t>,</w:t>
      </w:r>
      <w:r w:rsidRPr="000B43D2">
        <w:t xml:space="preserve"> koji se odnose na:</w:t>
      </w:r>
    </w:p>
    <w:p w:rsidR="006F4C30" w:rsidRPr="000B43D2" w:rsidRDefault="006F4C30" w:rsidP="006F4C30">
      <w:pPr>
        <w:ind w:firstLine="360"/>
        <w:jc w:val="both"/>
      </w:pPr>
      <w:r w:rsidRPr="000B43D2">
        <w:t>- poslove praćenja i proučavanja problematike javnih financija, a osobito financiranja javnih potreba te pripreme stručnih materijala o pitan</w:t>
      </w:r>
      <w:r w:rsidR="004315BB">
        <w:t>jima vezanim uz javne financije</w:t>
      </w:r>
    </w:p>
    <w:p w:rsidR="006F4C30" w:rsidRPr="000B43D2" w:rsidRDefault="006F4C30" w:rsidP="006F4C30">
      <w:pPr>
        <w:ind w:firstLine="360"/>
        <w:jc w:val="both"/>
      </w:pPr>
      <w:r w:rsidRPr="000B43D2">
        <w:t xml:space="preserve">- poslove proučavanja i sudjelovanja u pripremi prijedloga programa financiranja javnih potreba Županije i </w:t>
      </w:r>
      <w:r w:rsidR="004315BB">
        <w:t>financiranja utvrđenih programa</w:t>
      </w:r>
    </w:p>
    <w:p w:rsidR="006F4C30" w:rsidRPr="000B43D2" w:rsidRDefault="006F4C30" w:rsidP="006F4C30">
      <w:pPr>
        <w:ind w:firstLine="360"/>
        <w:jc w:val="both"/>
      </w:pPr>
      <w:r w:rsidRPr="000B43D2">
        <w:t xml:space="preserve">- poslove pripreme nacrta proračuna Županije i drugih financijskih dokumenata te poslove izvršavanja </w:t>
      </w:r>
      <w:r w:rsidR="004315BB">
        <w:t>proračunskih rashoda i izdataka</w:t>
      </w:r>
    </w:p>
    <w:p w:rsidR="006F4C30" w:rsidRDefault="006F4C30" w:rsidP="006F4C30">
      <w:pPr>
        <w:ind w:firstLine="360"/>
        <w:jc w:val="both"/>
      </w:pPr>
      <w:r w:rsidRPr="000B43D2">
        <w:t xml:space="preserve">- poslove vođenja evidencije </w:t>
      </w:r>
      <w:r w:rsidRPr="00B37E70">
        <w:t>prihoda i primitaka te rashoda i izdataka</w:t>
      </w:r>
    </w:p>
    <w:p w:rsidR="006F4C30" w:rsidRPr="000B43D2" w:rsidRDefault="006F4C30" w:rsidP="006F4C30">
      <w:pPr>
        <w:ind w:firstLine="360"/>
        <w:jc w:val="both"/>
      </w:pPr>
      <w:r w:rsidRPr="00B37E70">
        <w:t>- poslove izrade polugodišnjeg i godišnjeg izvješća o izvršenju proračuna Županije te ostalih propisanih fina</w:t>
      </w:r>
      <w:r w:rsidR="004315BB">
        <w:t>ncijskih izvješća</w:t>
      </w:r>
    </w:p>
    <w:p w:rsidR="006F4C30" w:rsidRDefault="006F4C30" w:rsidP="006F4C30">
      <w:pPr>
        <w:ind w:firstLine="360"/>
        <w:jc w:val="both"/>
      </w:pPr>
      <w:r w:rsidRPr="000B43D2">
        <w:t>- poslove izrade smjernica za pripremu proračuna</w:t>
      </w:r>
      <w:r>
        <w:t xml:space="preserve"> </w:t>
      </w:r>
      <w:r w:rsidR="004315BB">
        <w:t>proračunskih korisnika</w:t>
      </w:r>
      <w:r w:rsidRPr="000B43D2">
        <w:t xml:space="preserve"> </w:t>
      </w:r>
    </w:p>
    <w:p w:rsidR="006F4C30" w:rsidRPr="000B43D2" w:rsidRDefault="006F4C30" w:rsidP="006F4C30">
      <w:pPr>
        <w:ind w:firstLine="360"/>
        <w:jc w:val="both"/>
      </w:pPr>
      <w:r w:rsidRPr="000B43D2">
        <w:t xml:space="preserve">- poslove izrade nacrta akata vezanih uz </w:t>
      </w:r>
      <w:r w:rsidRPr="00B37E70">
        <w:t>prihode i primitke,</w:t>
      </w:r>
      <w:r w:rsidRPr="000B43D2">
        <w:t xml:space="preserve"> proračun i njegovo izvršavanje te druge poslove vezane uz d</w:t>
      </w:r>
      <w:r w:rsidR="004315BB">
        <w:t>jelatnost financiranja Županije</w:t>
      </w:r>
    </w:p>
    <w:p w:rsidR="006F4C30" w:rsidRPr="000B43D2" w:rsidRDefault="006F4C30" w:rsidP="006F4C30">
      <w:pPr>
        <w:ind w:firstLine="360"/>
        <w:jc w:val="both"/>
      </w:pPr>
      <w:r w:rsidRPr="000B43D2">
        <w:t>- poslove financijskog poslovanja i računovo</w:t>
      </w:r>
      <w:r w:rsidR="004315BB">
        <w:t>dstveno-knjigovodstvene poslove</w:t>
      </w:r>
    </w:p>
    <w:p w:rsidR="006F4C30" w:rsidRPr="000B43D2" w:rsidRDefault="006F4C30" w:rsidP="006F4C30">
      <w:pPr>
        <w:ind w:firstLine="360"/>
        <w:jc w:val="both"/>
      </w:pPr>
      <w:r w:rsidRPr="000B43D2">
        <w:lastRenderedPageBreak/>
        <w:t xml:space="preserve">- poslove provedbe propisa, planskih dokumenata i općih akata Županije u okviru </w:t>
      </w:r>
      <w:r w:rsidR="004315BB">
        <w:t>djelokruga rada Upravnog odjela</w:t>
      </w:r>
    </w:p>
    <w:p w:rsidR="006F4C30" w:rsidRPr="000B43D2" w:rsidRDefault="006F4C30" w:rsidP="006F4C30">
      <w:pPr>
        <w:ind w:firstLine="360"/>
        <w:jc w:val="both"/>
      </w:pPr>
      <w:r w:rsidRPr="000B43D2">
        <w:t>- poslove prove</w:t>
      </w:r>
      <w:r w:rsidR="004315BB">
        <w:t>dbe sustava unutarnjih kontrola</w:t>
      </w:r>
    </w:p>
    <w:p w:rsidR="006F4C30" w:rsidRPr="000B43D2" w:rsidRDefault="006F4C30" w:rsidP="006F4C30">
      <w:pPr>
        <w:ind w:firstLine="360"/>
        <w:jc w:val="both"/>
      </w:pPr>
      <w:r w:rsidRPr="000B43D2">
        <w:t>- poslove vezane uz primjenu p</w:t>
      </w:r>
      <w:r w:rsidR="004315BB">
        <w:t>ropisa o fiskalnoj odgovornosti</w:t>
      </w:r>
    </w:p>
    <w:p w:rsidR="006F4C30" w:rsidRPr="000B43D2" w:rsidRDefault="006F4C30" w:rsidP="006F4C30">
      <w:pPr>
        <w:ind w:firstLine="360"/>
        <w:jc w:val="both"/>
      </w:pPr>
      <w:r w:rsidRPr="000B43D2">
        <w:t xml:space="preserve">- poslove vođenja evidencije </w:t>
      </w:r>
      <w:r w:rsidRPr="00B37E70">
        <w:t>nekretnina i druge imovine u vlasništvu Županije te izrade prijedloga mjera gospodarenja tom imovinom i praćenje tih mjera</w:t>
      </w:r>
    </w:p>
    <w:p w:rsidR="006F4C30" w:rsidRPr="000B43D2" w:rsidRDefault="006F4C30" w:rsidP="006F4C30">
      <w:pPr>
        <w:ind w:firstLine="360"/>
        <w:jc w:val="both"/>
      </w:pPr>
      <w:r w:rsidRPr="000B43D2">
        <w:t>- poslove izrade nacrta općih i drugih akata iz djelokruga rada Upra</w:t>
      </w:r>
      <w:r w:rsidR="004315BB">
        <w:t>vnog odjela</w:t>
      </w:r>
    </w:p>
    <w:p w:rsidR="006F4C30" w:rsidRDefault="006F4C30" w:rsidP="006F4C30">
      <w:pPr>
        <w:ind w:firstLine="360"/>
        <w:jc w:val="both"/>
      </w:pPr>
      <w:r w:rsidRPr="000B43D2">
        <w:t>- drugostupanjski upravni postupak po žalbama na upravne akte jedinica lokalne samoupr</w:t>
      </w:r>
      <w:r w:rsidR="004315BB">
        <w:t>ave sukladno posebnim propisima</w:t>
      </w:r>
    </w:p>
    <w:p w:rsidR="006F4C30" w:rsidRPr="000B43D2" w:rsidRDefault="006F4C30" w:rsidP="006F4C30">
      <w:pPr>
        <w:ind w:firstLine="360"/>
        <w:jc w:val="both"/>
      </w:pPr>
      <w:r w:rsidRPr="000B43D2">
        <w:t>-</w:t>
      </w:r>
      <w:r w:rsidR="004315BB">
        <w:t xml:space="preserve"> i</w:t>
      </w:r>
      <w:r w:rsidRPr="000B43D2">
        <w:t xml:space="preserve"> druge poslove utvrđene posebnim zakonom, drugim propisom, aktom Županijske skupštine ili župana. </w:t>
      </w:r>
    </w:p>
    <w:p w:rsidR="006F4C30" w:rsidRDefault="006F4C30" w:rsidP="006F4C30"/>
    <w:p w:rsidR="003F728B" w:rsidRDefault="003F728B" w:rsidP="006F4C30"/>
    <w:p w:rsidR="008D3BAD" w:rsidRDefault="00BF219B" w:rsidP="008D3BAD">
      <w:pPr>
        <w:jc w:val="center"/>
      </w:pPr>
      <w:r>
        <w:t>Članak 16</w:t>
      </w:r>
      <w:r w:rsidR="004B6495" w:rsidRPr="000B43D2">
        <w:t>.</w:t>
      </w:r>
    </w:p>
    <w:p w:rsidR="00F202F0" w:rsidRPr="000B43D2" w:rsidRDefault="004B6495" w:rsidP="00F202F0">
      <w:pPr>
        <w:ind w:firstLine="708"/>
        <w:jc w:val="both"/>
      </w:pPr>
      <w:r w:rsidRPr="000B43D2">
        <w:t xml:space="preserve"> </w:t>
      </w:r>
      <w:r w:rsidR="008D3BAD" w:rsidRPr="000B43D2">
        <w:rPr>
          <w:b/>
        </w:rPr>
        <w:t>Upravni odj</w:t>
      </w:r>
      <w:r w:rsidR="00F202F0">
        <w:rPr>
          <w:b/>
        </w:rPr>
        <w:t>el za opće i zajedničke poslove</w:t>
      </w:r>
      <w:r w:rsidR="00F202F0" w:rsidRPr="000B43D2">
        <w:rPr>
          <w:b/>
        </w:rPr>
        <w:t xml:space="preserve"> </w:t>
      </w:r>
      <w:r w:rsidR="00F202F0" w:rsidRPr="000B43D2">
        <w:t>obavlja normativno-pravne, informacijsko-dokumentacijske, organizacijsko-tehničke i druge stručne i pomoćno-tehničke poslove za potrebe županijskih tijela koji se odnose na: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službeničke i radne odnose službenika i namještenika u upravnim tijelima te radne odnose i sta</w:t>
      </w:r>
      <w:r w:rsidR="004315BB">
        <w:rPr>
          <w:color w:val="000000"/>
        </w:rPr>
        <w:t>tusna prava dužnosnika Županije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odgovarajućih evidencija, poduzimanje mjera za stručno osposobljavanje i usavršavanje službenika i namještenika te ostale poslove</w:t>
      </w:r>
      <w:r w:rsidR="004315BB">
        <w:rPr>
          <w:color w:val="000000"/>
        </w:rPr>
        <w:t xml:space="preserve"> upravljanja ljudskim resursima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stručne i administrativno-tehničke poslove za potrebe Službeničkog suda</w:t>
      </w:r>
      <w:r w:rsidR="004315BB">
        <w:rPr>
          <w:color w:val="000000"/>
        </w:rPr>
        <w:t xml:space="preserve"> u Krapinsko-zagorskoj županiji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organiziranje zaštite na radu i zaštite od požara za p</w:t>
      </w:r>
      <w:r w:rsidR="004315BB">
        <w:rPr>
          <w:color w:val="000000"/>
        </w:rPr>
        <w:t>otrebe upravnih tijela Županije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vođenje brige o održavanju i korištenju službenih vozila, prijevoz župana</w:t>
      </w:r>
      <w:r w:rsidR="004315BB">
        <w:rPr>
          <w:color w:val="000000"/>
        </w:rPr>
        <w:t>, zamjenika župana i službenika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 xml:space="preserve">osiguravanje uvjeta radi </w:t>
      </w:r>
      <w:r w:rsidRPr="000B43D2">
        <w:t>pravodobnog i nesmetanog obavljanj</w:t>
      </w:r>
      <w:r>
        <w:t>a poslova iz djelokruga svih upravnih tijela</w:t>
      </w:r>
      <w:r w:rsidRPr="00F25564">
        <w:rPr>
          <w:color w:val="000000"/>
        </w:rPr>
        <w:t xml:space="preserve"> </w:t>
      </w:r>
      <w:r w:rsidRPr="00F25564">
        <w:rPr>
          <w:noProof/>
          <w:color w:val="000000"/>
        </w:rPr>
        <w:t>Županije, kao što je organizi</w:t>
      </w:r>
      <w:r w:rsidR="004315BB">
        <w:rPr>
          <w:noProof/>
          <w:color w:val="000000"/>
        </w:rPr>
        <w:t>ranje poslova čišćenja prostora,</w:t>
      </w:r>
      <w:r w:rsidRPr="00F25564">
        <w:rPr>
          <w:noProof/>
          <w:color w:val="000000"/>
        </w:rPr>
        <w:t xml:space="preserve"> telefonsko i ne</w:t>
      </w:r>
      <w:r w:rsidR="004315BB">
        <w:rPr>
          <w:noProof/>
          <w:color w:val="000000"/>
        </w:rPr>
        <w:t>posredno usmjeravanje stranaka,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organiziranje investicijskog i tekućeg</w:t>
      </w:r>
      <w:r w:rsidR="004315BB">
        <w:rPr>
          <w:noProof/>
          <w:color w:val="000000"/>
        </w:rPr>
        <w:t xml:space="preserve"> održavanja službenih prostora</w:t>
      </w:r>
      <w:r w:rsidRPr="00F25564">
        <w:rPr>
          <w:noProof/>
          <w:color w:val="000000"/>
        </w:rPr>
        <w:t xml:space="preserve"> 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uspostavljanje i održavanje informatičkih sustava i službenih mrežnih stranica Županije, planiranje potreba, nabavu i održavanje informatičke i telekomunikacijske opreme te programskih rješenja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predlaganje i provođenje mjera i pos</w:t>
      </w:r>
      <w:r w:rsidR="004315BB">
        <w:rPr>
          <w:noProof/>
          <w:color w:val="000000"/>
        </w:rPr>
        <w:t>tupaka informacijske sigurnosti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noProof/>
          <w:color w:val="000000"/>
        </w:rPr>
        <w:t>uredsko poslovanje, pismohranu i suradn</w:t>
      </w:r>
      <w:r w:rsidR="004315BB">
        <w:rPr>
          <w:noProof/>
          <w:color w:val="000000"/>
        </w:rPr>
        <w:t>ju s nadležnim državnim arhivom</w:t>
      </w:r>
    </w:p>
    <w:p w:rsidR="00F202F0" w:rsidRPr="00F25564" w:rsidRDefault="00F202F0" w:rsidP="00F202F0">
      <w:pPr>
        <w:numPr>
          <w:ilvl w:val="0"/>
          <w:numId w:val="2"/>
        </w:numPr>
        <w:tabs>
          <w:tab w:val="clear" w:pos="720"/>
        </w:tabs>
        <w:jc w:val="both"/>
        <w:rPr>
          <w:color w:val="000000"/>
        </w:rPr>
      </w:pPr>
      <w:r w:rsidRPr="00F25564">
        <w:rPr>
          <w:color w:val="000000"/>
        </w:rPr>
        <w:t>planiranje potreba, nabavu i d</w:t>
      </w:r>
      <w:r w:rsidR="004315BB">
        <w:rPr>
          <w:color w:val="000000"/>
        </w:rPr>
        <w:t>istribuciju uredskog materijala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civilnu zaštitu, zaštitu od požara, vatrogastvo, obranu i procj</w:t>
      </w:r>
      <w:r w:rsidR="004315BB">
        <w:rPr>
          <w:color w:val="000000"/>
        </w:rPr>
        <w:t>enu šteta od prirodnih nepogoda</w:t>
      </w:r>
    </w:p>
    <w:p w:rsidR="00F202F0" w:rsidRPr="00F25564" w:rsidRDefault="00F202F0" w:rsidP="00F202F0">
      <w:pPr>
        <w:numPr>
          <w:ilvl w:val="0"/>
          <w:numId w:val="2"/>
        </w:numPr>
        <w:jc w:val="both"/>
        <w:rPr>
          <w:color w:val="000000"/>
        </w:rPr>
      </w:pPr>
      <w:r w:rsidRPr="00F25564">
        <w:rPr>
          <w:color w:val="000000"/>
        </w:rPr>
        <w:t>izradu nacrta akata koje donose župan i Županijska skupština, a koji se odnose na</w:t>
      </w:r>
      <w:r w:rsidR="004315BB">
        <w:rPr>
          <w:color w:val="000000"/>
        </w:rPr>
        <w:t xml:space="preserve"> djelokrug rada Upravnog odjela</w:t>
      </w:r>
    </w:p>
    <w:p w:rsidR="00F202F0" w:rsidRPr="00F25564" w:rsidRDefault="004315BB" w:rsidP="00F202F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 d</w:t>
      </w:r>
      <w:r w:rsidR="00F202F0" w:rsidRPr="00F25564">
        <w:rPr>
          <w:color w:val="000000"/>
        </w:rPr>
        <w:t>ruge poslove utvrđene posebnim zakonom, drugim propisom, aktom Županijske skupštine ili župana.</w:t>
      </w:r>
    </w:p>
    <w:p w:rsidR="00F202F0" w:rsidRDefault="00F202F0" w:rsidP="008D3BAD">
      <w:pPr>
        <w:jc w:val="center"/>
      </w:pPr>
    </w:p>
    <w:p w:rsidR="008D3BAD" w:rsidRDefault="008D3BAD" w:rsidP="008D3BAD">
      <w:pPr>
        <w:jc w:val="center"/>
      </w:pPr>
      <w:r>
        <w:t>Članak 17.</w:t>
      </w:r>
    </w:p>
    <w:p w:rsidR="008D3BAD" w:rsidRPr="00154A7C" w:rsidRDefault="008D3BAD" w:rsidP="00154A7C">
      <w:pPr>
        <w:ind w:firstLine="360"/>
        <w:jc w:val="both"/>
      </w:pPr>
      <w:r>
        <w:rPr>
          <w:b/>
        </w:rPr>
        <w:t xml:space="preserve">Upravni odjel za opću upravu i imovinsko-pravne poslove </w:t>
      </w:r>
      <w:r w:rsidRPr="00154A7C">
        <w:t>obavlja povjerene poslove državne uprave određene zakonom koji se odnose na: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 xml:space="preserve">promjene osobnog imena, naknadne upise, ispravke, dopune, te poništenje upisa u državnim maticama; vođenje državnih matica, vođenje evidencije o hrvatskom državljanstvu, vođenje registra životnog partnerstva te izdavanje dokumenata iz istih, </w:t>
      </w:r>
      <w:r w:rsidRPr="00703A1E">
        <w:rPr>
          <w:rFonts w:ascii="Times New Roman" w:hAnsi="Times New Roman"/>
          <w:sz w:val="24"/>
          <w:szCs w:val="24"/>
        </w:rPr>
        <w:lastRenderedPageBreak/>
        <w:t>verifikaciju upisa u državnim maticama, registru životnog partnerstva i evidenciji o državljanstvu; pripremne poslove sklapanja braka u vjerskom obliku, sklapanje braka u građanskom obliku, sklapanje životnog partnerstva; stjecanje hrvatskog državljanstva podrijetlom i rođenjem na području Republike Hrvatske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vođenje registra birača i obavljanje stručnih poslova koji se odnose na vođenje evidencije o biračkom pravu, ažuriranje evidencije popisa birača te izdavanje potvrda iz iste</w:t>
      </w:r>
    </w:p>
    <w:p w:rsidR="008D3BAD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3C0683">
        <w:rPr>
          <w:rFonts w:ascii="Times New Roman" w:hAnsi="Times New Roman"/>
          <w:sz w:val="24"/>
          <w:szCs w:val="24"/>
        </w:rPr>
        <w:t>osnivanje, registraciju, pravni položaj, upis promjena u registar udruga Republike Hrvatske i prestanak postojanja udruga sa svojstvom pravne osobe; vođenje registra udruga u informatičkom obliku; vođenje zbirke isprava udruga te izdavanje potvrda iz istih; provođenje postupka likvidacije udruga; provođenje postupka brisanja udruga iz registra udruga; obavljanje inspekcijskog nadzora nad radom udruga sukladno zakonu kojim se uređuju udruge, upis stranih udruga u registar stranih udruga u Republici Hrvatskoj, upis promjena u registar stranih udruga i prestanak djelovanja stranih udruga u Republici Hrvatskoj, vođenje registra stranih udruga u elektroničkom obliku, vođenje zbirke isprava stranih udruga te izdavanja potvrda iz istih</w:t>
      </w:r>
    </w:p>
    <w:p w:rsidR="00F745A9" w:rsidRPr="004315BB" w:rsidRDefault="00F745A9" w:rsidP="004315BB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3F728B">
        <w:rPr>
          <w:rFonts w:ascii="Times New Roman" w:hAnsi="Times New Roman"/>
          <w:sz w:val="24"/>
          <w:szCs w:val="24"/>
        </w:rPr>
        <w:t>upis zaklade u registar zaklada, vođenje registra zaklada u informatičkom obliku, pravni položaj, upis promjena u registar zaklada; inspekcijski nadzor na radom zaklada; odlučuje o zahtjevu za upis prestanka zaklade u registar zaklada,  provođenje postupka brisanja zaklada iz registra zaklada, provođenje postupka likvidacije zaklada; upis strane zaklade  u registar stranih zaklada</w:t>
      </w:r>
    </w:p>
    <w:p w:rsidR="008D3BAD" w:rsidRPr="003C0683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C0683">
        <w:rPr>
          <w:rFonts w:ascii="Times New Roman" w:hAnsi="Times New Roman"/>
          <w:sz w:val="24"/>
          <w:szCs w:val="24"/>
        </w:rPr>
        <w:t>evidencija kolektivnih ugovora ili njihovih promjena, vođenje knjige evidencije istih i zbirke isprava</w:t>
      </w:r>
      <w:r w:rsidRPr="001710D3">
        <w:rPr>
          <w:rFonts w:ascii="Times New Roman" w:hAnsi="Times New Roman"/>
          <w:color w:val="C00000"/>
          <w:sz w:val="24"/>
          <w:szCs w:val="24"/>
        </w:rPr>
        <w:t xml:space="preserve">; </w:t>
      </w:r>
      <w:r w:rsidRPr="003F728B">
        <w:rPr>
          <w:rFonts w:ascii="Times New Roman" w:hAnsi="Times New Roman"/>
          <w:sz w:val="24"/>
          <w:szCs w:val="24"/>
        </w:rPr>
        <w:t>registracija ugovora o radu pomoraca i radnika na pomorskim ribarskim plovilima, vođenje registra, zbirke ugovora i abecednog imenika;</w:t>
      </w:r>
      <w:r w:rsidRPr="003C0683">
        <w:rPr>
          <w:rFonts w:ascii="Times New Roman" w:hAnsi="Times New Roman"/>
          <w:sz w:val="24"/>
          <w:szCs w:val="24"/>
        </w:rPr>
        <w:t xml:space="preserve"> vođenje registra udruga te izdavanje rješenja o upisu, upisu promjena i brisanju iz registra udruga i udruga više razine u koji se upisuju sindikati, udruge poslodavaca, udruge sindikata više razine i udruge poslodavaca više razine koje </w:t>
      </w:r>
      <w:r w:rsidR="004315BB">
        <w:rPr>
          <w:rFonts w:ascii="Times New Roman" w:hAnsi="Times New Roman"/>
          <w:sz w:val="24"/>
          <w:szCs w:val="24"/>
        </w:rPr>
        <w:t>djeluju samo u jednoj županiji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traženje dodjele OIB-a i ispisivanje potvrde u ime Porezne uprave za novoupisane udruge u registar udruga, dojavljivanje promjena o obveznicima OIB-a te traženje poništenja istog; traženje dodjele OIB-a i ispisivanje potvrde u ime Porezne uprave za nove upise u maticu rođenih i evidenciju o državljanstvu, dojavljivanje promjena o obveznicima OIB-a te traženje poništenja istog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provođenje postupka osiguranja dokaza prije pokretanja postupka, ako postoji sumnja da se dokazi neće moći kasnije provesti i provođenje izvršenja nenovčanih obveza ako je propisano da se iste ne može provoditi javno tijelo koje je rješavalo u prvom stupnju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davanje podataka iz evidencije nadležnim službama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prijava novorođene djece u evidenciji prebivališta na adresu roditelja (određivanje MBG-a) i ispisivanje potvrde o prebivalištu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prosljeđivanje podataka, odnosno zahtjeva za provođenje postupka prijave novorođene djece na obvezno zdravstveno osiguranje; prosljeđivanje zahtjeva za dobivanje jednokratne novčane potpore za novorođeno dijete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određivanje brojčanih oznaka stvaralaca</w:t>
      </w:r>
      <w:r w:rsidR="00F745A9">
        <w:rPr>
          <w:rFonts w:ascii="Times New Roman" w:hAnsi="Times New Roman"/>
          <w:sz w:val="24"/>
          <w:szCs w:val="24"/>
        </w:rPr>
        <w:t xml:space="preserve"> i primalaca akata na području Ž</w:t>
      </w:r>
      <w:r w:rsidRPr="00703A1E">
        <w:rPr>
          <w:rFonts w:ascii="Times New Roman" w:hAnsi="Times New Roman"/>
          <w:sz w:val="24"/>
          <w:szCs w:val="24"/>
        </w:rPr>
        <w:t>upanije</w:t>
      </w:r>
    </w:p>
    <w:p w:rsidR="008D3BAD" w:rsidRPr="003C0683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C0683">
        <w:rPr>
          <w:rFonts w:ascii="Times New Roman" w:hAnsi="Times New Roman"/>
          <w:sz w:val="24"/>
          <w:szCs w:val="24"/>
        </w:rPr>
        <w:t>odobravanje korištenja i pružanje besplatne pravne pomoći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lastRenderedPageBreak/>
        <w:t>donošenje rješenja u prvom stupnju o utvrđivanju razloga za prestanak zadruge u zakonom propisanim slučajevima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vođenje evidencije o političkim strankama zastupljenim u predstavničkim tijelima jedinica lokalne i područne (regionalne) samouprave i članovima predstavničkih tijela jedinica lokalne i područne (regionalne) samouprave izabranih s liste grupe birača</w:t>
      </w:r>
    </w:p>
    <w:p w:rsidR="008D3BAD" w:rsidRPr="00703A1E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rješavanje o žalbi protiv rješenja koje donosi nadležno izborno povjerenstvo po prigovoru zbog nepravilnosti u postupku kandidiranja i izbora članova vijeća mjesnih odbora</w:t>
      </w:r>
    </w:p>
    <w:p w:rsidR="008D3BAD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obavljanje poslova konvalidacije akata izdanih u predmetima upravne naravi</w:t>
      </w:r>
    </w:p>
    <w:p w:rsidR="003F728B" w:rsidRDefault="008D3BAD" w:rsidP="008D3BAD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>utvrđivanje prava na naknadu za imovinu oduzetu za vrijeme jugoslavenske komunističke vladavine; izdavanje uvjerenja o pokrenutom postupku naknade; izdavanje uvjerenja i očitovanja o činjenicama jesu li određene nekretnine obuhvaćene podnesenim zahtjevima za naknadu; u stvarima koji se odnose na utvrđivanje vlasništva Republike Hrvatske na oduzetim nekretninama za koje nije podnesen zahtjev za naknadu ili je pravomoćno odbijen ili odbačen; izvlaštenje nekretnina (potpuno i nepotpuno izvlaštenje); provođenje osiguranja dokaza o stanju i vrijednosti nekretnina za koje se predlaže izvlaštenje; davanje odobrenja korisniku izvlaštenja za obavljanje pripremnih radnji; donošenje privremenog rješenja, stupanje u posjed izvlaštene nekretnine u tijeku postupka izvlaštenja; određivanje naknade za izvlaštene nekretnine i sklapanje nagodbi sa snagom izvršne isprave; u stvarima predaje neizgrađenog građevinskog zemljišta u vlasništvo jedinici lokalne samouprave i određivan</w:t>
      </w:r>
      <w:r w:rsidR="004315BB">
        <w:rPr>
          <w:rFonts w:ascii="Times New Roman" w:hAnsi="Times New Roman"/>
          <w:sz w:val="24"/>
          <w:szCs w:val="24"/>
        </w:rPr>
        <w:t>je naknade za predano zemljište</w:t>
      </w:r>
    </w:p>
    <w:p w:rsidR="008D3BAD" w:rsidRPr="003F728B" w:rsidRDefault="008D3BAD" w:rsidP="003F728B">
      <w:pPr>
        <w:pStyle w:val="Odlomakpopisa"/>
        <w:numPr>
          <w:ilvl w:val="0"/>
          <w:numId w:val="24"/>
        </w:numPr>
        <w:tabs>
          <w:tab w:val="left" w:pos="132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03A1E">
        <w:rPr>
          <w:rFonts w:ascii="Times New Roman" w:hAnsi="Times New Roman"/>
          <w:sz w:val="24"/>
          <w:szCs w:val="24"/>
        </w:rPr>
        <w:t xml:space="preserve"> utvrđivanje prava vlasništva na turističkom i ostalom građevinskom zemljištu neprocijenjenom u postupku pretvorbe i priva</w:t>
      </w:r>
      <w:r w:rsidR="003F728B">
        <w:rPr>
          <w:rFonts w:ascii="Times New Roman" w:hAnsi="Times New Roman"/>
          <w:sz w:val="24"/>
          <w:szCs w:val="24"/>
        </w:rPr>
        <w:t>tizacije,</w:t>
      </w:r>
      <w:r w:rsidRPr="003F728B">
        <w:rPr>
          <w:rFonts w:ascii="Times New Roman" w:hAnsi="Times New Roman"/>
          <w:sz w:val="24"/>
          <w:szCs w:val="24"/>
        </w:rPr>
        <w:t xml:space="preserve"> donošenje i zemljišnoknjižna provedba posebnih rješenja o utvrđivanju predmeta prava vlasništva na turističkom i ostalom građevinskom zemljištu neprocijenjenom u postupku pretvorbe i privatizacije</w:t>
      </w:r>
    </w:p>
    <w:p w:rsidR="008D3BAD" w:rsidRPr="000B43D2" w:rsidRDefault="004315BB" w:rsidP="008D3BAD">
      <w:pPr>
        <w:numPr>
          <w:ilvl w:val="0"/>
          <w:numId w:val="24"/>
        </w:numPr>
        <w:jc w:val="both"/>
      </w:pPr>
      <w:r>
        <w:t>i</w:t>
      </w:r>
      <w:r w:rsidR="008D3BAD" w:rsidRPr="000B43D2">
        <w:t xml:space="preserve"> druge poslove utvrđene posebnim zakonom, drugim propisom, aktom Županijske skupštine ili  župana. </w:t>
      </w:r>
    </w:p>
    <w:p w:rsidR="008D3BAD" w:rsidRDefault="008D3BAD" w:rsidP="008D3BAD">
      <w:pPr>
        <w:pStyle w:val="Odlomakpopisa"/>
        <w:tabs>
          <w:tab w:val="left" w:pos="1320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3BAD" w:rsidRDefault="008D3BAD" w:rsidP="008D3BAD">
      <w:pPr>
        <w:pStyle w:val="Odlomakpopisa"/>
        <w:tabs>
          <w:tab w:val="left" w:pos="1320"/>
        </w:tabs>
        <w:spacing w:after="20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18.</w:t>
      </w:r>
    </w:p>
    <w:p w:rsidR="005431BE" w:rsidRPr="000D3701" w:rsidRDefault="005431BE" w:rsidP="00FB6FC8">
      <w:pPr>
        <w:ind w:firstLine="360"/>
        <w:jc w:val="both"/>
      </w:pPr>
      <w:r w:rsidRPr="000D3701">
        <w:t xml:space="preserve">Služba za unutarnju reviziju obavlja poslove vezane za unutarnju reviziju u Županiji i u njezinim proračunskim i izvanproračunskim korisnicima </w:t>
      </w:r>
      <w:r w:rsidRPr="00154A7C">
        <w:t>te institucijama iz nadležnosti</w:t>
      </w:r>
      <w:r w:rsidRPr="00812DBC">
        <w:rPr>
          <w:color w:val="FF0000"/>
        </w:rPr>
        <w:t xml:space="preserve"> </w:t>
      </w:r>
      <w:r>
        <w:t xml:space="preserve">a </w:t>
      </w:r>
      <w:r w:rsidRPr="000D3701">
        <w:t>koj</w:t>
      </w:r>
      <w:r>
        <w:t>e</w:t>
      </w:r>
      <w:r w:rsidRPr="000D3701">
        <w:t xml:space="preserve"> ne ispunjavaju kriterije za ustrojavanje svojih samostalnih jedinica za unutarnju reviziju ili zajedničkih jedinica za unutarnju reviziju u skladu sa zakonom i podzakonskim propisima.  </w:t>
      </w:r>
    </w:p>
    <w:p w:rsidR="005431BE" w:rsidRPr="000D3701" w:rsidRDefault="005431BE" w:rsidP="005431BE">
      <w:pPr>
        <w:ind w:firstLine="708"/>
        <w:jc w:val="both"/>
      </w:pPr>
    </w:p>
    <w:p w:rsidR="005431BE" w:rsidRPr="00812DBC" w:rsidRDefault="005431BE" w:rsidP="00FB6FC8">
      <w:pPr>
        <w:spacing w:after="120"/>
        <w:ind w:firstLine="360"/>
        <w:jc w:val="both"/>
        <w:rPr>
          <w:color w:val="FF0000"/>
        </w:rPr>
      </w:pPr>
      <w:r w:rsidRPr="00154A7C">
        <w:t>Zadaća Službe za unutarnju reviziju je osigurati Županiji stručno, profesionalno i neovisno obavljanje poslova iz djelokruga unutarnje revizije u skladu sa zakonskim i podzakonskim propisima, međunarodno priznatim standardima i najboljom praksom i to na način da provodi efikasne i djelotvorne revizije sustava, usklađenosti, uspješnosti poslovanja i financijske revizije te daje županu neovisne i objektivne informacije, savjete i stručna mišljenja s ciljem poboljšanja poslovanja Županije i poboljšanja transparentnosti</w:t>
      </w:r>
      <w:r w:rsidRPr="00812DBC">
        <w:rPr>
          <w:color w:val="FF0000"/>
        </w:rPr>
        <w:t xml:space="preserve"> </w:t>
      </w:r>
      <w:r w:rsidRPr="00154A7C">
        <w:t>istog.</w:t>
      </w:r>
    </w:p>
    <w:p w:rsidR="005431BE" w:rsidRPr="000D3701" w:rsidRDefault="005431BE" w:rsidP="005431BE">
      <w:pPr>
        <w:ind w:firstLine="720"/>
      </w:pPr>
      <w:r w:rsidRPr="000D3701">
        <w:t>Poslovi koje obavlja Služba za unutarnju reviziju odnose se na:</w:t>
      </w:r>
    </w:p>
    <w:p w:rsidR="005431BE" w:rsidRPr="000D3701" w:rsidRDefault="005431BE" w:rsidP="005431BE">
      <w:pPr>
        <w:ind w:firstLine="720"/>
      </w:pP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lastRenderedPageBreak/>
        <w:t>izradu strateških i godišnjih planova unutarnje revizije temeljenih na objektivnoj procjeni rizika,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obavljanje pojedinačnih unutarnjih revizija u skladu s utvrđenim planovima, odnosno na zahtjev župana,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procjenu prikladnosti i djelotvornosti sustava financijskog upravljanja i kontrola, u odnosu na utvrđivanje, procjenu i upravljanje rizicima; usuglašenost sa zakonima i drugim propisima;  pouzdanost i sveobuhvatnost financijskih i drugih informacija; učinkovitost, djelotvornost i ekonomičnost poslovanja; zaštitu imovine i informacija; obavljanje zadaća i ostvarivanje ciljeva,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analizu testiranje i ocjenu sustava unutarnjih kontrola u revidiranim procesima,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davanje preporuka revidiranim subjektima, županu ili zamjenicima župana u svrhu postizanja bolje učinkovitosti i djelotvornosti sustava unutarnjih kontrola u procesima koji su obuhvaćeni revizijom,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izradu i podnošenje županu konačnog revizijskog izvješća o svakoj obavljenoj reviziji,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praćenje provedbe danih preporuka,</w:t>
      </w:r>
    </w:p>
    <w:p w:rsidR="005431BE" w:rsidRPr="000D3701" w:rsidRDefault="005431BE" w:rsidP="005431BE">
      <w:pPr>
        <w:numPr>
          <w:ilvl w:val="0"/>
          <w:numId w:val="28"/>
        </w:numPr>
        <w:jc w:val="both"/>
      </w:pPr>
      <w:r w:rsidRPr="000D3701">
        <w:t>izvješćivanje župana o aktivnostima provedenim u razdoblju na koje se izvješće odnosi, ocjeni sustava financijskog upravljanja i kontrola i provedbi danih preporuka,</w:t>
      </w:r>
    </w:p>
    <w:p w:rsidR="005431BE" w:rsidRDefault="005431BE" w:rsidP="005431BE">
      <w:pPr>
        <w:numPr>
          <w:ilvl w:val="0"/>
          <w:numId w:val="28"/>
        </w:numPr>
        <w:jc w:val="both"/>
      </w:pPr>
      <w:r w:rsidRPr="000D3701">
        <w:t xml:space="preserve">izvješćivanje nadležnog ministarstva o obavljenim revizijama i </w:t>
      </w:r>
      <w:r w:rsidR="00915335">
        <w:t>aktivnostima unutarnje revizije i</w:t>
      </w:r>
    </w:p>
    <w:p w:rsidR="005431BE" w:rsidRDefault="005431BE" w:rsidP="005431BE">
      <w:pPr>
        <w:numPr>
          <w:ilvl w:val="0"/>
          <w:numId w:val="28"/>
        </w:numPr>
        <w:jc w:val="both"/>
      </w:pPr>
      <w:r w:rsidRPr="000D3701">
        <w:t xml:space="preserve"> druge </w:t>
      </w:r>
      <w:r w:rsidRPr="000D3701">
        <w:rPr>
          <w:noProof/>
        </w:rPr>
        <w:t>poslove u skladu sa zakonskim i podzakonskim propisima</w:t>
      </w:r>
      <w:r>
        <w:rPr>
          <w:noProof/>
        </w:rPr>
        <w:t xml:space="preserve"> i  aktom župana</w:t>
      </w:r>
      <w:r w:rsidRPr="000D3701">
        <w:rPr>
          <w:noProof/>
        </w:rPr>
        <w:t>.</w:t>
      </w:r>
    </w:p>
    <w:p w:rsidR="005431BE" w:rsidRDefault="005431BE" w:rsidP="005431BE">
      <w:pPr>
        <w:ind w:left="1065"/>
        <w:jc w:val="both"/>
      </w:pPr>
    </w:p>
    <w:p w:rsidR="00906998" w:rsidRPr="009647DB" w:rsidRDefault="00906998" w:rsidP="009647DB">
      <w:pPr>
        <w:jc w:val="both"/>
      </w:pPr>
    </w:p>
    <w:p w:rsidR="00391CCB" w:rsidRPr="000B43D2" w:rsidRDefault="00D02AD6" w:rsidP="0057064F">
      <w:pPr>
        <w:jc w:val="both"/>
        <w:rPr>
          <w:b/>
        </w:rPr>
      </w:pPr>
      <w:r w:rsidRPr="000B43D2">
        <w:rPr>
          <w:b/>
        </w:rPr>
        <w:t xml:space="preserve">III. </w:t>
      </w:r>
      <w:r w:rsidR="00391CCB" w:rsidRPr="000B43D2">
        <w:rPr>
          <w:b/>
        </w:rPr>
        <w:t>UNUTARNJE USTROJSTVO I UPRAVLJANJE UPRAVNIM TIJELIMA ŽUPANIJE</w:t>
      </w:r>
    </w:p>
    <w:p w:rsidR="00391CCB" w:rsidRPr="000B43D2" w:rsidRDefault="00391CCB" w:rsidP="0057064F">
      <w:pPr>
        <w:jc w:val="both"/>
      </w:pPr>
    </w:p>
    <w:p w:rsidR="00391CCB" w:rsidRPr="000B43D2" w:rsidRDefault="00B76131" w:rsidP="0078142F">
      <w:pPr>
        <w:jc w:val="center"/>
      </w:pPr>
      <w:r w:rsidRPr="000B43D2">
        <w:t>Članak 1</w:t>
      </w:r>
      <w:r w:rsidR="00BB0390">
        <w:t>9</w:t>
      </w:r>
      <w:r w:rsidR="0057064F" w:rsidRPr="000B43D2">
        <w:t>.</w:t>
      </w:r>
    </w:p>
    <w:p w:rsidR="00391CCB" w:rsidRPr="000B43D2" w:rsidRDefault="00391CCB" w:rsidP="002C5607">
      <w:pPr>
        <w:ind w:firstLine="708"/>
        <w:jc w:val="both"/>
      </w:pPr>
      <w:r w:rsidRPr="000B43D2">
        <w:t>Unutarnje ustrojstvo u</w:t>
      </w:r>
      <w:r w:rsidR="00BB0390">
        <w:t>pravnih tijela Županije uređuje</w:t>
      </w:r>
      <w:r w:rsidRPr="000B43D2">
        <w:t xml:space="preserve"> se na način kojim se osigurava što potpunije korištenje st</w:t>
      </w:r>
      <w:r w:rsidR="00BB0390">
        <w:t>ručnog znanja zaposlenih te racionalno</w:t>
      </w:r>
      <w:r w:rsidRPr="000B43D2">
        <w:t xml:space="preserve"> obavljanje poslova iz djelokruga pojedinog upravnog tijela.</w:t>
      </w:r>
    </w:p>
    <w:p w:rsidR="002C5607" w:rsidRPr="000B43D2" w:rsidRDefault="002C5607" w:rsidP="002C5607">
      <w:pPr>
        <w:ind w:firstLine="708"/>
        <w:jc w:val="both"/>
      </w:pPr>
    </w:p>
    <w:p w:rsidR="00391CCB" w:rsidRPr="000B43D2" w:rsidRDefault="002639C7" w:rsidP="0078142F">
      <w:pPr>
        <w:jc w:val="center"/>
      </w:pPr>
      <w:r w:rsidRPr="000B43D2">
        <w:t xml:space="preserve">Članak </w:t>
      </w:r>
      <w:r w:rsidR="00BB0390">
        <w:t>20</w:t>
      </w:r>
      <w:r w:rsidR="00391CCB" w:rsidRPr="000B43D2">
        <w:t>.</w:t>
      </w:r>
    </w:p>
    <w:p w:rsidR="00391CCB" w:rsidRPr="000B43D2" w:rsidRDefault="00391CCB" w:rsidP="0082703F">
      <w:pPr>
        <w:ind w:firstLine="708"/>
        <w:jc w:val="both"/>
      </w:pPr>
      <w:r w:rsidRPr="000B43D2">
        <w:t>Unutarnje ustrojstvo upravnih tijela Županije</w:t>
      </w:r>
      <w:r w:rsidR="00BB0390">
        <w:t>,</w:t>
      </w:r>
      <w:r w:rsidRPr="000B43D2">
        <w:t xml:space="preserve"> </w:t>
      </w:r>
      <w:r w:rsidR="00BB0390" w:rsidRPr="000B43D2">
        <w:t>nazivi i opisi poslova radnih mjesta,  stručni i drugi uvjeti za raspored na radna mjesta, broj izvršitelja te druga pitanja od</w:t>
      </w:r>
      <w:r w:rsidR="00F202F0">
        <w:t xml:space="preserve"> značaja za rad upravnih tijela </w:t>
      </w:r>
      <w:r w:rsidR="00BB0390">
        <w:t>uređuju</w:t>
      </w:r>
      <w:r w:rsidRPr="000B43D2">
        <w:t xml:space="preserve"> se pravilni</w:t>
      </w:r>
      <w:r w:rsidR="00704DE6" w:rsidRPr="000B43D2">
        <w:t>cima</w:t>
      </w:r>
      <w:r w:rsidRPr="000B43D2">
        <w:t xml:space="preserve"> o unutarnjem redu.</w:t>
      </w:r>
    </w:p>
    <w:p w:rsidR="00391CCB" w:rsidRPr="000B43D2" w:rsidRDefault="00E26B01" w:rsidP="0082703F">
      <w:pPr>
        <w:ind w:firstLine="708"/>
        <w:jc w:val="both"/>
      </w:pPr>
      <w:r w:rsidRPr="000B43D2">
        <w:t xml:space="preserve">Pravilnike iz stavka 1. ovog članka donosi župan, na prijedlog pročelnika upravnih tijela. </w:t>
      </w:r>
    </w:p>
    <w:p w:rsidR="00BD6971" w:rsidRPr="000B43D2" w:rsidRDefault="00BD6971" w:rsidP="0078142F">
      <w:pPr>
        <w:jc w:val="center"/>
      </w:pPr>
    </w:p>
    <w:p w:rsidR="00591AF4" w:rsidRPr="000B43D2" w:rsidRDefault="002C5607" w:rsidP="0078142F">
      <w:pPr>
        <w:jc w:val="center"/>
      </w:pPr>
      <w:r w:rsidRPr="000B43D2">
        <w:t>Članak</w:t>
      </w:r>
      <w:r w:rsidR="00BB0390">
        <w:t xml:space="preserve"> 21</w:t>
      </w:r>
      <w:r w:rsidRPr="000B43D2">
        <w:t>.</w:t>
      </w:r>
      <w:r w:rsidR="0055665B" w:rsidRPr="000B43D2">
        <w:t xml:space="preserve">                                                                    </w:t>
      </w:r>
      <w:r w:rsidR="0022302A" w:rsidRPr="000B43D2">
        <w:t xml:space="preserve">      </w:t>
      </w:r>
    </w:p>
    <w:p w:rsidR="00591AF4" w:rsidRPr="000B43D2" w:rsidRDefault="00867301" w:rsidP="0082703F">
      <w:pPr>
        <w:ind w:firstLine="708"/>
        <w:jc w:val="both"/>
      </w:pPr>
      <w:r w:rsidRPr="000B43D2">
        <w:t xml:space="preserve">Radom </w:t>
      </w:r>
      <w:r w:rsidR="00A02AD8" w:rsidRPr="000B43D2">
        <w:t>u</w:t>
      </w:r>
      <w:r w:rsidRPr="000B43D2">
        <w:t>pravn</w:t>
      </w:r>
      <w:r w:rsidR="00602A73" w:rsidRPr="000B43D2">
        <w:t>og</w:t>
      </w:r>
      <w:r w:rsidR="00A02AD8" w:rsidRPr="000B43D2">
        <w:t xml:space="preserve"> </w:t>
      </w:r>
      <w:r w:rsidR="009C309D" w:rsidRPr="000B43D2">
        <w:t>tijela</w:t>
      </w:r>
      <w:r w:rsidR="00425381" w:rsidRPr="000B43D2">
        <w:t xml:space="preserve"> rukovodi</w:t>
      </w:r>
      <w:r w:rsidR="00A02AD8" w:rsidRPr="000B43D2">
        <w:t xml:space="preserve"> </w:t>
      </w:r>
      <w:r w:rsidR="009C309D" w:rsidRPr="000B43D2">
        <w:t>pročelnik</w:t>
      </w:r>
      <w:r w:rsidR="00A02AD8" w:rsidRPr="000B43D2">
        <w:t>.</w:t>
      </w:r>
    </w:p>
    <w:p w:rsidR="00591AF4" w:rsidRPr="000B43D2" w:rsidRDefault="00907924" w:rsidP="0082703F">
      <w:pPr>
        <w:ind w:firstLine="708"/>
        <w:jc w:val="both"/>
      </w:pPr>
      <w:r w:rsidRPr="000B43D2">
        <w:t>Pročelnici</w:t>
      </w:r>
      <w:r w:rsidR="00591AF4" w:rsidRPr="000B43D2">
        <w:t xml:space="preserve"> upravnih tijela organiziraju rad i nadziru obavljanje poslova i zadataka svakog službeni</w:t>
      </w:r>
      <w:r w:rsidR="00D338FB" w:rsidRPr="000B43D2">
        <w:t xml:space="preserve">ka i namještenika, potpisuju </w:t>
      </w:r>
      <w:r w:rsidR="00591AF4" w:rsidRPr="000B43D2">
        <w:t xml:space="preserve">akte i materijale upravnog tijela te obavljaju i druge poslove utvrđene posebnim propisima, aktima Županijske skupštine i </w:t>
      </w:r>
      <w:r w:rsidR="00602A73" w:rsidRPr="000B43D2">
        <w:t>župana</w:t>
      </w:r>
      <w:r w:rsidR="00591AF4" w:rsidRPr="000B43D2">
        <w:t>.</w:t>
      </w:r>
    </w:p>
    <w:p w:rsidR="00591AF4" w:rsidRPr="000B43D2" w:rsidRDefault="00907924" w:rsidP="0082703F">
      <w:pPr>
        <w:ind w:firstLine="708"/>
        <w:jc w:val="both"/>
      </w:pPr>
      <w:r w:rsidRPr="000B43D2">
        <w:t>Pročelnici</w:t>
      </w:r>
      <w:r w:rsidR="00591AF4" w:rsidRPr="000B43D2">
        <w:t xml:space="preserve"> </w:t>
      </w:r>
      <w:r w:rsidR="00425381" w:rsidRPr="000B43D2">
        <w:t>upravnih tijela odgovorni su za</w:t>
      </w:r>
      <w:r w:rsidR="00591AF4" w:rsidRPr="000B43D2">
        <w:t xml:space="preserve"> zakonit, pravilan i pravodoban rad upravn</w:t>
      </w:r>
      <w:r w:rsidR="00602A73" w:rsidRPr="000B43D2">
        <w:t>og</w:t>
      </w:r>
      <w:r w:rsidR="00591AF4" w:rsidRPr="000B43D2">
        <w:t xml:space="preserve"> tijela kojim upravljaju kao i za izvršavanje poslova iz njihova djelokruga rada.</w:t>
      </w:r>
    </w:p>
    <w:p w:rsidR="00E26B01" w:rsidRPr="000B43D2" w:rsidRDefault="00E26B01" w:rsidP="00E26B01">
      <w:pPr>
        <w:ind w:firstLine="708"/>
        <w:jc w:val="both"/>
      </w:pPr>
      <w:r w:rsidRPr="000B43D2">
        <w:t>O imenovanju i razrješenju pročelnika upravn</w:t>
      </w:r>
      <w:r w:rsidR="00602A73" w:rsidRPr="000B43D2">
        <w:t>ih</w:t>
      </w:r>
      <w:r w:rsidRPr="000B43D2">
        <w:t xml:space="preserve"> tijela, te o drugim pravima i obvezama pročelnika odlučuje rješenjem župan.</w:t>
      </w:r>
    </w:p>
    <w:p w:rsidR="002C5607" w:rsidRPr="000B43D2" w:rsidRDefault="002C5607" w:rsidP="002C5607"/>
    <w:p w:rsidR="00A27FF0" w:rsidRPr="000B43D2" w:rsidRDefault="00A27FF0" w:rsidP="00B10133">
      <w:pPr>
        <w:jc w:val="center"/>
      </w:pPr>
      <w:r w:rsidRPr="000B43D2">
        <w:t>Članak</w:t>
      </w:r>
      <w:r w:rsidR="00394970" w:rsidRPr="000B43D2">
        <w:t xml:space="preserve"> </w:t>
      </w:r>
      <w:r w:rsidR="00BB0390">
        <w:t>22</w:t>
      </w:r>
      <w:r w:rsidRPr="000B43D2">
        <w:t>.</w:t>
      </w:r>
    </w:p>
    <w:p w:rsidR="00671B71" w:rsidRPr="000B43D2" w:rsidRDefault="00A27FF0" w:rsidP="00425381">
      <w:pPr>
        <w:ind w:firstLine="708"/>
        <w:jc w:val="both"/>
      </w:pPr>
      <w:r w:rsidRPr="000B43D2">
        <w:lastRenderedPageBreak/>
        <w:t xml:space="preserve">U upravnim tijelima mogu se kao unutarnje ustrojstvene jedinice </w:t>
      </w:r>
      <w:r w:rsidR="00EB0FB4" w:rsidRPr="000B43D2">
        <w:t>ustrojiti</w:t>
      </w:r>
      <w:r w:rsidRPr="000B43D2">
        <w:t xml:space="preserve"> odsjeci</w:t>
      </w:r>
      <w:r w:rsidR="00671B71" w:rsidRPr="000B43D2">
        <w:t xml:space="preserve"> i ispostave. </w:t>
      </w:r>
    </w:p>
    <w:p w:rsidR="00671B71" w:rsidRPr="000B43D2" w:rsidRDefault="00671B71" w:rsidP="00425381">
      <w:pPr>
        <w:jc w:val="both"/>
      </w:pPr>
      <w:r w:rsidRPr="000B43D2">
        <w:tab/>
        <w:t xml:space="preserve">Odsjek se ustrojava za obavljanje poslova u jednom ili više područja u okviru </w:t>
      </w:r>
      <w:r w:rsidR="00275352" w:rsidRPr="000B43D2">
        <w:t>upravnog</w:t>
      </w:r>
      <w:r w:rsidRPr="000B43D2">
        <w:t xml:space="preserve"> tijela. </w:t>
      </w:r>
    </w:p>
    <w:p w:rsidR="00EB0FB4" w:rsidRPr="000B43D2" w:rsidRDefault="00EB0FB4" w:rsidP="00425381">
      <w:pPr>
        <w:jc w:val="both"/>
      </w:pPr>
      <w:r w:rsidRPr="000B43D2">
        <w:tab/>
        <w:t>Ispostava se ustrojava za obavljanje upravnih i stručnih poslova iz djelokruga rada upravnog tijela izvan sjedišta upravnog tijela.</w:t>
      </w:r>
    </w:p>
    <w:p w:rsidR="00671B71" w:rsidRPr="00BB0390" w:rsidRDefault="00671B71" w:rsidP="00425381">
      <w:pPr>
        <w:jc w:val="both"/>
        <w:rPr>
          <w:strike/>
        </w:rPr>
      </w:pPr>
      <w:r w:rsidRPr="000B43D2">
        <w:tab/>
      </w:r>
      <w:r w:rsidRPr="00BB0390">
        <w:rPr>
          <w:strike/>
        </w:rPr>
        <w:t xml:space="preserve"> </w:t>
      </w:r>
    </w:p>
    <w:p w:rsidR="00A27FF0" w:rsidRPr="00BB0390" w:rsidRDefault="00A27FF0" w:rsidP="0082703F">
      <w:pPr>
        <w:ind w:firstLine="708"/>
        <w:jc w:val="both"/>
        <w:rPr>
          <w:strike/>
        </w:rPr>
      </w:pPr>
    </w:p>
    <w:p w:rsidR="00867301" w:rsidRPr="000B43D2" w:rsidRDefault="002639C7" w:rsidP="0078142F">
      <w:pPr>
        <w:jc w:val="center"/>
      </w:pPr>
      <w:r w:rsidRPr="000B43D2">
        <w:t xml:space="preserve">Članak </w:t>
      </w:r>
      <w:r w:rsidR="00E74EC2">
        <w:t>23</w:t>
      </w:r>
      <w:r w:rsidR="00867301" w:rsidRPr="000B43D2">
        <w:t>.</w:t>
      </w:r>
    </w:p>
    <w:p w:rsidR="00867301" w:rsidRPr="000B43D2" w:rsidRDefault="00EB0FB4" w:rsidP="0082703F">
      <w:pPr>
        <w:ind w:firstLine="708"/>
        <w:jc w:val="both"/>
      </w:pPr>
      <w:r w:rsidRPr="000B43D2">
        <w:t xml:space="preserve">Poslove u upravnim tijelima obavljaju </w:t>
      </w:r>
      <w:r w:rsidR="00867301" w:rsidRPr="000B43D2">
        <w:t>službenici i namještenici.</w:t>
      </w:r>
    </w:p>
    <w:p w:rsidR="003351BC" w:rsidRPr="000B43D2" w:rsidRDefault="00867301" w:rsidP="0082703F">
      <w:pPr>
        <w:ind w:firstLine="708"/>
        <w:jc w:val="both"/>
      </w:pPr>
      <w:r w:rsidRPr="000B43D2">
        <w:t xml:space="preserve">Službenici obavljaju </w:t>
      </w:r>
      <w:r w:rsidR="003351BC" w:rsidRPr="000B43D2">
        <w:t xml:space="preserve">poslove iz samoupravnog djelokruga Županije i poslove državne uprave povjerene Županiji te </w:t>
      </w:r>
      <w:r w:rsidR="00EB0FB4" w:rsidRPr="000B43D2">
        <w:t>opće, administrativne, financijsko-p</w:t>
      </w:r>
      <w:r w:rsidR="003351BC" w:rsidRPr="000B43D2">
        <w:t>lanske, materijalno-financijske</w:t>
      </w:r>
      <w:r w:rsidR="00EB0FB4" w:rsidRPr="000B43D2">
        <w:t>, računovodstvene i</w:t>
      </w:r>
      <w:r w:rsidR="003351BC" w:rsidRPr="000B43D2">
        <w:t xml:space="preserve">nformatičke i druge stručne poslove. </w:t>
      </w:r>
    </w:p>
    <w:p w:rsidR="008629BE" w:rsidRPr="000B43D2" w:rsidRDefault="003351BC" w:rsidP="00BA694D">
      <w:pPr>
        <w:ind w:firstLine="708"/>
        <w:jc w:val="both"/>
      </w:pPr>
      <w:r w:rsidRPr="000B43D2">
        <w:t>Namještenici obavljaju pomoćno-tehničke i ostale poslove potrebne radi pravodobnog i nesmetanog obavljanj</w:t>
      </w:r>
      <w:r w:rsidR="00E74EC2">
        <w:t>a poslova iz djelokruga upravnih tijela.</w:t>
      </w:r>
    </w:p>
    <w:p w:rsidR="0010334D" w:rsidRPr="000B43D2" w:rsidRDefault="00867301" w:rsidP="00BA694D">
      <w:pPr>
        <w:ind w:firstLine="708"/>
        <w:jc w:val="both"/>
      </w:pPr>
      <w:r w:rsidRPr="000B43D2">
        <w:t>Prava, obveze i odgovornosti službeni</w:t>
      </w:r>
      <w:r w:rsidR="003351BC" w:rsidRPr="000B43D2">
        <w:t>ka i</w:t>
      </w:r>
      <w:r w:rsidRPr="000B43D2">
        <w:t xml:space="preserve"> namješteni</w:t>
      </w:r>
      <w:r w:rsidR="003351BC" w:rsidRPr="000B43D2">
        <w:t>ka</w:t>
      </w:r>
      <w:r w:rsidRPr="000B43D2">
        <w:t xml:space="preserve">  u upravnim tijelima </w:t>
      </w:r>
      <w:r w:rsidR="003351BC" w:rsidRPr="000B43D2">
        <w:t>uređuju se zakonom i na temelju zakona donesenim propisima</w:t>
      </w:r>
      <w:r w:rsidRPr="000B43D2">
        <w:t>.</w:t>
      </w:r>
    </w:p>
    <w:p w:rsidR="00425381" w:rsidRPr="000B43D2" w:rsidRDefault="00425381" w:rsidP="00BA694D">
      <w:pPr>
        <w:ind w:firstLine="708"/>
        <w:jc w:val="both"/>
      </w:pPr>
    </w:p>
    <w:p w:rsidR="000936A3" w:rsidRPr="000B43D2" w:rsidRDefault="000936A3" w:rsidP="000936A3">
      <w:pPr>
        <w:jc w:val="both"/>
      </w:pPr>
    </w:p>
    <w:p w:rsidR="00472A3E" w:rsidRPr="000B43D2" w:rsidRDefault="00D02AD6" w:rsidP="000936A3">
      <w:pPr>
        <w:jc w:val="both"/>
        <w:rPr>
          <w:b/>
        </w:rPr>
      </w:pPr>
      <w:r w:rsidRPr="000B43D2">
        <w:rPr>
          <w:b/>
        </w:rPr>
        <w:t xml:space="preserve">IV. </w:t>
      </w:r>
      <w:r w:rsidR="00627330" w:rsidRPr="000B43D2">
        <w:rPr>
          <w:b/>
        </w:rPr>
        <w:t>PRIJELAZNE I ZAVRŠNE ODREDBE</w:t>
      </w:r>
    </w:p>
    <w:p w:rsidR="00472A3E" w:rsidRPr="000B43D2" w:rsidRDefault="00472A3E" w:rsidP="0082703F">
      <w:pPr>
        <w:ind w:firstLine="708"/>
        <w:jc w:val="both"/>
      </w:pPr>
    </w:p>
    <w:p w:rsidR="00472A3E" w:rsidRPr="000B43D2" w:rsidRDefault="000936A3" w:rsidP="00472A3E">
      <w:pPr>
        <w:jc w:val="center"/>
      </w:pPr>
      <w:r w:rsidRPr="000B43D2">
        <w:t xml:space="preserve">Članak </w:t>
      </w:r>
      <w:r w:rsidR="00E74EC2">
        <w:t>24</w:t>
      </w:r>
      <w:r w:rsidR="00BA694D" w:rsidRPr="000B43D2">
        <w:t>.</w:t>
      </w:r>
    </w:p>
    <w:p w:rsidR="000936A3" w:rsidRPr="000B43D2" w:rsidRDefault="000936A3" w:rsidP="00425381">
      <w:pPr>
        <w:jc w:val="both"/>
      </w:pPr>
      <w:r w:rsidRPr="000B43D2">
        <w:tab/>
        <w:t>Danom stupanja na sna</w:t>
      </w:r>
      <w:r w:rsidR="00C67229">
        <w:t xml:space="preserve">gu ove Odluke s djelokrugom </w:t>
      </w:r>
      <w:r w:rsidRPr="000B43D2">
        <w:t xml:space="preserve"> utvrđenim ovom Odlukom </w:t>
      </w:r>
    </w:p>
    <w:p w:rsidR="000936A3" w:rsidRPr="000B43D2" w:rsidRDefault="00E74EC2" w:rsidP="00154A7C">
      <w:pPr>
        <w:jc w:val="both"/>
      </w:pPr>
      <w:r>
        <w:t>započinje s radom Upravni odjel za opću upravu i imovinsko-pravne poslove.</w:t>
      </w:r>
    </w:p>
    <w:p w:rsidR="000936A3" w:rsidRPr="000B43D2" w:rsidRDefault="000936A3" w:rsidP="00617290">
      <w:pPr>
        <w:ind w:left="360"/>
      </w:pPr>
    </w:p>
    <w:p w:rsidR="000936A3" w:rsidRPr="000B43D2" w:rsidRDefault="000936A3" w:rsidP="00154A7C">
      <w:r w:rsidRPr="000B43D2">
        <w:tab/>
        <w:t>Danom stupanja na sna</w:t>
      </w:r>
      <w:r w:rsidR="00C67229">
        <w:t>gu ove Odluke s djelokrugom</w:t>
      </w:r>
      <w:r w:rsidRPr="000B43D2">
        <w:t xml:space="preserve"> utvrđenim ovom Odlukom </w:t>
      </w:r>
    </w:p>
    <w:p w:rsidR="000936A3" w:rsidRPr="000B43D2" w:rsidRDefault="000936A3" w:rsidP="00154A7C">
      <w:pPr>
        <w:jc w:val="both"/>
      </w:pPr>
      <w:r w:rsidRPr="000B43D2">
        <w:t>nastavljaju s radom: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 xml:space="preserve">Ured župana, 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poslove Županijske skupštine,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gospodarstvo, poljoprivredu, promet</w:t>
      </w:r>
      <w:r w:rsidR="00B809A0">
        <w:t xml:space="preserve"> i</w:t>
      </w:r>
      <w:r w:rsidRPr="000B43D2">
        <w:t xml:space="preserve"> komunalnu infrastrukturu, 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javnu nabavu i EU fondove,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prostorno uređenje, gradnju i zaštitu okoliša,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</w:t>
      </w:r>
      <w:r>
        <w:t>jel za zdravstvo, socijalnu skrb, udruge i mlade kao Upravni odjel za zdravstvo, socijalnu politiku</w:t>
      </w:r>
      <w:r w:rsidRPr="000B43D2">
        <w:t>,</w:t>
      </w:r>
      <w:r>
        <w:t xml:space="preserve"> </w:t>
      </w:r>
      <w:r w:rsidRPr="00D02127">
        <w:t>branitelje,</w:t>
      </w:r>
      <w:r>
        <w:t xml:space="preserve"> civilno društvo</w:t>
      </w:r>
      <w:r w:rsidRPr="000B43D2">
        <w:t xml:space="preserve"> i mlade,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 xml:space="preserve">Upravni odjel za obrazovanje, kulturu, šport i  tehničku kulturu, 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financije i proračun,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Upravni odjel za opće i zajedničke poslove,</w:t>
      </w:r>
    </w:p>
    <w:p w:rsidR="00154A7C" w:rsidRPr="000B43D2" w:rsidRDefault="00154A7C" w:rsidP="00154A7C">
      <w:pPr>
        <w:numPr>
          <w:ilvl w:val="0"/>
          <w:numId w:val="7"/>
        </w:numPr>
        <w:jc w:val="both"/>
      </w:pPr>
      <w:r w:rsidRPr="000B43D2">
        <w:t>Služba za unutarnju reviziju.</w:t>
      </w:r>
    </w:p>
    <w:p w:rsidR="001725BA" w:rsidRPr="000B43D2" w:rsidRDefault="001725BA" w:rsidP="00E74EC2"/>
    <w:p w:rsidR="00CB7041" w:rsidRPr="000B43D2" w:rsidRDefault="00CB7041" w:rsidP="00CB7041">
      <w:pPr>
        <w:jc w:val="center"/>
      </w:pPr>
      <w:r w:rsidRPr="000B43D2">
        <w:t xml:space="preserve">Članak </w:t>
      </w:r>
      <w:r w:rsidR="008629BE" w:rsidRPr="000B43D2">
        <w:t>2</w:t>
      </w:r>
      <w:r w:rsidR="00E74EC2">
        <w:t>5</w:t>
      </w:r>
      <w:r w:rsidRPr="000B43D2">
        <w:t>.</w:t>
      </w:r>
    </w:p>
    <w:p w:rsidR="00CB7041" w:rsidRPr="000B43D2" w:rsidRDefault="00CB7041" w:rsidP="00CB7041">
      <w:pPr>
        <w:ind w:firstLine="708"/>
        <w:jc w:val="both"/>
      </w:pPr>
      <w:r w:rsidRPr="000B43D2">
        <w:t xml:space="preserve">Pravilnike o unutarnjem redu </w:t>
      </w:r>
      <w:r w:rsidR="00CE04C9" w:rsidRPr="000B43D2">
        <w:t xml:space="preserve">upravnih tijela </w:t>
      </w:r>
      <w:r w:rsidRPr="000B43D2">
        <w:t xml:space="preserve">temeljem ove Odluke donijeti će župan u roku </w:t>
      </w:r>
      <w:r w:rsidR="00E74EC2">
        <w:t>6</w:t>
      </w:r>
      <w:r w:rsidR="00CE04C9" w:rsidRPr="000B43D2">
        <w:t>0</w:t>
      </w:r>
      <w:r w:rsidRPr="000B43D2">
        <w:t xml:space="preserve">  dana od dana stupanja na snagu ove Odluke.</w:t>
      </w:r>
    </w:p>
    <w:p w:rsidR="005A0DB7" w:rsidRPr="000B43D2" w:rsidRDefault="005A0DB7" w:rsidP="00CB7041">
      <w:pPr>
        <w:ind w:firstLine="708"/>
        <w:jc w:val="both"/>
      </w:pPr>
      <w:r w:rsidRPr="000B43D2">
        <w:t>Rješenja o rasporedu služ</w:t>
      </w:r>
      <w:r w:rsidR="00E8017F">
        <w:t>benika i namještenika temeljem p</w:t>
      </w:r>
      <w:r w:rsidRPr="000B43D2">
        <w:t xml:space="preserve">ravilnika iz st. 1. ovoga članka donijeti će se u zakonom propisanim rokovima. </w:t>
      </w:r>
    </w:p>
    <w:p w:rsidR="00AE19A4" w:rsidRDefault="00AE19A4" w:rsidP="00CB7041">
      <w:pPr>
        <w:jc w:val="center"/>
      </w:pPr>
    </w:p>
    <w:p w:rsidR="00DC2534" w:rsidRDefault="00DC2534" w:rsidP="00CB7041">
      <w:pPr>
        <w:jc w:val="center"/>
      </w:pPr>
    </w:p>
    <w:p w:rsidR="00DC2534" w:rsidRPr="000B43D2" w:rsidRDefault="00DC2534" w:rsidP="00CB7041">
      <w:pPr>
        <w:jc w:val="center"/>
      </w:pPr>
    </w:p>
    <w:p w:rsidR="00CB7041" w:rsidRPr="000B43D2" w:rsidRDefault="00F01D7D" w:rsidP="00CB7041">
      <w:pPr>
        <w:jc w:val="center"/>
      </w:pPr>
      <w:r w:rsidRPr="000B43D2">
        <w:t xml:space="preserve">  </w:t>
      </w:r>
      <w:r w:rsidR="00CB7041" w:rsidRPr="000B43D2">
        <w:t>Članak</w:t>
      </w:r>
      <w:r w:rsidR="00BA694D" w:rsidRPr="000B43D2">
        <w:t xml:space="preserve"> 2</w:t>
      </w:r>
      <w:r w:rsidR="007C685F">
        <w:t>6</w:t>
      </w:r>
      <w:r w:rsidR="00CB7041" w:rsidRPr="000B43D2">
        <w:t>.</w:t>
      </w:r>
      <w:r w:rsidR="009667E5" w:rsidRPr="000B43D2">
        <w:t xml:space="preserve"> </w:t>
      </w:r>
    </w:p>
    <w:p w:rsidR="005A0DB7" w:rsidRPr="000B43D2" w:rsidRDefault="005A0DB7" w:rsidP="005A0DB7">
      <w:pPr>
        <w:jc w:val="both"/>
      </w:pPr>
      <w:r w:rsidRPr="000B43D2">
        <w:t xml:space="preserve">    </w:t>
      </w:r>
      <w:r w:rsidRPr="000B43D2">
        <w:tab/>
      </w:r>
      <w:r w:rsidR="00100609">
        <w:t>Pročelnici upravnih tijela iz članka 24. stavka 2. točke 1. do 5. i 7. do 10. nastavljaju obavljati</w:t>
      </w:r>
      <w:r w:rsidR="00180F2D">
        <w:t xml:space="preserve"> poslove pročelnika tih tijela, a p</w:t>
      </w:r>
      <w:r w:rsidRPr="000B43D2">
        <w:t>ročeln</w:t>
      </w:r>
      <w:r w:rsidR="00F75CCD" w:rsidRPr="000B43D2">
        <w:t>ik</w:t>
      </w:r>
      <w:r w:rsidRPr="000B43D2">
        <w:t xml:space="preserve"> Upravnog odjela </w:t>
      </w:r>
      <w:r w:rsidR="007C685F">
        <w:t xml:space="preserve">za zdravstvo, socijalnu </w:t>
      </w:r>
      <w:r w:rsidR="007C685F">
        <w:lastRenderedPageBreak/>
        <w:t>skrb, udruge i mlade</w:t>
      </w:r>
      <w:r w:rsidR="006415BB" w:rsidRPr="000B43D2">
        <w:t xml:space="preserve"> </w:t>
      </w:r>
      <w:r w:rsidR="00F75CCD" w:rsidRPr="000B43D2">
        <w:t xml:space="preserve">nastavlja obavljati poslove kao pročelnik </w:t>
      </w:r>
      <w:r w:rsidR="007C685F">
        <w:t>Upravnog odjela za zdravstvo, socijalnu politiku, branitelje, civilno društvo i mlade</w:t>
      </w:r>
      <w:r w:rsidR="00154A7C">
        <w:t>.</w:t>
      </w:r>
      <w:r w:rsidR="001B2244">
        <w:t xml:space="preserve"> </w:t>
      </w:r>
    </w:p>
    <w:p w:rsidR="005A0DB7" w:rsidRPr="000B43D2" w:rsidRDefault="005A0DB7" w:rsidP="005A0DB7">
      <w:pPr>
        <w:ind w:firstLine="708"/>
        <w:jc w:val="both"/>
      </w:pPr>
      <w:r w:rsidRPr="000B43D2">
        <w:t>Danom stupanja na snagu ove Odl</w:t>
      </w:r>
      <w:r w:rsidR="007C685F">
        <w:t>uke župan će odrediti službenika</w:t>
      </w:r>
      <w:r w:rsidRPr="000B43D2">
        <w:t xml:space="preserve"> koji će privremeno, do imenovanja i stupanja na rad pročelnika temeljem javnog natječaja, obnašati dužnost pročelni</w:t>
      </w:r>
      <w:r w:rsidR="007C685F">
        <w:t>ka Upravnog odjela za opću upravu i imovinsko-pravne poslove.</w:t>
      </w:r>
    </w:p>
    <w:p w:rsidR="003351BC" w:rsidRPr="00F202F0" w:rsidRDefault="0015361F" w:rsidP="00F202F0">
      <w:pPr>
        <w:tabs>
          <w:tab w:val="left" w:pos="1215"/>
        </w:tabs>
        <w:jc w:val="both"/>
        <w:rPr>
          <w:color w:val="FF00FF"/>
        </w:rPr>
      </w:pPr>
      <w:r w:rsidRPr="000B43D2">
        <w:tab/>
      </w:r>
    </w:p>
    <w:p w:rsidR="00601FA1" w:rsidRPr="000B43D2" w:rsidRDefault="00601FA1" w:rsidP="00601FA1">
      <w:pPr>
        <w:jc w:val="center"/>
      </w:pPr>
      <w:r w:rsidRPr="000B43D2">
        <w:t xml:space="preserve">Članak </w:t>
      </w:r>
      <w:r w:rsidR="00BA694D" w:rsidRPr="000B43D2">
        <w:t xml:space="preserve"> 2</w:t>
      </w:r>
      <w:r w:rsidR="00154A7C">
        <w:t>7</w:t>
      </w:r>
      <w:r w:rsidRPr="000B43D2">
        <w:t>.</w:t>
      </w:r>
    </w:p>
    <w:p w:rsidR="00601FA1" w:rsidRPr="000B43D2" w:rsidRDefault="00601FA1" w:rsidP="00601FA1">
      <w:pPr>
        <w:ind w:firstLine="708"/>
        <w:jc w:val="both"/>
      </w:pPr>
      <w:r w:rsidRPr="000B43D2">
        <w:t xml:space="preserve">Stupanjem na snagu ove Odluke prestaje važiti Odluka o </w:t>
      </w:r>
      <w:r w:rsidR="00394970" w:rsidRPr="000B43D2">
        <w:t xml:space="preserve">ustrojstvu upravnih tijela </w:t>
      </w:r>
      <w:r w:rsidRPr="000B43D2">
        <w:t xml:space="preserve"> K</w:t>
      </w:r>
      <w:r w:rsidR="00F202F0">
        <w:t>rapinsko-zagorske županije („</w:t>
      </w:r>
      <w:r w:rsidRPr="000B43D2">
        <w:t>Službeni glas</w:t>
      </w:r>
      <w:r w:rsidR="00F202F0">
        <w:t>nik Krapinsko-zagorske županije“,</w:t>
      </w:r>
      <w:r w:rsidRPr="000B43D2">
        <w:t xml:space="preserve"> broj </w:t>
      </w:r>
      <w:r w:rsidR="006A0134">
        <w:t>26/13, 15/14, 30A/15 i 38/17</w:t>
      </w:r>
      <w:r w:rsidRPr="000B43D2">
        <w:t>).</w:t>
      </w:r>
    </w:p>
    <w:p w:rsidR="0010334D" w:rsidRPr="000B43D2" w:rsidRDefault="0010334D" w:rsidP="0057064F">
      <w:pPr>
        <w:jc w:val="both"/>
      </w:pPr>
    </w:p>
    <w:p w:rsidR="00B0517E" w:rsidRPr="000B43D2" w:rsidRDefault="00B0517E" w:rsidP="00601FA1">
      <w:pPr>
        <w:jc w:val="center"/>
      </w:pPr>
      <w:r w:rsidRPr="000B43D2">
        <w:t>Članak</w:t>
      </w:r>
      <w:r w:rsidR="001725BA" w:rsidRPr="000B43D2">
        <w:t xml:space="preserve"> </w:t>
      </w:r>
      <w:r w:rsidR="00154A7C">
        <w:t>28</w:t>
      </w:r>
      <w:r w:rsidR="00662BC4" w:rsidRPr="000B43D2">
        <w:t>.</w:t>
      </w:r>
    </w:p>
    <w:p w:rsidR="00F22ADD" w:rsidRPr="000B43D2" w:rsidRDefault="007C685F" w:rsidP="00F22ADD">
      <w:pPr>
        <w:jc w:val="both"/>
      </w:pPr>
      <w:r>
        <w:tab/>
        <w:t>Ova Odluka objaviti će se</w:t>
      </w:r>
      <w:r w:rsidR="00B0517E" w:rsidRPr="000B43D2">
        <w:t xml:space="preserve"> u „Službenom glasnik</w:t>
      </w:r>
      <w:r>
        <w:t>u Krapinsko-zagorske županije», a stupa na snagu 1. siječnja 2020. godine.</w:t>
      </w:r>
    </w:p>
    <w:p w:rsidR="00F22ADD" w:rsidRPr="000B43D2" w:rsidRDefault="00F22ADD" w:rsidP="00F22ADD">
      <w:pPr>
        <w:jc w:val="both"/>
      </w:pPr>
    </w:p>
    <w:p w:rsidR="00F22ADD" w:rsidRPr="000B43D2" w:rsidRDefault="00F22ADD" w:rsidP="00F22ADD">
      <w:pPr>
        <w:jc w:val="both"/>
        <w:rPr>
          <w:b/>
        </w:rPr>
      </w:pP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tab/>
      </w:r>
      <w:r w:rsidRPr="000B43D2">
        <w:rPr>
          <w:b/>
        </w:rPr>
        <w:t xml:space="preserve"> </w:t>
      </w:r>
      <w:r w:rsidR="00D02AD6" w:rsidRPr="000B43D2">
        <w:rPr>
          <w:b/>
        </w:rPr>
        <w:t>PREDSJEDNI</w:t>
      </w:r>
      <w:r w:rsidRPr="000B43D2">
        <w:rPr>
          <w:b/>
        </w:rPr>
        <w:t>CA</w:t>
      </w:r>
      <w:r w:rsidR="00EB04F0" w:rsidRPr="000B43D2">
        <w:rPr>
          <w:b/>
        </w:rPr>
        <w:t xml:space="preserve"> </w:t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  <w:t xml:space="preserve">    </w:t>
      </w:r>
      <w:r w:rsidR="00D02AD6" w:rsidRPr="000B43D2">
        <w:rPr>
          <w:b/>
        </w:rPr>
        <w:t>ŽUPANIJSKE SKUPŠTINE</w:t>
      </w:r>
      <w:r w:rsidR="000A4153" w:rsidRPr="000B43D2">
        <w:rPr>
          <w:b/>
        </w:rPr>
        <w:t xml:space="preserve"> </w:t>
      </w:r>
    </w:p>
    <w:p w:rsidR="00752395" w:rsidRPr="00915335" w:rsidRDefault="00F22ADD" w:rsidP="00F22ADD">
      <w:pPr>
        <w:jc w:val="both"/>
      </w:pP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0B43D2">
        <w:rPr>
          <w:b/>
        </w:rPr>
        <w:tab/>
      </w:r>
      <w:r w:rsidRPr="00915335">
        <w:t xml:space="preserve">           </w:t>
      </w:r>
      <w:r w:rsidR="00F35B07" w:rsidRPr="00915335">
        <w:t xml:space="preserve">   </w:t>
      </w:r>
      <w:r w:rsidRPr="00915335">
        <w:t xml:space="preserve">  </w:t>
      </w:r>
      <w:r w:rsidR="00DC0EA7" w:rsidRPr="00915335">
        <w:t>V</w:t>
      </w:r>
      <w:r w:rsidRPr="00915335">
        <w:t>lasta Hubicki</w:t>
      </w:r>
      <w:r w:rsidR="00DC0EA7" w:rsidRPr="00915335">
        <w:t xml:space="preserve">, dr. </w:t>
      </w:r>
      <w:r w:rsidRPr="00915335">
        <w:t xml:space="preserve">vet. </w:t>
      </w:r>
      <w:r w:rsidR="00DC0EA7" w:rsidRPr="00915335">
        <w:t>med.</w:t>
      </w:r>
    </w:p>
    <w:p w:rsidR="00752395" w:rsidRPr="000B43D2" w:rsidRDefault="00752395" w:rsidP="0010334D">
      <w:pPr>
        <w:jc w:val="both"/>
      </w:pPr>
    </w:p>
    <w:p w:rsidR="005457CA" w:rsidRPr="000B43D2" w:rsidRDefault="005457CA" w:rsidP="0010334D">
      <w:pPr>
        <w:jc w:val="both"/>
      </w:pPr>
    </w:p>
    <w:p w:rsidR="00FC3BB2" w:rsidRPr="000B43D2" w:rsidRDefault="00FC3BB2" w:rsidP="00B418B3">
      <w:pPr>
        <w:jc w:val="both"/>
      </w:pPr>
    </w:p>
    <w:p w:rsidR="00FC3BB2" w:rsidRPr="000B43D2" w:rsidRDefault="00FC3BB2" w:rsidP="00B418B3">
      <w:pPr>
        <w:jc w:val="both"/>
      </w:pPr>
    </w:p>
    <w:p w:rsidR="00193170" w:rsidRPr="000B43D2" w:rsidRDefault="00193170" w:rsidP="00B418B3">
      <w:pPr>
        <w:jc w:val="both"/>
      </w:pPr>
    </w:p>
    <w:p w:rsidR="00193170" w:rsidRPr="000B43D2" w:rsidRDefault="00193170" w:rsidP="00B418B3">
      <w:pPr>
        <w:jc w:val="both"/>
      </w:pPr>
    </w:p>
    <w:p w:rsidR="00193170" w:rsidRPr="000B43D2" w:rsidRDefault="00193170" w:rsidP="00B418B3">
      <w:pPr>
        <w:jc w:val="both"/>
      </w:pPr>
    </w:p>
    <w:p w:rsidR="00B418B3" w:rsidRPr="000B43D2" w:rsidRDefault="00B418B3" w:rsidP="00B418B3">
      <w:pPr>
        <w:jc w:val="both"/>
      </w:pPr>
      <w:r w:rsidRPr="000B43D2">
        <w:t>Dostaviti:</w:t>
      </w:r>
    </w:p>
    <w:p w:rsidR="007C685F" w:rsidRDefault="007C685F" w:rsidP="007C685F">
      <w:pPr>
        <w:numPr>
          <w:ilvl w:val="0"/>
          <w:numId w:val="27"/>
        </w:numPr>
        <w:jc w:val="both"/>
      </w:pPr>
      <w:r>
        <w:t>Ministarstvo uprave,</w:t>
      </w:r>
      <w:r w:rsidR="00F202F0">
        <w:t xml:space="preserve"> Maksimirska 63, Zagreb,</w:t>
      </w:r>
    </w:p>
    <w:p w:rsidR="00B418B3" w:rsidRPr="000B43D2" w:rsidRDefault="007C685F" w:rsidP="007C685F">
      <w:pPr>
        <w:numPr>
          <w:ilvl w:val="0"/>
          <w:numId w:val="27"/>
        </w:numPr>
        <w:jc w:val="both"/>
      </w:pPr>
      <w:r>
        <w:t>«Službeni glasnik Krapinsko-zagorske županije</w:t>
      </w:r>
      <w:r w:rsidR="00B418B3" w:rsidRPr="000B43D2">
        <w:t xml:space="preserve">» za objavu, </w:t>
      </w:r>
      <w:r w:rsidR="00B418B3" w:rsidRPr="000B43D2">
        <w:tab/>
        <w:t xml:space="preserve">         </w:t>
      </w:r>
    </w:p>
    <w:p w:rsidR="00B418B3" w:rsidRDefault="00B418B3" w:rsidP="007C685F">
      <w:pPr>
        <w:numPr>
          <w:ilvl w:val="0"/>
          <w:numId w:val="27"/>
        </w:numPr>
      </w:pPr>
      <w:r w:rsidRPr="000B43D2">
        <w:t xml:space="preserve">Za zbirku isprava, </w:t>
      </w:r>
    </w:p>
    <w:p w:rsidR="00B418B3" w:rsidRDefault="00B418B3" w:rsidP="007C685F">
      <w:pPr>
        <w:numPr>
          <w:ilvl w:val="0"/>
          <w:numId w:val="27"/>
        </w:numPr>
      </w:pPr>
      <w:r w:rsidRPr="000B43D2">
        <w:t xml:space="preserve">Za prilog zapisniku, </w:t>
      </w:r>
    </w:p>
    <w:p w:rsidR="00B418B3" w:rsidRPr="000B43D2" w:rsidRDefault="00B418B3" w:rsidP="007C685F">
      <w:pPr>
        <w:numPr>
          <w:ilvl w:val="0"/>
          <w:numId w:val="27"/>
        </w:numPr>
      </w:pPr>
      <w:r w:rsidRPr="000B43D2">
        <w:t>Pismohrana.</w:t>
      </w:r>
    </w:p>
    <w:p w:rsidR="00D763D2" w:rsidRPr="000B43D2" w:rsidRDefault="00D763D2" w:rsidP="00D763D2"/>
    <w:sectPr w:rsidR="00D763D2" w:rsidRPr="000B43D2" w:rsidSect="0092001F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F2" w:rsidRDefault="00E62AF2">
      <w:r>
        <w:separator/>
      </w:r>
    </w:p>
  </w:endnote>
  <w:endnote w:type="continuationSeparator" w:id="0">
    <w:p w:rsidR="00E62AF2" w:rsidRDefault="00E6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390588" w:rsidP="00D17D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0588" w:rsidRDefault="00390588" w:rsidP="00E63DC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88" w:rsidRDefault="00390588" w:rsidP="00D17D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2149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390588" w:rsidRDefault="00390588" w:rsidP="00E63DC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F2" w:rsidRDefault="00E62AF2">
      <w:r>
        <w:separator/>
      </w:r>
    </w:p>
  </w:footnote>
  <w:footnote w:type="continuationSeparator" w:id="0">
    <w:p w:rsidR="00E62AF2" w:rsidRDefault="00E6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65"/>
    <w:multiLevelType w:val="hybridMultilevel"/>
    <w:tmpl w:val="D9F8AC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1670E"/>
    <w:multiLevelType w:val="hybridMultilevel"/>
    <w:tmpl w:val="89A03CDE"/>
    <w:lvl w:ilvl="0" w:tplc="5AA24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DA1740"/>
    <w:multiLevelType w:val="hybridMultilevel"/>
    <w:tmpl w:val="0F129B2A"/>
    <w:lvl w:ilvl="0" w:tplc="E928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AEF60C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B02"/>
    <w:multiLevelType w:val="hybridMultilevel"/>
    <w:tmpl w:val="B62C2BEA"/>
    <w:lvl w:ilvl="0" w:tplc="E928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AE0"/>
    <w:multiLevelType w:val="hybridMultilevel"/>
    <w:tmpl w:val="6BE249A4"/>
    <w:lvl w:ilvl="0" w:tplc="95A2F7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8B1C1C"/>
    <w:multiLevelType w:val="hybridMultilevel"/>
    <w:tmpl w:val="CA7EE71C"/>
    <w:lvl w:ilvl="0" w:tplc="91445F02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0E1BB6"/>
    <w:multiLevelType w:val="hybridMultilevel"/>
    <w:tmpl w:val="750CAEA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6443FF7"/>
    <w:multiLevelType w:val="hybridMultilevel"/>
    <w:tmpl w:val="697E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27BC"/>
    <w:multiLevelType w:val="hybridMultilevel"/>
    <w:tmpl w:val="3B8C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CD4"/>
    <w:multiLevelType w:val="hybridMultilevel"/>
    <w:tmpl w:val="B7F83A9A"/>
    <w:lvl w:ilvl="0" w:tplc="0820F904">
      <w:start w:val="4"/>
      <w:numFmt w:val="bullet"/>
      <w:lvlText w:val="-"/>
      <w:lvlJc w:val="left"/>
      <w:pPr>
        <w:tabs>
          <w:tab w:val="num" w:pos="315"/>
        </w:tabs>
        <w:ind w:left="315" w:hanging="49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C602A45"/>
    <w:multiLevelType w:val="hybridMultilevel"/>
    <w:tmpl w:val="84844CDA"/>
    <w:lvl w:ilvl="0" w:tplc="D0E8083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DD47DA"/>
    <w:multiLevelType w:val="hybridMultilevel"/>
    <w:tmpl w:val="F6608476"/>
    <w:lvl w:ilvl="0" w:tplc="CA20A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0E10"/>
    <w:multiLevelType w:val="hybridMultilevel"/>
    <w:tmpl w:val="6608B084"/>
    <w:lvl w:ilvl="0" w:tplc="3F88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D1ED0"/>
    <w:multiLevelType w:val="hybridMultilevel"/>
    <w:tmpl w:val="354062F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0784E"/>
    <w:multiLevelType w:val="hybridMultilevel"/>
    <w:tmpl w:val="A42234FE"/>
    <w:lvl w:ilvl="0" w:tplc="816EF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5D40ADA"/>
    <w:multiLevelType w:val="hybridMultilevel"/>
    <w:tmpl w:val="D70EEDF6"/>
    <w:lvl w:ilvl="0" w:tplc="269A2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279"/>
    <w:multiLevelType w:val="hybridMultilevel"/>
    <w:tmpl w:val="C0063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D1127"/>
    <w:multiLevelType w:val="hybridMultilevel"/>
    <w:tmpl w:val="57A0E5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E20E47"/>
    <w:multiLevelType w:val="hybridMultilevel"/>
    <w:tmpl w:val="5D52AB78"/>
    <w:lvl w:ilvl="0" w:tplc="B95EEC9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2DF00D6"/>
    <w:multiLevelType w:val="hybridMultilevel"/>
    <w:tmpl w:val="AE5ED17C"/>
    <w:lvl w:ilvl="0" w:tplc="E374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32602"/>
    <w:multiLevelType w:val="hybridMultilevel"/>
    <w:tmpl w:val="CD26DD22"/>
    <w:lvl w:ilvl="0" w:tplc="2BF4B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05A7"/>
    <w:multiLevelType w:val="hybridMultilevel"/>
    <w:tmpl w:val="9332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7E0B"/>
    <w:multiLevelType w:val="hybridMultilevel"/>
    <w:tmpl w:val="93DC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2299"/>
    <w:multiLevelType w:val="hybridMultilevel"/>
    <w:tmpl w:val="10783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21473"/>
    <w:multiLevelType w:val="hybridMultilevel"/>
    <w:tmpl w:val="16260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15B7D"/>
    <w:multiLevelType w:val="hybridMultilevel"/>
    <w:tmpl w:val="7CF8B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04176"/>
    <w:multiLevelType w:val="hybridMultilevel"/>
    <w:tmpl w:val="83106AFC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4B5F"/>
    <w:multiLevelType w:val="hybridMultilevel"/>
    <w:tmpl w:val="64E2A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959D6"/>
    <w:multiLevelType w:val="hybridMultilevel"/>
    <w:tmpl w:val="3E40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3"/>
  </w:num>
  <w:num w:numId="5">
    <w:abstractNumId w:val="26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25"/>
  </w:num>
  <w:num w:numId="11">
    <w:abstractNumId w:val="13"/>
  </w:num>
  <w:num w:numId="12">
    <w:abstractNumId w:val="14"/>
  </w:num>
  <w:num w:numId="13">
    <w:abstractNumId w:val="9"/>
  </w:num>
  <w:num w:numId="14">
    <w:abstractNumId w:val="19"/>
  </w:num>
  <w:num w:numId="15">
    <w:abstractNumId w:val="21"/>
  </w:num>
  <w:num w:numId="16">
    <w:abstractNumId w:val="28"/>
  </w:num>
  <w:num w:numId="17">
    <w:abstractNumId w:val="7"/>
  </w:num>
  <w:num w:numId="18">
    <w:abstractNumId w:val="22"/>
  </w:num>
  <w:num w:numId="19">
    <w:abstractNumId w:val="8"/>
  </w:num>
  <w:num w:numId="20">
    <w:abstractNumId w:val="6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11"/>
  </w:num>
  <w:num w:numId="26">
    <w:abstractNumId w:val="10"/>
  </w:num>
  <w:num w:numId="27">
    <w:abstractNumId w:val="27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B"/>
    <w:rsid w:val="000072E5"/>
    <w:rsid w:val="00012213"/>
    <w:rsid w:val="00014093"/>
    <w:rsid w:val="00021293"/>
    <w:rsid w:val="00021C24"/>
    <w:rsid w:val="00022112"/>
    <w:rsid w:val="0002568E"/>
    <w:rsid w:val="000263C5"/>
    <w:rsid w:val="00033161"/>
    <w:rsid w:val="00046509"/>
    <w:rsid w:val="000511B2"/>
    <w:rsid w:val="00055798"/>
    <w:rsid w:val="0005786C"/>
    <w:rsid w:val="0006083A"/>
    <w:rsid w:val="0006668A"/>
    <w:rsid w:val="000724B1"/>
    <w:rsid w:val="00072D20"/>
    <w:rsid w:val="00081046"/>
    <w:rsid w:val="00090E83"/>
    <w:rsid w:val="00091B24"/>
    <w:rsid w:val="00092B51"/>
    <w:rsid w:val="000936A3"/>
    <w:rsid w:val="00095EA4"/>
    <w:rsid w:val="0009695E"/>
    <w:rsid w:val="000A18D2"/>
    <w:rsid w:val="000A4153"/>
    <w:rsid w:val="000B43D2"/>
    <w:rsid w:val="000C0E52"/>
    <w:rsid w:val="000C4C43"/>
    <w:rsid w:val="000C5000"/>
    <w:rsid w:val="000C6B3D"/>
    <w:rsid w:val="000C78DF"/>
    <w:rsid w:val="000D49DB"/>
    <w:rsid w:val="000E7B24"/>
    <w:rsid w:val="000F0611"/>
    <w:rsid w:val="000F365B"/>
    <w:rsid w:val="00100609"/>
    <w:rsid w:val="0010334D"/>
    <w:rsid w:val="001036CC"/>
    <w:rsid w:val="0011738F"/>
    <w:rsid w:val="00130DEE"/>
    <w:rsid w:val="001341D6"/>
    <w:rsid w:val="00136362"/>
    <w:rsid w:val="00136ECA"/>
    <w:rsid w:val="0015361F"/>
    <w:rsid w:val="00154A7C"/>
    <w:rsid w:val="001710D3"/>
    <w:rsid w:val="001725BA"/>
    <w:rsid w:val="00180F08"/>
    <w:rsid w:val="00180F2D"/>
    <w:rsid w:val="00187D1F"/>
    <w:rsid w:val="00192353"/>
    <w:rsid w:val="00192C63"/>
    <w:rsid w:val="00193170"/>
    <w:rsid w:val="001968D8"/>
    <w:rsid w:val="001A502B"/>
    <w:rsid w:val="001B2244"/>
    <w:rsid w:val="001B4860"/>
    <w:rsid w:val="001B55A2"/>
    <w:rsid w:val="001E2584"/>
    <w:rsid w:val="001E7667"/>
    <w:rsid w:val="001F3806"/>
    <w:rsid w:val="001F3D54"/>
    <w:rsid w:val="00207532"/>
    <w:rsid w:val="002106C7"/>
    <w:rsid w:val="0021659A"/>
    <w:rsid w:val="00220E82"/>
    <w:rsid w:val="0022302A"/>
    <w:rsid w:val="00224FB4"/>
    <w:rsid w:val="002321F1"/>
    <w:rsid w:val="00233067"/>
    <w:rsid w:val="00236C27"/>
    <w:rsid w:val="002420C0"/>
    <w:rsid w:val="00246116"/>
    <w:rsid w:val="00246D84"/>
    <w:rsid w:val="00247546"/>
    <w:rsid w:val="002639C7"/>
    <w:rsid w:val="0026453C"/>
    <w:rsid w:val="00264CA1"/>
    <w:rsid w:val="00275352"/>
    <w:rsid w:val="002844DB"/>
    <w:rsid w:val="00285A58"/>
    <w:rsid w:val="00285D2B"/>
    <w:rsid w:val="002A626E"/>
    <w:rsid w:val="002A6910"/>
    <w:rsid w:val="002B0E5E"/>
    <w:rsid w:val="002B12E6"/>
    <w:rsid w:val="002C2D25"/>
    <w:rsid w:val="002C3531"/>
    <w:rsid w:val="002C49A2"/>
    <w:rsid w:val="002C512C"/>
    <w:rsid w:val="002C5607"/>
    <w:rsid w:val="002D48A0"/>
    <w:rsid w:val="002D6420"/>
    <w:rsid w:val="002E4A0D"/>
    <w:rsid w:val="002E69E1"/>
    <w:rsid w:val="002E6A46"/>
    <w:rsid w:val="002F2EBB"/>
    <w:rsid w:val="00301F24"/>
    <w:rsid w:val="003062B8"/>
    <w:rsid w:val="003351BC"/>
    <w:rsid w:val="00335986"/>
    <w:rsid w:val="003414FD"/>
    <w:rsid w:val="00342AFE"/>
    <w:rsid w:val="0034494B"/>
    <w:rsid w:val="00357C83"/>
    <w:rsid w:val="00360983"/>
    <w:rsid w:val="00360AA2"/>
    <w:rsid w:val="00361C31"/>
    <w:rsid w:val="00362F9A"/>
    <w:rsid w:val="00367948"/>
    <w:rsid w:val="003769F6"/>
    <w:rsid w:val="00380810"/>
    <w:rsid w:val="0038327C"/>
    <w:rsid w:val="00387F51"/>
    <w:rsid w:val="00390588"/>
    <w:rsid w:val="00391CCB"/>
    <w:rsid w:val="00394970"/>
    <w:rsid w:val="003B00C5"/>
    <w:rsid w:val="003B45C6"/>
    <w:rsid w:val="003B6979"/>
    <w:rsid w:val="003B79A8"/>
    <w:rsid w:val="003C2D6C"/>
    <w:rsid w:val="003F3F78"/>
    <w:rsid w:val="003F6C86"/>
    <w:rsid w:val="003F728B"/>
    <w:rsid w:val="004045CA"/>
    <w:rsid w:val="004109D0"/>
    <w:rsid w:val="00425381"/>
    <w:rsid w:val="00427F3A"/>
    <w:rsid w:val="0043038D"/>
    <w:rsid w:val="004315BB"/>
    <w:rsid w:val="00431C35"/>
    <w:rsid w:val="004365D3"/>
    <w:rsid w:val="00440899"/>
    <w:rsid w:val="004456D5"/>
    <w:rsid w:val="004528EB"/>
    <w:rsid w:val="004613A8"/>
    <w:rsid w:val="00472A3E"/>
    <w:rsid w:val="00476DC5"/>
    <w:rsid w:val="0048028D"/>
    <w:rsid w:val="004857D5"/>
    <w:rsid w:val="00487078"/>
    <w:rsid w:val="00493A2D"/>
    <w:rsid w:val="004A73A0"/>
    <w:rsid w:val="004B48D8"/>
    <w:rsid w:val="004B6495"/>
    <w:rsid w:val="004B70CA"/>
    <w:rsid w:val="004C1DC9"/>
    <w:rsid w:val="004C5CED"/>
    <w:rsid w:val="004D0355"/>
    <w:rsid w:val="0050546F"/>
    <w:rsid w:val="00505D24"/>
    <w:rsid w:val="00512ABF"/>
    <w:rsid w:val="00517031"/>
    <w:rsid w:val="00520A12"/>
    <w:rsid w:val="00522096"/>
    <w:rsid w:val="005254E4"/>
    <w:rsid w:val="005306F5"/>
    <w:rsid w:val="005431BE"/>
    <w:rsid w:val="005457CA"/>
    <w:rsid w:val="0054720D"/>
    <w:rsid w:val="0055665B"/>
    <w:rsid w:val="005602D5"/>
    <w:rsid w:val="00561406"/>
    <w:rsid w:val="005658A5"/>
    <w:rsid w:val="0057064F"/>
    <w:rsid w:val="00575D63"/>
    <w:rsid w:val="005777F7"/>
    <w:rsid w:val="00584839"/>
    <w:rsid w:val="0059082C"/>
    <w:rsid w:val="00591AF4"/>
    <w:rsid w:val="00592085"/>
    <w:rsid w:val="00597C7D"/>
    <w:rsid w:val="005A0DB7"/>
    <w:rsid w:val="005A7DF4"/>
    <w:rsid w:val="005B26E3"/>
    <w:rsid w:val="005C29B4"/>
    <w:rsid w:val="005C6A82"/>
    <w:rsid w:val="005E0D75"/>
    <w:rsid w:val="005E6B59"/>
    <w:rsid w:val="005E72D4"/>
    <w:rsid w:val="00601FA1"/>
    <w:rsid w:val="00602A73"/>
    <w:rsid w:val="00617290"/>
    <w:rsid w:val="00627330"/>
    <w:rsid w:val="0064100D"/>
    <w:rsid w:val="006415BB"/>
    <w:rsid w:val="006423CE"/>
    <w:rsid w:val="00646037"/>
    <w:rsid w:val="00652D84"/>
    <w:rsid w:val="00662354"/>
    <w:rsid w:val="0066291B"/>
    <w:rsid w:val="00662BC4"/>
    <w:rsid w:val="0066567E"/>
    <w:rsid w:val="00671B71"/>
    <w:rsid w:val="00697F15"/>
    <w:rsid w:val="006A0134"/>
    <w:rsid w:val="006A55BF"/>
    <w:rsid w:val="006B00D6"/>
    <w:rsid w:val="006B4792"/>
    <w:rsid w:val="006C2181"/>
    <w:rsid w:val="006C442B"/>
    <w:rsid w:val="006C5ED7"/>
    <w:rsid w:val="006D4FEC"/>
    <w:rsid w:val="006F0FCB"/>
    <w:rsid w:val="006F4C30"/>
    <w:rsid w:val="006F5239"/>
    <w:rsid w:val="006F745F"/>
    <w:rsid w:val="00703143"/>
    <w:rsid w:val="00703725"/>
    <w:rsid w:val="00704DE6"/>
    <w:rsid w:val="007169E6"/>
    <w:rsid w:val="00722C78"/>
    <w:rsid w:val="00726139"/>
    <w:rsid w:val="0074399E"/>
    <w:rsid w:val="00752395"/>
    <w:rsid w:val="00765BDF"/>
    <w:rsid w:val="00767CCD"/>
    <w:rsid w:val="007729EB"/>
    <w:rsid w:val="00772ED5"/>
    <w:rsid w:val="007764F0"/>
    <w:rsid w:val="0078142F"/>
    <w:rsid w:val="00787FEE"/>
    <w:rsid w:val="0079280E"/>
    <w:rsid w:val="007A04E0"/>
    <w:rsid w:val="007A37A5"/>
    <w:rsid w:val="007A7AE7"/>
    <w:rsid w:val="007C0D97"/>
    <w:rsid w:val="007C0DF9"/>
    <w:rsid w:val="007C685F"/>
    <w:rsid w:val="007E147C"/>
    <w:rsid w:val="007F19E9"/>
    <w:rsid w:val="007F2055"/>
    <w:rsid w:val="00807499"/>
    <w:rsid w:val="0081302B"/>
    <w:rsid w:val="0082703F"/>
    <w:rsid w:val="008372F0"/>
    <w:rsid w:val="00840FC4"/>
    <w:rsid w:val="008556D4"/>
    <w:rsid w:val="008629BE"/>
    <w:rsid w:val="00867301"/>
    <w:rsid w:val="008724DC"/>
    <w:rsid w:val="0088519A"/>
    <w:rsid w:val="00887B99"/>
    <w:rsid w:val="00887C36"/>
    <w:rsid w:val="008965A3"/>
    <w:rsid w:val="008A57C0"/>
    <w:rsid w:val="008B0362"/>
    <w:rsid w:val="008B1D67"/>
    <w:rsid w:val="008C3C1B"/>
    <w:rsid w:val="008C425B"/>
    <w:rsid w:val="008D3BAD"/>
    <w:rsid w:val="008E1BAE"/>
    <w:rsid w:val="008E1ECB"/>
    <w:rsid w:val="008E3646"/>
    <w:rsid w:val="008E4401"/>
    <w:rsid w:val="00900D62"/>
    <w:rsid w:val="00906998"/>
    <w:rsid w:val="00907924"/>
    <w:rsid w:val="00915335"/>
    <w:rsid w:val="00916C35"/>
    <w:rsid w:val="0092001F"/>
    <w:rsid w:val="009252E5"/>
    <w:rsid w:val="009479B5"/>
    <w:rsid w:val="00950919"/>
    <w:rsid w:val="00951B81"/>
    <w:rsid w:val="00960F18"/>
    <w:rsid w:val="00961E8C"/>
    <w:rsid w:val="009620C0"/>
    <w:rsid w:val="0096286E"/>
    <w:rsid w:val="009647DB"/>
    <w:rsid w:val="00965F60"/>
    <w:rsid w:val="009667E5"/>
    <w:rsid w:val="00974EE0"/>
    <w:rsid w:val="00994F6F"/>
    <w:rsid w:val="0099752B"/>
    <w:rsid w:val="009B0069"/>
    <w:rsid w:val="009B6C78"/>
    <w:rsid w:val="009C309D"/>
    <w:rsid w:val="009C6C68"/>
    <w:rsid w:val="009C7197"/>
    <w:rsid w:val="009D0887"/>
    <w:rsid w:val="009E26B9"/>
    <w:rsid w:val="009E4495"/>
    <w:rsid w:val="009E4509"/>
    <w:rsid w:val="009E50B1"/>
    <w:rsid w:val="009E6A33"/>
    <w:rsid w:val="009E71AB"/>
    <w:rsid w:val="009F08CE"/>
    <w:rsid w:val="00A009FE"/>
    <w:rsid w:val="00A02AD8"/>
    <w:rsid w:val="00A03830"/>
    <w:rsid w:val="00A03A3E"/>
    <w:rsid w:val="00A03D5B"/>
    <w:rsid w:val="00A12A74"/>
    <w:rsid w:val="00A22357"/>
    <w:rsid w:val="00A27FF0"/>
    <w:rsid w:val="00A3135C"/>
    <w:rsid w:val="00A403DB"/>
    <w:rsid w:val="00A40C9B"/>
    <w:rsid w:val="00A45231"/>
    <w:rsid w:val="00A53606"/>
    <w:rsid w:val="00A57A02"/>
    <w:rsid w:val="00A65D7A"/>
    <w:rsid w:val="00A71C02"/>
    <w:rsid w:val="00A726BE"/>
    <w:rsid w:val="00A74ABE"/>
    <w:rsid w:val="00A768C6"/>
    <w:rsid w:val="00A80157"/>
    <w:rsid w:val="00A8409C"/>
    <w:rsid w:val="00A85B2D"/>
    <w:rsid w:val="00A908D3"/>
    <w:rsid w:val="00AA1FF0"/>
    <w:rsid w:val="00AC0640"/>
    <w:rsid w:val="00AD7D51"/>
    <w:rsid w:val="00AE19A4"/>
    <w:rsid w:val="00AE7B11"/>
    <w:rsid w:val="00AF2EE4"/>
    <w:rsid w:val="00AF4D41"/>
    <w:rsid w:val="00B00262"/>
    <w:rsid w:val="00B02C4B"/>
    <w:rsid w:val="00B047E6"/>
    <w:rsid w:val="00B0517E"/>
    <w:rsid w:val="00B06DFB"/>
    <w:rsid w:val="00B10133"/>
    <w:rsid w:val="00B21846"/>
    <w:rsid w:val="00B32594"/>
    <w:rsid w:val="00B374E8"/>
    <w:rsid w:val="00B40EBF"/>
    <w:rsid w:val="00B418B3"/>
    <w:rsid w:val="00B54D71"/>
    <w:rsid w:val="00B754EC"/>
    <w:rsid w:val="00B76131"/>
    <w:rsid w:val="00B7663D"/>
    <w:rsid w:val="00B809A0"/>
    <w:rsid w:val="00B82CA7"/>
    <w:rsid w:val="00B90A41"/>
    <w:rsid w:val="00BA4EDA"/>
    <w:rsid w:val="00BA694D"/>
    <w:rsid w:val="00BB0390"/>
    <w:rsid w:val="00BB617D"/>
    <w:rsid w:val="00BD6971"/>
    <w:rsid w:val="00BF219B"/>
    <w:rsid w:val="00C02378"/>
    <w:rsid w:val="00C05E20"/>
    <w:rsid w:val="00C06EB4"/>
    <w:rsid w:val="00C13440"/>
    <w:rsid w:val="00C20597"/>
    <w:rsid w:val="00C24147"/>
    <w:rsid w:val="00C24B4D"/>
    <w:rsid w:val="00C30B78"/>
    <w:rsid w:val="00C32889"/>
    <w:rsid w:val="00C37802"/>
    <w:rsid w:val="00C406FC"/>
    <w:rsid w:val="00C434B6"/>
    <w:rsid w:val="00C55385"/>
    <w:rsid w:val="00C621D1"/>
    <w:rsid w:val="00C64F7A"/>
    <w:rsid w:val="00C67229"/>
    <w:rsid w:val="00C82149"/>
    <w:rsid w:val="00C86C66"/>
    <w:rsid w:val="00C9156C"/>
    <w:rsid w:val="00CA12E7"/>
    <w:rsid w:val="00CA5519"/>
    <w:rsid w:val="00CB1A09"/>
    <w:rsid w:val="00CB7041"/>
    <w:rsid w:val="00CC5F98"/>
    <w:rsid w:val="00CD2E5D"/>
    <w:rsid w:val="00CD41BD"/>
    <w:rsid w:val="00CD7FB7"/>
    <w:rsid w:val="00CE04C9"/>
    <w:rsid w:val="00CF5A0F"/>
    <w:rsid w:val="00D02127"/>
    <w:rsid w:val="00D02AD6"/>
    <w:rsid w:val="00D05DC5"/>
    <w:rsid w:val="00D1359F"/>
    <w:rsid w:val="00D17DDA"/>
    <w:rsid w:val="00D27268"/>
    <w:rsid w:val="00D338FB"/>
    <w:rsid w:val="00D34E3D"/>
    <w:rsid w:val="00D52815"/>
    <w:rsid w:val="00D640FE"/>
    <w:rsid w:val="00D76176"/>
    <w:rsid w:val="00D763D2"/>
    <w:rsid w:val="00D85EB6"/>
    <w:rsid w:val="00D93E70"/>
    <w:rsid w:val="00D97379"/>
    <w:rsid w:val="00DA01A1"/>
    <w:rsid w:val="00DA0477"/>
    <w:rsid w:val="00DB7CC6"/>
    <w:rsid w:val="00DC0EA7"/>
    <w:rsid w:val="00DC2534"/>
    <w:rsid w:val="00DC56BB"/>
    <w:rsid w:val="00DD1103"/>
    <w:rsid w:val="00DD60E7"/>
    <w:rsid w:val="00DE4A1B"/>
    <w:rsid w:val="00DE54D5"/>
    <w:rsid w:val="00DF415B"/>
    <w:rsid w:val="00E019C3"/>
    <w:rsid w:val="00E03561"/>
    <w:rsid w:val="00E07594"/>
    <w:rsid w:val="00E10C6E"/>
    <w:rsid w:val="00E11B83"/>
    <w:rsid w:val="00E130E3"/>
    <w:rsid w:val="00E237C0"/>
    <w:rsid w:val="00E269E4"/>
    <w:rsid w:val="00E26B01"/>
    <w:rsid w:val="00E32B43"/>
    <w:rsid w:val="00E506D1"/>
    <w:rsid w:val="00E62AF2"/>
    <w:rsid w:val="00E63486"/>
    <w:rsid w:val="00E63DC2"/>
    <w:rsid w:val="00E71867"/>
    <w:rsid w:val="00E720C0"/>
    <w:rsid w:val="00E73000"/>
    <w:rsid w:val="00E7373C"/>
    <w:rsid w:val="00E74EC2"/>
    <w:rsid w:val="00E8017F"/>
    <w:rsid w:val="00E931A6"/>
    <w:rsid w:val="00E972BE"/>
    <w:rsid w:val="00EA6EBC"/>
    <w:rsid w:val="00EB04F0"/>
    <w:rsid w:val="00EB0FB4"/>
    <w:rsid w:val="00EB3149"/>
    <w:rsid w:val="00EB4A8A"/>
    <w:rsid w:val="00EC354E"/>
    <w:rsid w:val="00ED65D5"/>
    <w:rsid w:val="00EE3D46"/>
    <w:rsid w:val="00EF6215"/>
    <w:rsid w:val="00EF63EB"/>
    <w:rsid w:val="00EF6457"/>
    <w:rsid w:val="00F01D7D"/>
    <w:rsid w:val="00F11067"/>
    <w:rsid w:val="00F124EC"/>
    <w:rsid w:val="00F202F0"/>
    <w:rsid w:val="00F22ADD"/>
    <w:rsid w:val="00F35B07"/>
    <w:rsid w:val="00F366B9"/>
    <w:rsid w:val="00F3696D"/>
    <w:rsid w:val="00F37589"/>
    <w:rsid w:val="00F42D1D"/>
    <w:rsid w:val="00F46A97"/>
    <w:rsid w:val="00F46DD3"/>
    <w:rsid w:val="00F50C68"/>
    <w:rsid w:val="00F57D1B"/>
    <w:rsid w:val="00F745A9"/>
    <w:rsid w:val="00F75CCD"/>
    <w:rsid w:val="00F845FB"/>
    <w:rsid w:val="00F86240"/>
    <w:rsid w:val="00F92B1D"/>
    <w:rsid w:val="00F93B59"/>
    <w:rsid w:val="00FA35BD"/>
    <w:rsid w:val="00FA79EE"/>
    <w:rsid w:val="00FB6FC8"/>
    <w:rsid w:val="00FC3BB2"/>
    <w:rsid w:val="00FC784B"/>
    <w:rsid w:val="00FD7F8A"/>
    <w:rsid w:val="00FE1CEF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A997-DA65-4239-B976-DC478752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8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63DC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63DC2"/>
  </w:style>
  <w:style w:type="paragraph" w:styleId="Tijeloteksta">
    <w:name w:val="Body Text"/>
    <w:basedOn w:val="Normal"/>
    <w:rsid w:val="006F5239"/>
    <w:pPr>
      <w:jc w:val="both"/>
    </w:pPr>
  </w:style>
  <w:style w:type="paragraph" w:styleId="Tekstbalonia">
    <w:name w:val="Balloon Text"/>
    <w:basedOn w:val="Normal"/>
    <w:semiHidden/>
    <w:rsid w:val="007A04E0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9C309D"/>
    <w:pPr>
      <w:autoSpaceDE w:val="0"/>
      <w:autoSpaceDN w:val="0"/>
      <w:adjustRightInd w:val="0"/>
      <w:spacing w:line="201" w:lineRule="atLeast"/>
    </w:pPr>
  </w:style>
  <w:style w:type="paragraph" w:styleId="Obinitekst">
    <w:name w:val="Plain Text"/>
    <w:basedOn w:val="Normal"/>
    <w:rsid w:val="00C20597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476DC5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0B43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8372F0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8372F0"/>
    <w:rPr>
      <w:sz w:val="24"/>
      <w:szCs w:val="24"/>
    </w:rPr>
  </w:style>
  <w:style w:type="paragraph" w:styleId="Tekstkomentara">
    <w:name w:val="annotation text"/>
    <w:basedOn w:val="Normal"/>
    <w:link w:val="TekstkomentaraChar"/>
    <w:rsid w:val="008372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372F0"/>
  </w:style>
  <w:style w:type="character" w:styleId="Referencakomentara">
    <w:name w:val="annotation reference"/>
    <w:rsid w:val="00F202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5133-2832-421C-A5C7-EFC2716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6692</Words>
  <Characters>38148</Characters>
  <Application>Microsoft Office Word</Application>
  <DocSecurity>0</DocSecurity>
  <Lines>317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KZŽ</Company>
  <LinksUpToDate>false</LinksUpToDate>
  <CharactersWithSpaces>44751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Ljiljana</dc:creator>
  <cp:keywords/>
  <dc:description/>
  <cp:lastModifiedBy>Zoran Gumbas</cp:lastModifiedBy>
  <cp:revision>2</cp:revision>
  <cp:lastPrinted>2019-10-25T11:43:00Z</cp:lastPrinted>
  <dcterms:created xsi:type="dcterms:W3CDTF">2019-10-28T18:29:00Z</dcterms:created>
  <dcterms:modified xsi:type="dcterms:W3CDTF">2019-10-28T18:29:00Z</dcterms:modified>
</cp:coreProperties>
</file>