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87" w:rsidRPr="00B46098" w:rsidRDefault="00FD2D87" w:rsidP="00B46098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2078D" w:rsidRDefault="00A2078D" w:rsidP="00A7180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double"/>
        </w:rPr>
      </w:pPr>
    </w:p>
    <w:p w:rsidR="00FB3A73" w:rsidRDefault="00FB3A73" w:rsidP="00A7180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double"/>
        </w:rPr>
      </w:pPr>
    </w:p>
    <w:p w:rsidR="00B7353A" w:rsidRDefault="00B7353A" w:rsidP="00A7180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double"/>
        </w:rPr>
      </w:pPr>
    </w:p>
    <w:p w:rsidR="005E3315" w:rsidRDefault="005E3315" w:rsidP="00A71801">
      <w:pPr>
        <w:tabs>
          <w:tab w:val="left" w:pos="0"/>
          <w:tab w:val="left" w:pos="709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double"/>
        </w:rPr>
      </w:pPr>
    </w:p>
    <w:p w:rsidR="005E3315" w:rsidRDefault="005E3315" w:rsidP="00275462">
      <w:pPr>
        <w:spacing w:after="0" w:line="240" w:lineRule="auto"/>
        <w:jc w:val="left"/>
        <w:rPr>
          <w:rFonts w:ascii="Times New Roman" w:hAnsi="Times New Roman"/>
          <w:sz w:val="24"/>
          <w:szCs w:val="24"/>
          <w:u w:val="double"/>
        </w:rPr>
      </w:pPr>
    </w:p>
    <w:p w:rsidR="005E3315" w:rsidRDefault="005E3315" w:rsidP="00275462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5E3315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3315">
        <w:rPr>
          <w:rFonts w:ascii="Times New Roman" w:hAnsi="Times New Roman"/>
          <w:b/>
          <w:sz w:val="24"/>
          <w:szCs w:val="24"/>
        </w:rPr>
        <w:t xml:space="preserve">    </w:t>
      </w:r>
    </w:p>
    <w:p w:rsidR="005E3315" w:rsidRDefault="005E3315" w:rsidP="00275462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5E3315" w:rsidRDefault="005E3315" w:rsidP="00275462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BE1579">
        <w:rPr>
          <w:rFonts w:ascii="Times New Roman" w:hAnsi="Times New Roman"/>
          <w:sz w:val="24"/>
          <w:szCs w:val="24"/>
        </w:rPr>
        <w:t xml:space="preserve"> </w:t>
      </w:r>
      <w:r w:rsidR="008848C4">
        <w:rPr>
          <w:rFonts w:ascii="Times New Roman" w:hAnsi="Times New Roman"/>
          <w:sz w:val="24"/>
          <w:szCs w:val="24"/>
        </w:rPr>
        <w:t>810-01/19</w:t>
      </w:r>
      <w:r w:rsidR="00054060">
        <w:rPr>
          <w:rFonts w:ascii="Times New Roman" w:hAnsi="Times New Roman"/>
          <w:sz w:val="24"/>
          <w:szCs w:val="24"/>
        </w:rPr>
        <w:t>-01/</w:t>
      </w:r>
      <w:r w:rsidR="008848C4">
        <w:rPr>
          <w:rFonts w:ascii="Times New Roman" w:hAnsi="Times New Roman"/>
          <w:sz w:val="24"/>
          <w:szCs w:val="24"/>
        </w:rPr>
        <w:t>02</w:t>
      </w:r>
    </w:p>
    <w:p w:rsidR="005E3315" w:rsidRDefault="00AC663D" w:rsidP="00275462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160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2140/01-01</w:t>
      </w:r>
      <w:r w:rsidR="008848C4">
        <w:rPr>
          <w:rFonts w:ascii="Times New Roman" w:hAnsi="Times New Roman"/>
          <w:sz w:val="24"/>
          <w:szCs w:val="24"/>
        </w:rPr>
        <w:t>-19</w:t>
      </w:r>
      <w:r w:rsidR="0079507A">
        <w:rPr>
          <w:rFonts w:ascii="Times New Roman" w:hAnsi="Times New Roman"/>
          <w:sz w:val="24"/>
          <w:szCs w:val="24"/>
        </w:rPr>
        <w:t>-</w:t>
      </w:r>
    </w:p>
    <w:p w:rsidR="005E3315" w:rsidRPr="005E3315" w:rsidRDefault="005E3315" w:rsidP="00275462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</w:t>
      </w:r>
      <w:r w:rsidR="000250F3">
        <w:rPr>
          <w:rFonts w:ascii="Times New Roman" w:hAnsi="Times New Roman"/>
          <w:sz w:val="24"/>
          <w:szCs w:val="24"/>
        </w:rPr>
        <w:softHyphen/>
      </w:r>
      <w:r w:rsidR="000250F3">
        <w:rPr>
          <w:rFonts w:ascii="Times New Roman" w:hAnsi="Times New Roman"/>
          <w:sz w:val="24"/>
          <w:szCs w:val="24"/>
        </w:rPr>
        <w:softHyphen/>
      </w:r>
      <w:r w:rsidR="000250F3">
        <w:rPr>
          <w:rFonts w:ascii="Times New Roman" w:hAnsi="Times New Roman"/>
          <w:sz w:val="24"/>
          <w:szCs w:val="24"/>
        </w:rPr>
        <w:softHyphen/>
        <w:t xml:space="preserve"> </w:t>
      </w:r>
    </w:p>
    <w:p w:rsidR="00CC4DFF" w:rsidRDefault="00CC4DFF" w:rsidP="00A7180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CC4DFF" w:rsidRPr="00CC4DFF" w:rsidRDefault="00CC4DFF" w:rsidP="00A71801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CC4DFF" w:rsidRDefault="00F127EB" w:rsidP="00A71801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" w:name="OLE_LINK2"/>
      <w:bookmarkStart w:id="2" w:name="OLE_LINK3"/>
      <w:r>
        <w:rPr>
          <w:rFonts w:ascii="Times New Roman" w:hAnsi="Times New Roman"/>
          <w:sz w:val="24"/>
          <w:szCs w:val="24"/>
        </w:rPr>
        <w:t xml:space="preserve">           </w:t>
      </w:r>
      <w:r w:rsidR="00CC4DFF" w:rsidRPr="00CC4DFF">
        <w:rPr>
          <w:rFonts w:ascii="Times New Roman" w:hAnsi="Times New Roman"/>
          <w:sz w:val="24"/>
          <w:szCs w:val="24"/>
        </w:rPr>
        <w:t>Temeljem članka 17. stavka 1. alineje 1. Zakona o sustavu civilne zaštite („Narodne novine“, broj 82/15.</w:t>
      </w:r>
      <w:r w:rsidR="00224C77">
        <w:rPr>
          <w:rFonts w:ascii="Times New Roman" w:hAnsi="Times New Roman"/>
          <w:sz w:val="24"/>
          <w:szCs w:val="24"/>
        </w:rPr>
        <w:t xml:space="preserve"> i 118/18.</w:t>
      </w:r>
      <w:r w:rsidR="00D26A6D">
        <w:rPr>
          <w:rFonts w:ascii="Times New Roman" w:hAnsi="Times New Roman"/>
          <w:sz w:val="24"/>
          <w:szCs w:val="24"/>
        </w:rPr>
        <w:t xml:space="preserve">), </w:t>
      </w:r>
      <w:r w:rsidR="00CC4DFF" w:rsidRPr="00CC4DFF">
        <w:rPr>
          <w:rFonts w:ascii="Times New Roman" w:hAnsi="Times New Roman"/>
          <w:sz w:val="24"/>
          <w:szCs w:val="24"/>
        </w:rPr>
        <w:t>članka</w:t>
      </w:r>
      <w:r w:rsidR="00A26107">
        <w:rPr>
          <w:rFonts w:ascii="Times New Roman" w:hAnsi="Times New Roman"/>
          <w:sz w:val="24"/>
          <w:szCs w:val="24"/>
        </w:rPr>
        <w:t xml:space="preserve"> 58. stavka 1. i 2. Pravilnika o nositeljima, sadržaju i postupcima izrade planskih do</w:t>
      </w:r>
      <w:r w:rsidR="00D26A6D">
        <w:rPr>
          <w:rFonts w:ascii="Times New Roman" w:hAnsi="Times New Roman"/>
          <w:sz w:val="24"/>
          <w:szCs w:val="24"/>
        </w:rPr>
        <w:t>kumenata u civilnoj zaštiti te načinu informiranja javnosti u postupku njihovog donošenja („Narodne novine“, broj 49/17</w:t>
      </w:r>
      <w:r w:rsidR="00CA2CB3">
        <w:rPr>
          <w:rFonts w:ascii="Times New Roman" w:hAnsi="Times New Roman"/>
          <w:sz w:val="24"/>
          <w:szCs w:val="24"/>
        </w:rPr>
        <w:t>.</w:t>
      </w:r>
      <w:r w:rsidR="00D26A6D">
        <w:rPr>
          <w:rFonts w:ascii="Times New Roman" w:hAnsi="Times New Roman"/>
          <w:sz w:val="24"/>
          <w:szCs w:val="24"/>
        </w:rPr>
        <w:t xml:space="preserve">) članka </w:t>
      </w:r>
      <w:r w:rsidR="00CC4DFF" w:rsidRPr="00CC4DFF">
        <w:rPr>
          <w:rFonts w:ascii="Times New Roman" w:hAnsi="Times New Roman"/>
          <w:sz w:val="24"/>
          <w:szCs w:val="24"/>
        </w:rPr>
        <w:t xml:space="preserve"> 17. stavka 1. alineje 21. Statuta Krapinsko-zagorske županije („Službeni glasnik Krapinsko-zagorske županije“, broj</w:t>
      </w:r>
      <w:r w:rsidR="00A216E4">
        <w:rPr>
          <w:rFonts w:ascii="Times New Roman" w:hAnsi="Times New Roman"/>
          <w:sz w:val="24"/>
          <w:szCs w:val="24"/>
        </w:rPr>
        <w:t xml:space="preserve"> 13/01., 5/06., 14/09., 11/13.,</w:t>
      </w:r>
      <w:r w:rsidR="00CC4DFF" w:rsidRPr="00CC4DFF">
        <w:rPr>
          <w:rFonts w:ascii="Times New Roman" w:hAnsi="Times New Roman"/>
          <w:sz w:val="24"/>
          <w:szCs w:val="24"/>
        </w:rPr>
        <w:t xml:space="preserve"> 26/13. – pročišćeni tekst</w:t>
      </w:r>
      <w:r w:rsidR="00A216E4">
        <w:rPr>
          <w:rFonts w:ascii="Times New Roman" w:hAnsi="Times New Roman"/>
          <w:sz w:val="24"/>
          <w:szCs w:val="24"/>
        </w:rPr>
        <w:t xml:space="preserve"> i 13/18.</w:t>
      </w:r>
      <w:r w:rsidR="00CC4DFF" w:rsidRPr="00CC4DFF">
        <w:rPr>
          <w:rFonts w:ascii="Times New Roman" w:hAnsi="Times New Roman"/>
          <w:sz w:val="24"/>
          <w:szCs w:val="24"/>
        </w:rPr>
        <w:t>)</w:t>
      </w:r>
      <w:r w:rsidR="00CA2CB3">
        <w:rPr>
          <w:rFonts w:ascii="Times New Roman" w:hAnsi="Times New Roman"/>
          <w:sz w:val="24"/>
          <w:szCs w:val="24"/>
        </w:rPr>
        <w:t>,</w:t>
      </w:r>
      <w:r w:rsidR="00CC4DFF" w:rsidRPr="00CC4DFF">
        <w:rPr>
          <w:rFonts w:ascii="Times New Roman" w:hAnsi="Times New Roman"/>
          <w:sz w:val="24"/>
          <w:szCs w:val="24"/>
        </w:rPr>
        <w:t xml:space="preserve"> Županijska skupština Krapinsko-zagorske županije, na </w:t>
      </w:r>
      <w:r w:rsidR="00CA2CB3">
        <w:rPr>
          <w:rFonts w:ascii="Times New Roman" w:hAnsi="Times New Roman"/>
          <w:sz w:val="24"/>
          <w:szCs w:val="24"/>
        </w:rPr>
        <w:t>18</w:t>
      </w:r>
      <w:r w:rsidR="00CC4DFF" w:rsidRPr="00CC4DFF">
        <w:rPr>
          <w:rFonts w:ascii="Times New Roman" w:hAnsi="Times New Roman"/>
          <w:sz w:val="24"/>
          <w:szCs w:val="24"/>
        </w:rPr>
        <w:t>. sjed</w:t>
      </w:r>
      <w:r w:rsidR="00FF53DB">
        <w:rPr>
          <w:rFonts w:ascii="Times New Roman" w:hAnsi="Times New Roman"/>
          <w:sz w:val="24"/>
          <w:szCs w:val="24"/>
        </w:rPr>
        <w:t>nici održanoj dana __</w:t>
      </w:r>
      <w:r w:rsidR="00CA2CB3">
        <w:rPr>
          <w:rFonts w:ascii="Times New Roman" w:hAnsi="Times New Roman"/>
          <w:sz w:val="24"/>
          <w:szCs w:val="24"/>
        </w:rPr>
        <w:t>. _________</w:t>
      </w:r>
      <w:r w:rsidR="00CC4DFF" w:rsidRPr="00CC4DFF">
        <w:rPr>
          <w:rFonts w:ascii="Times New Roman" w:hAnsi="Times New Roman"/>
          <w:sz w:val="24"/>
          <w:szCs w:val="24"/>
        </w:rPr>
        <w:t>201</w:t>
      </w:r>
      <w:r w:rsidR="008848C4">
        <w:rPr>
          <w:rFonts w:ascii="Times New Roman" w:hAnsi="Times New Roman"/>
          <w:sz w:val="24"/>
          <w:szCs w:val="24"/>
        </w:rPr>
        <w:t>9</w:t>
      </w:r>
      <w:r w:rsidR="00CC4DFF" w:rsidRPr="00CC4DFF">
        <w:rPr>
          <w:rFonts w:ascii="Times New Roman" w:hAnsi="Times New Roman"/>
          <w:sz w:val="24"/>
          <w:szCs w:val="24"/>
        </w:rPr>
        <w:t xml:space="preserve">. godine </w:t>
      </w:r>
      <w:r w:rsidR="009E0FF8">
        <w:rPr>
          <w:rFonts w:ascii="Times New Roman" w:hAnsi="Times New Roman"/>
          <w:sz w:val="24"/>
          <w:szCs w:val="24"/>
        </w:rPr>
        <w:t>usvaja</w:t>
      </w:r>
    </w:p>
    <w:bookmarkEnd w:id="1"/>
    <w:bookmarkEnd w:id="2"/>
    <w:p w:rsidR="00CC4DFF" w:rsidRPr="00935449" w:rsidRDefault="00CC4DFF" w:rsidP="00935449">
      <w:pPr>
        <w:spacing w:after="0" w:line="240" w:lineRule="auto"/>
        <w:ind w:left="0" w:firstLine="0"/>
        <w:rPr>
          <w:rFonts w:ascii="Times New Roman" w:hAnsi="Times New Roman"/>
          <w:color w:val="FF0000"/>
          <w:sz w:val="24"/>
          <w:szCs w:val="24"/>
        </w:rPr>
      </w:pPr>
    </w:p>
    <w:p w:rsidR="003A2169" w:rsidRDefault="00935449" w:rsidP="00935449">
      <w:p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55E62">
        <w:rPr>
          <w:rFonts w:ascii="Times New Roman" w:hAnsi="Times New Roman"/>
          <w:b/>
          <w:sz w:val="24"/>
          <w:szCs w:val="24"/>
        </w:rPr>
        <w:t>GODIŠNJU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A7705" w:rsidRPr="00DD23F4">
        <w:rPr>
          <w:rFonts w:ascii="Times New Roman" w:hAnsi="Times New Roman"/>
          <w:b/>
          <w:sz w:val="24"/>
          <w:szCs w:val="24"/>
        </w:rPr>
        <w:t>ANALIZ</w:t>
      </w:r>
      <w:r w:rsidR="00CC4DFF" w:rsidRPr="00DD23F4">
        <w:rPr>
          <w:rFonts w:ascii="Times New Roman" w:hAnsi="Times New Roman"/>
          <w:b/>
          <w:sz w:val="24"/>
          <w:szCs w:val="24"/>
        </w:rPr>
        <w:t>U</w:t>
      </w:r>
      <w:r w:rsidR="00106198" w:rsidRPr="00DD23F4">
        <w:rPr>
          <w:rFonts w:ascii="Times New Roman" w:hAnsi="Times New Roman"/>
          <w:b/>
          <w:sz w:val="24"/>
          <w:szCs w:val="24"/>
        </w:rPr>
        <w:t xml:space="preserve"> STA</w:t>
      </w:r>
      <w:r w:rsidR="001A7705" w:rsidRPr="00DD23F4">
        <w:rPr>
          <w:rFonts w:ascii="Times New Roman" w:hAnsi="Times New Roman"/>
          <w:b/>
          <w:sz w:val="24"/>
          <w:szCs w:val="24"/>
        </w:rPr>
        <w:t>NJA</w:t>
      </w:r>
      <w:r w:rsidR="001C7C29" w:rsidRPr="00DD23F4">
        <w:rPr>
          <w:rFonts w:ascii="Times New Roman" w:hAnsi="Times New Roman"/>
          <w:b/>
          <w:sz w:val="24"/>
          <w:szCs w:val="24"/>
        </w:rPr>
        <w:t xml:space="preserve"> SUSTAVA CIVILNE ZAŠTITE</w:t>
      </w:r>
    </w:p>
    <w:p w:rsidR="00106198" w:rsidRPr="00DD23F4" w:rsidRDefault="00106198" w:rsidP="003A2169">
      <w:p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D23F4">
        <w:rPr>
          <w:rFonts w:ascii="Times New Roman" w:hAnsi="Times New Roman"/>
          <w:b/>
          <w:sz w:val="24"/>
          <w:szCs w:val="24"/>
        </w:rPr>
        <w:t xml:space="preserve"> NA PODRUČJU</w:t>
      </w:r>
      <w:r w:rsidR="003A2169">
        <w:rPr>
          <w:rFonts w:ascii="Times New Roman" w:hAnsi="Times New Roman"/>
          <w:b/>
          <w:sz w:val="24"/>
          <w:szCs w:val="24"/>
        </w:rPr>
        <w:t xml:space="preserve"> </w:t>
      </w:r>
      <w:r w:rsidRPr="00DD23F4">
        <w:rPr>
          <w:rFonts w:ascii="Times New Roman" w:hAnsi="Times New Roman"/>
          <w:b/>
          <w:sz w:val="24"/>
          <w:szCs w:val="24"/>
        </w:rPr>
        <w:t>KRA</w:t>
      </w:r>
      <w:r w:rsidR="008C02A4" w:rsidRPr="00DD23F4">
        <w:rPr>
          <w:rFonts w:ascii="Times New Roman" w:hAnsi="Times New Roman"/>
          <w:b/>
          <w:sz w:val="24"/>
          <w:szCs w:val="24"/>
        </w:rPr>
        <w:t>PINSKO-ZAGORSKE ŽUPANIJE ZA 201</w:t>
      </w:r>
      <w:r w:rsidR="00224C77">
        <w:rPr>
          <w:rFonts w:ascii="Times New Roman" w:hAnsi="Times New Roman"/>
          <w:b/>
          <w:sz w:val="24"/>
          <w:szCs w:val="24"/>
        </w:rPr>
        <w:t>9</w:t>
      </w:r>
      <w:r w:rsidRPr="00DD23F4">
        <w:rPr>
          <w:rFonts w:ascii="Times New Roman" w:hAnsi="Times New Roman"/>
          <w:b/>
          <w:sz w:val="24"/>
          <w:szCs w:val="24"/>
        </w:rPr>
        <w:t>. GODINU</w:t>
      </w:r>
    </w:p>
    <w:p w:rsidR="00ED5E0F" w:rsidRDefault="003A2169" w:rsidP="007950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E670A" w:rsidRDefault="00FE670A" w:rsidP="0079507A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E670A" w:rsidRPr="00FE670A" w:rsidRDefault="00FE670A" w:rsidP="00B13BD1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 w:rsidRPr="00FE670A">
        <w:rPr>
          <w:rFonts w:ascii="Times New Roman" w:hAnsi="Times New Roman"/>
          <w:b/>
          <w:sz w:val="24"/>
          <w:szCs w:val="24"/>
        </w:rPr>
        <w:t xml:space="preserve">UVOD </w:t>
      </w:r>
    </w:p>
    <w:p w:rsidR="00FE670A" w:rsidRDefault="00FE670A" w:rsidP="00FE670A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1C7C29" w:rsidRDefault="00C64B06" w:rsidP="00587603">
      <w:p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23F4">
        <w:rPr>
          <w:rFonts w:ascii="Times New Roman" w:hAnsi="Times New Roman"/>
          <w:sz w:val="24"/>
          <w:szCs w:val="24"/>
        </w:rPr>
        <w:t xml:space="preserve">Člankom 17. </w:t>
      </w:r>
      <w:r w:rsidR="005E3315">
        <w:rPr>
          <w:rFonts w:ascii="Times New Roman" w:hAnsi="Times New Roman"/>
          <w:sz w:val="24"/>
          <w:szCs w:val="24"/>
        </w:rPr>
        <w:t>Zakon</w:t>
      </w:r>
      <w:r w:rsidR="00DD23F4">
        <w:rPr>
          <w:rFonts w:ascii="Times New Roman" w:hAnsi="Times New Roman"/>
          <w:sz w:val="24"/>
          <w:szCs w:val="24"/>
        </w:rPr>
        <w:t>a</w:t>
      </w:r>
      <w:r w:rsidR="008C02A4">
        <w:rPr>
          <w:rFonts w:ascii="Times New Roman" w:hAnsi="Times New Roman"/>
          <w:sz w:val="24"/>
          <w:szCs w:val="24"/>
        </w:rPr>
        <w:t xml:space="preserve"> o sustavu civilne zaštite</w:t>
      </w:r>
      <w:r w:rsidR="00B544CB">
        <w:rPr>
          <w:rFonts w:ascii="Times New Roman" w:hAnsi="Times New Roman"/>
          <w:sz w:val="24"/>
          <w:szCs w:val="24"/>
        </w:rPr>
        <w:t xml:space="preserve"> („Narodne novine“, </w:t>
      </w:r>
      <w:r w:rsidR="00B91172">
        <w:rPr>
          <w:rFonts w:ascii="Times New Roman" w:hAnsi="Times New Roman"/>
          <w:sz w:val="24"/>
          <w:szCs w:val="24"/>
        </w:rPr>
        <w:t>broj</w:t>
      </w:r>
      <w:r w:rsidR="00106198">
        <w:rPr>
          <w:rFonts w:ascii="Times New Roman" w:hAnsi="Times New Roman"/>
          <w:sz w:val="24"/>
          <w:szCs w:val="24"/>
        </w:rPr>
        <w:t xml:space="preserve"> </w:t>
      </w:r>
      <w:r w:rsidR="008C02A4">
        <w:rPr>
          <w:rFonts w:ascii="Times New Roman" w:hAnsi="Times New Roman"/>
          <w:sz w:val="24"/>
          <w:szCs w:val="24"/>
        </w:rPr>
        <w:t>82/15</w:t>
      </w:r>
      <w:r w:rsidR="00541253">
        <w:rPr>
          <w:rFonts w:ascii="Times New Roman" w:hAnsi="Times New Roman"/>
          <w:sz w:val="24"/>
          <w:szCs w:val="24"/>
        </w:rPr>
        <w:t>.</w:t>
      </w:r>
      <w:r w:rsidR="00224C77">
        <w:rPr>
          <w:rFonts w:ascii="Times New Roman" w:hAnsi="Times New Roman"/>
          <w:sz w:val="24"/>
          <w:szCs w:val="24"/>
        </w:rPr>
        <w:t xml:space="preserve"> i 118/18.</w:t>
      </w:r>
      <w:r w:rsidR="005E3315">
        <w:rPr>
          <w:rFonts w:ascii="Times New Roman" w:hAnsi="Times New Roman"/>
          <w:sz w:val="24"/>
          <w:szCs w:val="24"/>
        </w:rPr>
        <w:t xml:space="preserve">) propisano </w:t>
      </w:r>
      <w:r w:rsidR="00275D36">
        <w:rPr>
          <w:rFonts w:ascii="Times New Roman" w:hAnsi="Times New Roman"/>
          <w:sz w:val="24"/>
          <w:szCs w:val="24"/>
        </w:rPr>
        <w:t xml:space="preserve">je </w:t>
      </w:r>
      <w:r w:rsidR="005E3315">
        <w:rPr>
          <w:rFonts w:ascii="Times New Roman" w:hAnsi="Times New Roman"/>
          <w:sz w:val="24"/>
          <w:szCs w:val="24"/>
        </w:rPr>
        <w:t>da predstavnička</w:t>
      </w:r>
      <w:r w:rsidR="00106198">
        <w:rPr>
          <w:rFonts w:ascii="Times New Roman" w:hAnsi="Times New Roman"/>
          <w:sz w:val="24"/>
          <w:szCs w:val="24"/>
        </w:rPr>
        <w:t xml:space="preserve"> tijela jedinica lokalne i područne (regionalne) samouprave</w:t>
      </w:r>
      <w:r w:rsidR="008C02A4">
        <w:rPr>
          <w:rFonts w:ascii="Times New Roman" w:hAnsi="Times New Roman"/>
          <w:sz w:val="24"/>
          <w:szCs w:val="24"/>
        </w:rPr>
        <w:t xml:space="preserve"> u postupku donošenja proračuna razmatraju i usvajaju godišnju analizu stanja</w:t>
      </w:r>
      <w:r w:rsidR="00B8302C">
        <w:rPr>
          <w:rFonts w:ascii="Times New Roman" w:hAnsi="Times New Roman"/>
          <w:sz w:val="24"/>
          <w:szCs w:val="24"/>
        </w:rPr>
        <w:t xml:space="preserve"> i godišnji plan</w:t>
      </w:r>
      <w:r w:rsidR="00E222A2">
        <w:rPr>
          <w:rFonts w:ascii="Times New Roman" w:hAnsi="Times New Roman"/>
          <w:sz w:val="24"/>
          <w:szCs w:val="24"/>
        </w:rPr>
        <w:t xml:space="preserve"> razvoja</w:t>
      </w:r>
      <w:r w:rsidR="008C02A4">
        <w:rPr>
          <w:rFonts w:ascii="Times New Roman" w:hAnsi="Times New Roman"/>
          <w:sz w:val="24"/>
          <w:szCs w:val="24"/>
        </w:rPr>
        <w:t xml:space="preserve"> sustava civilne zaštite</w:t>
      </w:r>
      <w:r w:rsidR="00E222A2">
        <w:rPr>
          <w:rFonts w:ascii="Times New Roman" w:hAnsi="Times New Roman"/>
          <w:sz w:val="24"/>
          <w:szCs w:val="24"/>
        </w:rPr>
        <w:t xml:space="preserve"> s financijskim učincima za trogodišnje razdoblje</w:t>
      </w:r>
      <w:r w:rsidR="008C02A4">
        <w:rPr>
          <w:rFonts w:ascii="Times New Roman" w:hAnsi="Times New Roman"/>
          <w:sz w:val="24"/>
          <w:szCs w:val="24"/>
        </w:rPr>
        <w:t xml:space="preserve"> te</w:t>
      </w:r>
      <w:r w:rsidR="00F127EB">
        <w:rPr>
          <w:rFonts w:ascii="Times New Roman" w:hAnsi="Times New Roman"/>
          <w:sz w:val="24"/>
          <w:szCs w:val="24"/>
        </w:rPr>
        <w:t>, svake četiri godine,</w:t>
      </w:r>
      <w:r w:rsidR="008C02A4">
        <w:rPr>
          <w:rFonts w:ascii="Times New Roman" w:hAnsi="Times New Roman"/>
          <w:sz w:val="24"/>
          <w:szCs w:val="24"/>
        </w:rPr>
        <w:t xml:space="preserve"> smjernice za organizaciju i razvoj sustava </w:t>
      </w:r>
      <w:r w:rsidR="00F127EB">
        <w:rPr>
          <w:rFonts w:ascii="Times New Roman" w:hAnsi="Times New Roman"/>
          <w:sz w:val="24"/>
          <w:szCs w:val="24"/>
        </w:rPr>
        <w:t>civilne zaštite</w:t>
      </w:r>
      <w:r w:rsidR="008C02A4">
        <w:rPr>
          <w:rFonts w:ascii="Times New Roman" w:hAnsi="Times New Roman"/>
          <w:sz w:val="24"/>
          <w:szCs w:val="24"/>
        </w:rPr>
        <w:t xml:space="preserve">. </w:t>
      </w:r>
      <w:r w:rsidR="00275D36">
        <w:rPr>
          <w:rFonts w:ascii="Times New Roman" w:hAnsi="Times New Roman"/>
          <w:sz w:val="24"/>
          <w:szCs w:val="24"/>
        </w:rPr>
        <w:t xml:space="preserve">Smjernice za organizaciju i razvoj sustava </w:t>
      </w:r>
      <w:r w:rsidR="0079507A">
        <w:rPr>
          <w:rFonts w:ascii="Times New Roman" w:hAnsi="Times New Roman"/>
          <w:sz w:val="24"/>
          <w:szCs w:val="24"/>
        </w:rPr>
        <w:t>civilne zaštite Krapinsko-zagorske županije za razdoblje od 2016.-2019. godine Županijska skupština Krapinsko-</w:t>
      </w:r>
      <w:r w:rsidR="00203F05">
        <w:rPr>
          <w:rFonts w:ascii="Times New Roman" w:hAnsi="Times New Roman"/>
          <w:sz w:val="24"/>
          <w:szCs w:val="24"/>
        </w:rPr>
        <w:t>zagorske županije Zaključkom („Službeni glasnik Krapinsko-zagorske županije</w:t>
      </w:r>
      <w:r w:rsidR="00203F05" w:rsidRPr="00E1165B">
        <w:rPr>
          <w:rFonts w:ascii="Times New Roman" w:hAnsi="Times New Roman"/>
          <w:sz w:val="24"/>
          <w:szCs w:val="24"/>
        </w:rPr>
        <w:t>“, broj</w:t>
      </w:r>
      <w:r w:rsidR="00541253" w:rsidRPr="00E1165B">
        <w:rPr>
          <w:rFonts w:ascii="Times New Roman" w:hAnsi="Times New Roman"/>
          <w:sz w:val="24"/>
          <w:szCs w:val="24"/>
        </w:rPr>
        <w:t xml:space="preserve"> 30A</w:t>
      </w:r>
      <w:r w:rsidR="00E1165B" w:rsidRPr="00E1165B">
        <w:rPr>
          <w:rFonts w:ascii="Times New Roman" w:hAnsi="Times New Roman"/>
          <w:sz w:val="24"/>
          <w:szCs w:val="24"/>
        </w:rPr>
        <w:t>/15.</w:t>
      </w:r>
      <w:r w:rsidR="00541253" w:rsidRPr="00E1165B">
        <w:rPr>
          <w:rFonts w:ascii="Times New Roman" w:hAnsi="Times New Roman"/>
          <w:sz w:val="24"/>
          <w:szCs w:val="24"/>
        </w:rPr>
        <w:t>)</w:t>
      </w:r>
      <w:r w:rsidR="00541253">
        <w:rPr>
          <w:rFonts w:ascii="Times New Roman" w:hAnsi="Times New Roman"/>
          <w:sz w:val="24"/>
          <w:szCs w:val="24"/>
        </w:rPr>
        <w:t xml:space="preserve"> </w:t>
      </w:r>
      <w:r w:rsidR="00203F05">
        <w:rPr>
          <w:rFonts w:ascii="Times New Roman" w:hAnsi="Times New Roman"/>
          <w:sz w:val="24"/>
          <w:szCs w:val="24"/>
        </w:rPr>
        <w:t xml:space="preserve"> </w:t>
      </w:r>
      <w:r w:rsidR="00541253">
        <w:rPr>
          <w:rFonts w:ascii="Times New Roman" w:hAnsi="Times New Roman"/>
          <w:sz w:val="24"/>
          <w:szCs w:val="24"/>
        </w:rPr>
        <w:t xml:space="preserve">je </w:t>
      </w:r>
      <w:r w:rsidR="00935449">
        <w:rPr>
          <w:rFonts w:ascii="Times New Roman" w:hAnsi="Times New Roman"/>
          <w:sz w:val="24"/>
          <w:szCs w:val="24"/>
        </w:rPr>
        <w:t xml:space="preserve">usvojila </w:t>
      </w:r>
      <w:r w:rsidR="00203F05">
        <w:rPr>
          <w:rFonts w:ascii="Times New Roman" w:hAnsi="Times New Roman"/>
          <w:sz w:val="24"/>
          <w:szCs w:val="24"/>
        </w:rPr>
        <w:t xml:space="preserve">14. prosinca 2015. godine. </w:t>
      </w:r>
    </w:p>
    <w:p w:rsidR="00CB6CF2" w:rsidRPr="00CB6CF2" w:rsidRDefault="00CB6CF2" w:rsidP="00CB6CF2">
      <w:p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B6CF2">
        <w:rPr>
          <w:rFonts w:ascii="Times New Roman" w:hAnsi="Times New Roman"/>
          <w:sz w:val="24"/>
          <w:szCs w:val="24"/>
        </w:rPr>
        <w:t xml:space="preserve">Pravilnikom o nositeljima, sadržaju i postupcima izrade planskih dokumenata u civilnoj zaštiti te načinu informiranja javnosti  u postupku njihova donošenja („Narodne novine“, broj 49/17.) godišnja analiza i godišnji plan razvoja sustava civilne zaštite jedinica lokalne i područne (samouprave) s financijskim učincima za trogodišnje razdoblje svrstani su u planske dokumente u području civilne zaštite te je člankom 66. stavkom 1. istog propisano da su planske dokumente, nositelji njihove izrade dužni uskladiti s odredbama tog Pravilnika u roku od šest mjeseci od dana usvajanja procjene rizika. Člankom 58. spomenutog Pravilnika propisano je da se tijekom mandatnog razdoblja za koje se </w:t>
      </w:r>
      <w:r w:rsidR="00D6581A">
        <w:rPr>
          <w:rFonts w:ascii="Times New Roman" w:hAnsi="Times New Roman"/>
          <w:sz w:val="24"/>
          <w:szCs w:val="24"/>
        </w:rPr>
        <w:t>s</w:t>
      </w:r>
      <w:r w:rsidRPr="00CB6CF2">
        <w:rPr>
          <w:rFonts w:ascii="Times New Roman" w:hAnsi="Times New Roman"/>
          <w:sz w:val="24"/>
          <w:szCs w:val="24"/>
        </w:rPr>
        <w:t>mjernice za organizaciju i razvoj sustava civiln</w:t>
      </w:r>
      <w:r w:rsidR="009A554A">
        <w:rPr>
          <w:rFonts w:ascii="Times New Roman" w:hAnsi="Times New Roman"/>
          <w:sz w:val="24"/>
          <w:szCs w:val="24"/>
        </w:rPr>
        <w:t>e zaštite usvajaju, na godišnjoj</w:t>
      </w:r>
      <w:r w:rsidRPr="00CB6CF2">
        <w:rPr>
          <w:rFonts w:ascii="Times New Roman" w:hAnsi="Times New Roman"/>
          <w:sz w:val="24"/>
          <w:szCs w:val="24"/>
        </w:rPr>
        <w:t xml:space="preserve"> razini provode analize stanja sustava civilne zaštite kojima se prati realizacija i usklađuju planovi razvoja sustava civilne zaštite do kraja mandatnog razdoblja te da se istima prati napredak implementacije ciljeva iz </w:t>
      </w:r>
      <w:r w:rsidR="00D6581A">
        <w:rPr>
          <w:rFonts w:ascii="Times New Roman" w:hAnsi="Times New Roman"/>
          <w:sz w:val="24"/>
          <w:szCs w:val="24"/>
        </w:rPr>
        <w:t>s</w:t>
      </w:r>
      <w:r w:rsidRPr="00CB6CF2">
        <w:rPr>
          <w:rFonts w:ascii="Times New Roman" w:hAnsi="Times New Roman"/>
          <w:sz w:val="24"/>
          <w:szCs w:val="24"/>
        </w:rPr>
        <w:t xml:space="preserve">mjernica, utvrđuje novo stanje, redefiniraju prioriteti, ocjenjuje doprinos nositelja i sudionika u provođenju mjera i aktivnosti iz plana razvoja sustava civilne zaštite, analizira financiranje </w:t>
      </w:r>
      <w:r w:rsidRPr="00CB6CF2">
        <w:rPr>
          <w:rFonts w:ascii="Times New Roman" w:hAnsi="Times New Roman"/>
          <w:sz w:val="24"/>
          <w:szCs w:val="24"/>
        </w:rPr>
        <w:lastRenderedPageBreak/>
        <w:t xml:space="preserve">sustava civilne zaštite i realizacija svih drugih aktivnosti od značaja za provođenje revizije planova razvoja sustava civilne zaštite. </w:t>
      </w:r>
    </w:p>
    <w:p w:rsidR="00CD74E9" w:rsidRPr="00CD74E9" w:rsidRDefault="00CD74E9" w:rsidP="00CD74E9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D2809">
        <w:rPr>
          <w:rFonts w:ascii="Times New Roman" w:hAnsi="Times New Roman"/>
          <w:sz w:val="24"/>
          <w:szCs w:val="24"/>
        </w:rPr>
        <w:t xml:space="preserve">      </w:t>
      </w:r>
      <w:r w:rsidRPr="00CD74E9">
        <w:rPr>
          <w:rFonts w:ascii="Times New Roman" w:hAnsi="Times New Roman"/>
          <w:sz w:val="24"/>
          <w:szCs w:val="24"/>
        </w:rPr>
        <w:t xml:space="preserve">    Krapinsko-zagorska županija od 2013. godine je članica Platforme hrvatskih županija i gradova za smanjenje rizika od katastrofa te je predstavnica Krapinsko-zagorske županije sudjelovala u radu Skupštine koja je održana 4. travnja 2019. godine</w:t>
      </w:r>
      <w:r w:rsidR="00E1165B">
        <w:rPr>
          <w:rFonts w:ascii="Times New Roman" w:hAnsi="Times New Roman"/>
          <w:sz w:val="24"/>
          <w:szCs w:val="24"/>
        </w:rPr>
        <w:t xml:space="preserve"> u Šibeniku.</w:t>
      </w:r>
    </w:p>
    <w:p w:rsidR="00ED5E0F" w:rsidRDefault="00ED5E0F" w:rsidP="000677C4">
      <w:pPr>
        <w:pStyle w:val="Odlomakpopisa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B13BD1" w:rsidRDefault="00B13BD1" w:rsidP="00B13BD1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5E0F" w:rsidRPr="00ED5E0F" w:rsidRDefault="00FE670A" w:rsidP="00B13BD1">
      <w:pPr>
        <w:pStyle w:val="Odlomakpopisa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ED5E0F" w:rsidRPr="00ED5E0F">
        <w:rPr>
          <w:rFonts w:ascii="Times New Roman" w:hAnsi="Times New Roman"/>
          <w:b/>
          <w:sz w:val="24"/>
          <w:szCs w:val="24"/>
        </w:rPr>
        <w:t xml:space="preserve">. </w:t>
      </w:r>
      <w:r w:rsidR="008D3291">
        <w:rPr>
          <w:rFonts w:ascii="Times New Roman" w:hAnsi="Times New Roman"/>
          <w:b/>
          <w:sz w:val="24"/>
          <w:szCs w:val="24"/>
        </w:rPr>
        <w:t xml:space="preserve">     </w:t>
      </w:r>
      <w:r w:rsidR="00ED5E0F" w:rsidRPr="00ED5E0F">
        <w:rPr>
          <w:rFonts w:ascii="Times New Roman" w:hAnsi="Times New Roman"/>
          <w:b/>
          <w:sz w:val="24"/>
          <w:szCs w:val="24"/>
        </w:rPr>
        <w:t>OPĆENITO O SUSTAVU CIVILNE ZAŠTITE</w:t>
      </w:r>
    </w:p>
    <w:p w:rsidR="00203F05" w:rsidRDefault="00203F05" w:rsidP="00203F05">
      <w:pPr>
        <w:pStyle w:val="Odlomakpopisa"/>
        <w:spacing w:after="0" w:line="240" w:lineRule="auto"/>
        <w:ind w:left="1494"/>
        <w:jc w:val="both"/>
        <w:rPr>
          <w:rFonts w:ascii="Times New Roman" w:hAnsi="Times New Roman"/>
          <w:b/>
          <w:sz w:val="24"/>
          <w:szCs w:val="24"/>
        </w:rPr>
      </w:pPr>
    </w:p>
    <w:p w:rsidR="00401546" w:rsidRDefault="005E5EE3" w:rsidP="001869E7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127EB">
        <w:rPr>
          <w:rFonts w:ascii="Times New Roman" w:hAnsi="Times New Roman"/>
          <w:sz w:val="24"/>
          <w:szCs w:val="24"/>
        </w:rPr>
        <w:t xml:space="preserve"> </w:t>
      </w:r>
      <w:r w:rsidR="00591268">
        <w:rPr>
          <w:rFonts w:ascii="Times New Roman" w:hAnsi="Times New Roman"/>
          <w:sz w:val="24"/>
          <w:szCs w:val="24"/>
        </w:rPr>
        <w:t>Sustav civilne zaštite obuhvaća mjere i aktivnosti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od posljedica prirodnih, tehničko-tehnoloških velikih nesreća i katastrofa, otklanjanja posljedica terorizma i ratnih razaranja.</w:t>
      </w:r>
    </w:p>
    <w:p w:rsidR="00AC091F" w:rsidRDefault="00194782" w:rsidP="00CB6CF2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</w:t>
      </w:r>
      <w:r w:rsidR="00A7597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zadać</w:t>
      </w:r>
      <w:r w:rsidR="00A75975">
        <w:rPr>
          <w:rFonts w:ascii="Times New Roman" w:hAnsi="Times New Roman"/>
          <w:sz w:val="24"/>
          <w:szCs w:val="24"/>
        </w:rPr>
        <w:t>e</w:t>
      </w:r>
      <w:r w:rsidR="008C02A4">
        <w:rPr>
          <w:rFonts w:ascii="Times New Roman" w:hAnsi="Times New Roman"/>
          <w:sz w:val="24"/>
          <w:szCs w:val="24"/>
        </w:rPr>
        <w:t xml:space="preserve"> sustava civilne zaštite</w:t>
      </w:r>
      <w:r>
        <w:rPr>
          <w:rFonts w:ascii="Times New Roman" w:hAnsi="Times New Roman"/>
          <w:sz w:val="24"/>
          <w:szCs w:val="24"/>
        </w:rPr>
        <w:t xml:space="preserve"> </w:t>
      </w:r>
      <w:r w:rsidR="00A75975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su prosudba mogućih ugrožavanja i posljedica, planiranje i pripravnost za reagiranje, reagiranje u zaštiti i spašavanju u slučaju katastrofa i velikih nesreća, te poduzimanje potrebnih aktivnosti i mjera za otklanjanje posljedica radi žur</w:t>
      </w:r>
      <w:r w:rsidR="00F3320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 normalizacije života na podru</w:t>
      </w:r>
      <w:r w:rsidR="00CB6CF2">
        <w:rPr>
          <w:rFonts w:ascii="Times New Roman" w:hAnsi="Times New Roman"/>
          <w:sz w:val="24"/>
          <w:szCs w:val="24"/>
        </w:rPr>
        <w:t>čju na kojem je događaj nastao.</w:t>
      </w:r>
    </w:p>
    <w:p w:rsidR="003B5FE7" w:rsidRPr="00F127EB" w:rsidRDefault="00C64B06" w:rsidP="001869E7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E1EF7">
        <w:rPr>
          <w:rFonts w:ascii="Times New Roman" w:hAnsi="Times New Roman"/>
          <w:sz w:val="24"/>
          <w:szCs w:val="24"/>
        </w:rPr>
        <w:t>Jedinice lokalne i područne (regionalne) samouprave dužne su organizirati poslove iz svog samoupravnog djelokruga koji se odnose na planiranje, razvoj, učinkovito funkcioniranje i financiranje sustava civilne zaštite</w:t>
      </w:r>
      <w:r w:rsidR="0003048D">
        <w:rPr>
          <w:rFonts w:ascii="Times New Roman" w:hAnsi="Times New Roman"/>
          <w:sz w:val="24"/>
          <w:szCs w:val="24"/>
        </w:rPr>
        <w:t>.</w:t>
      </w:r>
    </w:p>
    <w:p w:rsidR="00CC1744" w:rsidRPr="003827B3" w:rsidRDefault="001869E7" w:rsidP="003827B3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5E62">
        <w:rPr>
          <w:rFonts w:ascii="Times New Roman" w:hAnsi="Times New Roman"/>
          <w:sz w:val="24"/>
          <w:szCs w:val="24"/>
        </w:rPr>
        <w:t xml:space="preserve">             </w:t>
      </w:r>
    </w:p>
    <w:p w:rsidR="003E1EF7" w:rsidRDefault="003E1EF7" w:rsidP="00795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4782" w:rsidRPr="00194782" w:rsidRDefault="00B13BD1" w:rsidP="0031263C">
      <w:pPr>
        <w:pStyle w:val="Odlomakpopisa"/>
        <w:numPr>
          <w:ilvl w:val="0"/>
          <w:numId w:val="19"/>
        </w:numPr>
        <w:tabs>
          <w:tab w:val="left" w:pos="709"/>
        </w:tabs>
        <w:spacing w:after="0" w:line="240" w:lineRule="auto"/>
        <w:ind w:hanging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PLANSKI DOKUMENTI</w:t>
      </w:r>
    </w:p>
    <w:p w:rsidR="00194782" w:rsidRDefault="00194782" w:rsidP="0079507A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370B4" w:rsidRPr="003E5D09" w:rsidRDefault="003E1EF7" w:rsidP="00836DFA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OLE_LINK7"/>
      <w:bookmarkStart w:id="4" w:name="OLE_LINK8"/>
      <w:bookmarkStart w:id="5" w:name="OLE_LINK5"/>
      <w:bookmarkStart w:id="6" w:name="OLE_LINK6"/>
      <w:bookmarkStart w:id="7" w:name="OLE_LINK4"/>
      <w:r>
        <w:rPr>
          <w:rFonts w:ascii="Times New Roman" w:hAnsi="Times New Roman"/>
          <w:sz w:val="24"/>
          <w:szCs w:val="24"/>
        </w:rPr>
        <w:t xml:space="preserve">Člankom 16. stavkom 2. </w:t>
      </w:r>
      <w:r w:rsidR="00203F05"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>a</w:t>
      </w:r>
      <w:r w:rsidR="00203F05">
        <w:rPr>
          <w:rFonts w:ascii="Times New Roman" w:hAnsi="Times New Roman"/>
          <w:sz w:val="24"/>
          <w:szCs w:val="24"/>
        </w:rPr>
        <w:t xml:space="preserve"> </w:t>
      </w:r>
      <w:r w:rsidR="00F9056F">
        <w:rPr>
          <w:rFonts w:ascii="Times New Roman" w:hAnsi="Times New Roman"/>
          <w:sz w:val="24"/>
          <w:szCs w:val="24"/>
        </w:rPr>
        <w:t>o sustavu civilne zaštite</w:t>
      </w:r>
      <w:r>
        <w:rPr>
          <w:rFonts w:ascii="Times New Roman" w:hAnsi="Times New Roman"/>
          <w:sz w:val="24"/>
          <w:szCs w:val="24"/>
        </w:rPr>
        <w:t xml:space="preserve"> propisano je </w:t>
      </w:r>
      <w:r w:rsidR="00DC180F">
        <w:rPr>
          <w:rFonts w:ascii="Times New Roman" w:hAnsi="Times New Roman"/>
          <w:sz w:val="24"/>
          <w:szCs w:val="24"/>
        </w:rPr>
        <w:t xml:space="preserve">da su jedinice lokalne i područne (regionalne) samouprave dužne jačati i nadopunjavati spremnost </w:t>
      </w:r>
      <w:r w:rsidR="002A5B88">
        <w:rPr>
          <w:rFonts w:ascii="Times New Roman" w:hAnsi="Times New Roman"/>
          <w:sz w:val="24"/>
          <w:szCs w:val="24"/>
        </w:rPr>
        <w:t>postojećih operativnih snaga sustav</w:t>
      </w:r>
      <w:r w:rsidR="007179AE">
        <w:rPr>
          <w:rFonts w:ascii="Times New Roman" w:hAnsi="Times New Roman"/>
          <w:sz w:val="24"/>
          <w:szCs w:val="24"/>
        </w:rPr>
        <w:t xml:space="preserve">a civilne  zaštite na njihovom </w:t>
      </w:r>
      <w:r w:rsidR="002A5B88">
        <w:rPr>
          <w:rFonts w:ascii="Times New Roman" w:hAnsi="Times New Roman"/>
          <w:sz w:val="24"/>
          <w:szCs w:val="24"/>
        </w:rPr>
        <w:t>području sukladno procjeni rizika od velikih nesreća i planu djelo</w:t>
      </w:r>
      <w:r w:rsidR="0066508D">
        <w:rPr>
          <w:rFonts w:ascii="Times New Roman" w:hAnsi="Times New Roman"/>
          <w:sz w:val="24"/>
          <w:szCs w:val="24"/>
        </w:rPr>
        <w:t xml:space="preserve">vanja civilne zaštite. Procjenu rizika od velikih nesreća, na prijedlog izvršnog tijela jedinice donosi predstavničko tijelo, a plan djelovanja civilne </w:t>
      </w:r>
      <w:r w:rsidR="0066508D" w:rsidRPr="00055E62">
        <w:rPr>
          <w:rFonts w:ascii="Times New Roman" w:hAnsi="Times New Roman"/>
          <w:sz w:val="24"/>
          <w:szCs w:val="24"/>
        </w:rPr>
        <w:t>zaštite izvršno tijelo</w:t>
      </w:r>
      <w:r w:rsidR="00D27577">
        <w:rPr>
          <w:rFonts w:ascii="Times New Roman" w:hAnsi="Times New Roman"/>
          <w:sz w:val="24"/>
          <w:szCs w:val="24"/>
        </w:rPr>
        <w:t xml:space="preserve"> jedinice područne (regionalne) i lokalne samouprave</w:t>
      </w:r>
      <w:r w:rsidR="0066508D" w:rsidRPr="00055E62">
        <w:rPr>
          <w:rFonts w:ascii="Times New Roman" w:hAnsi="Times New Roman"/>
          <w:sz w:val="24"/>
          <w:szCs w:val="24"/>
        </w:rPr>
        <w:t xml:space="preserve">. </w:t>
      </w:r>
      <w:r w:rsidR="0003048D">
        <w:rPr>
          <w:rFonts w:ascii="Times New Roman" w:hAnsi="Times New Roman"/>
          <w:sz w:val="24"/>
          <w:szCs w:val="24"/>
        </w:rPr>
        <w:t>Procjenu</w:t>
      </w:r>
      <w:r w:rsidR="00D952AB" w:rsidRPr="00055E62">
        <w:rPr>
          <w:rFonts w:ascii="Times New Roman" w:hAnsi="Times New Roman"/>
          <w:sz w:val="24"/>
          <w:szCs w:val="24"/>
        </w:rPr>
        <w:t xml:space="preserve"> rizika </w:t>
      </w:r>
      <w:r w:rsidR="00836DFA" w:rsidRPr="00055E62">
        <w:rPr>
          <w:rFonts w:ascii="Times New Roman" w:hAnsi="Times New Roman"/>
          <w:sz w:val="24"/>
          <w:szCs w:val="24"/>
        </w:rPr>
        <w:t>od velikih nesreća</w:t>
      </w:r>
      <w:r w:rsidR="0003048D">
        <w:rPr>
          <w:rFonts w:ascii="Times New Roman" w:hAnsi="Times New Roman"/>
          <w:sz w:val="24"/>
          <w:szCs w:val="24"/>
        </w:rPr>
        <w:t xml:space="preserve"> </w:t>
      </w:r>
      <w:r w:rsidR="0003048D" w:rsidRPr="003E5D09">
        <w:rPr>
          <w:rFonts w:ascii="Times New Roman" w:hAnsi="Times New Roman"/>
          <w:sz w:val="24"/>
          <w:szCs w:val="24"/>
        </w:rPr>
        <w:t>za područje Krapinsko-zagorske županije</w:t>
      </w:r>
      <w:r w:rsidR="00E1165B">
        <w:rPr>
          <w:rFonts w:ascii="Times New Roman" w:hAnsi="Times New Roman"/>
          <w:sz w:val="24"/>
          <w:szCs w:val="24"/>
        </w:rPr>
        <w:t xml:space="preserve"> KLASA:810-03/8-01/02, URBROJ:2140/01-01-19-52</w:t>
      </w:r>
      <w:r w:rsidR="00D066E2" w:rsidRPr="003E5D09">
        <w:rPr>
          <w:rFonts w:ascii="Times New Roman" w:hAnsi="Times New Roman"/>
          <w:sz w:val="24"/>
          <w:szCs w:val="24"/>
        </w:rPr>
        <w:t>,</w:t>
      </w:r>
      <w:r w:rsidR="0003048D" w:rsidRPr="003E5D09">
        <w:rPr>
          <w:rFonts w:ascii="Times New Roman" w:hAnsi="Times New Roman"/>
          <w:sz w:val="24"/>
          <w:szCs w:val="24"/>
        </w:rPr>
        <w:t xml:space="preserve"> Županijska skupština</w:t>
      </w:r>
      <w:r w:rsidR="00D27577">
        <w:rPr>
          <w:rFonts w:ascii="Times New Roman" w:hAnsi="Times New Roman"/>
          <w:sz w:val="24"/>
          <w:szCs w:val="24"/>
        </w:rPr>
        <w:t xml:space="preserve"> Krapinsko-zagorske županije</w:t>
      </w:r>
      <w:r w:rsidR="00D066E2" w:rsidRPr="003E5D09">
        <w:rPr>
          <w:rFonts w:ascii="Times New Roman" w:hAnsi="Times New Roman"/>
          <w:sz w:val="24"/>
          <w:szCs w:val="24"/>
        </w:rPr>
        <w:t xml:space="preserve"> donijela je</w:t>
      </w:r>
      <w:r w:rsidR="0003048D" w:rsidRPr="003E5D09">
        <w:rPr>
          <w:rFonts w:ascii="Times New Roman" w:hAnsi="Times New Roman"/>
          <w:sz w:val="24"/>
          <w:szCs w:val="24"/>
        </w:rPr>
        <w:t xml:space="preserve"> na 17. sjednici </w:t>
      </w:r>
      <w:r w:rsidR="00D27577">
        <w:rPr>
          <w:rFonts w:ascii="Times New Roman" w:hAnsi="Times New Roman"/>
          <w:sz w:val="24"/>
          <w:szCs w:val="24"/>
        </w:rPr>
        <w:t>održanoj</w:t>
      </w:r>
      <w:r w:rsidR="0003048D" w:rsidRPr="003E5D09">
        <w:rPr>
          <w:rFonts w:ascii="Times New Roman" w:hAnsi="Times New Roman"/>
          <w:sz w:val="24"/>
          <w:szCs w:val="24"/>
        </w:rPr>
        <w:t xml:space="preserve"> 7. studenog 2019. godine</w:t>
      </w:r>
      <w:r w:rsidR="00D27577">
        <w:rPr>
          <w:rFonts w:ascii="Times New Roman" w:hAnsi="Times New Roman"/>
          <w:sz w:val="24"/>
          <w:szCs w:val="24"/>
        </w:rPr>
        <w:t xml:space="preserve"> te je ista objavljena na </w:t>
      </w:r>
      <w:r w:rsidR="00B108FB">
        <w:rPr>
          <w:rFonts w:ascii="Times New Roman" w:hAnsi="Times New Roman"/>
          <w:sz w:val="24"/>
          <w:szCs w:val="24"/>
        </w:rPr>
        <w:t xml:space="preserve">službenim mrežnim stranicama Krapinsko-zagorske županije. </w:t>
      </w:r>
    </w:p>
    <w:p w:rsidR="00D952AB" w:rsidRDefault="00836DFA" w:rsidP="00836DFA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5E62">
        <w:rPr>
          <w:rFonts w:ascii="Times New Roman" w:hAnsi="Times New Roman"/>
          <w:sz w:val="24"/>
          <w:szCs w:val="24"/>
        </w:rPr>
        <w:t xml:space="preserve">            </w:t>
      </w:r>
      <w:r w:rsidR="00D952AB" w:rsidRPr="00055E62">
        <w:rPr>
          <w:rFonts w:ascii="Times New Roman" w:hAnsi="Times New Roman"/>
          <w:sz w:val="24"/>
          <w:szCs w:val="24"/>
        </w:rPr>
        <w:t>Kako bi procjene</w:t>
      </w:r>
      <w:r w:rsidR="00D952AB">
        <w:rPr>
          <w:rFonts w:ascii="Times New Roman" w:hAnsi="Times New Roman"/>
          <w:sz w:val="24"/>
          <w:szCs w:val="24"/>
        </w:rPr>
        <w:t xml:space="preserve"> rizika od  velikih nesreća za pod</w:t>
      </w:r>
      <w:r w:rsidR="00FD162A">
        <w:rPr>
          <w:rFonts w:ascii="Times New Roman" w:hAnsi="Times New Roman"/>
          <w:sz w:val="24"/>
          <w:szCs w:val="24"/>
        </w:rPr>
        <w:t>ručja općina, gradova i županije</w:t>
      </w:r>
      <w:r w:rsidR="00D952AB">
        <w:rPr>
          <w:rFonts w:ascii="Times New Roman" w:hAnsi="Times New Roman"/>
          <w:sz w:val="24"/>
          <w:szCs w:val="24"/>
        </w:rPr>
        <w:t xml:space="preserve"> bile međusobno usporedive i predstavljale kvalitetne podloge za potrebe upravljanja rizicima i provedbe mjera smanjenja rizika od velikih nesreća i katastrofa</w:t>
      </w:r>
      <w:r w:rsidR="00F7051E">
        <w:rPr>
          <w:rFonts w:ascii="Times New Roman" w:hAnsi="Times New Roman"/>
          <w:sz w:val="24"/>
          <w:szCs w:val="24"/>
        </w:rPr>
        <w:t>,</w:t>
      </w:r>
      <w:r w:rsidR="00D952AB">
        <w:rPr>
          <w:rFonts w:ascii="Times New Roman" w:hAnsi="Times New Roman"/>
          <w:sz w:val="24"/>
          <w:szCs w:val="24"/>
        </w:rPr>
        <w:t xml:space="preserve"> </w:t>
      </w:r>
      <w:r w:rsidR="00F7051E">
        <w:rPr>
          <w:rFonts w:ascii="Times New Roman" w:hAnsi="Times New Roman"/>
          <w:sz w:val="24"/>
          <w:szCs w:val="24"/>
        </w:rPr>
        <w:t>ž</w:t>
      </w:r>
      <w:r w:rsidR="00D952AB">
        <w:rPr>
          <w:rFonts w:ascii="Times New Roman" w:hAnsi="Times New Roman"/>
          <w:sz w:val="24"/>
          <w:szCs w:val="24"/>
        </w:rPr>
        <w:t>upan je sukladno Pravilniku o smjernicama za izradu procjena rizika od katastrofa i velikih nesreća za područje Republike Hrvatske i jedinica lokalne i područne (regionalne) samouprave</w:t>
      </w:r>
      <w:r w:rsidR="00F7051E" w:rsidRPr="00055E62">
        <w:rPr>
          <w:rFonts w:ascii="Times New Roman" w:hAnsi="Times New Roman"/>
          <w:sz w:val="24"/>
          <w:szCs w:val="24"/>
        </w:rPr>
        <w:t>, dana 13. veljače 2017. godine</w:t>
      </w:r>
      <w:r w:rsidR="00D952AB" w:rsidRPr="00055E62">
        <w:rPr>
          <w:rFonts w:ascii="Times New Roman" w:hAnsi="Times New Roman"/>
          <w:sz w:val="24"/>
          <w:szCs w:val="24"/>
        </w:rPr>
        <w:t xml:space="preserve"> donio Smjernice za izradu procjena rizika od velikih nesreća za područje Krapinsko-zagorske županije</w:t>
      </w:r>
      <w:r w:rsidR="00F7051E" w:rsidRPr="00055E62">
        <w:rPr>
          <w:rFonts w:ascii="Times New Roman" w:hAnsi="Times New Roman"/>
          <w:sz w:val="24"/>
          <w:szCs w:val="24"/>
        </w:rPr>
        <w:t xml:space="preserve"> („Službeni glasnik Krapinsko-zagorske županije</w:t>
      </w:r>
      <w:r w:rsidR="00C22B5D">
        <w:rPr>
          <w:rFonts w:ascii="Times New Roman" w:hAnsi="Times New Roman"/>
          <w:sz w:val="24"/>
          <w:szCs w:val="24"/>
        </w:rPr>
        <w:t>“, broj 7/17</w:t>
      </w:r>
      <w:r w:rsidR="00B108FB">
        <w:rPr>
          <w:rFonts w:ascii="Times New Roman" w:hAnsi="Times New Roman"/>
          <w:sz w:val="24"/>
          <w:szCs w:val="24"/>
        </w:rPr>
        <w:t>.</w:t>
      </w:r>
      <w:r w:rsidR="004D2F48">
        <w:rPr>
          <w:rFonts w:ascii="Times New Roman" w:hAnsi="Times New Roman"/>
          <w:sz w:val="24"/>
          <w:szCs w:val="24"/>
        </w:rPr>
        <w:t>)</w:t>
      </w:r>
      <w:r w:rsidR="000F46C7">
        <w:rPr>
          <w:rFonts w:ascii="Times New Roman" w:hAnsi="Times New Roman"/>
          <w:sz w:val="24"/>
          <w:szCs w:val="24"/>
        </w:rPr>
        <w:t>.</w:t>
      </w:r>
    </w:p>
    <w:p w:rsidR="00B108FB" w:rsidRPr="00B108FB" w:rsidRDefault="00B108FB" w:rsidP="00B108FB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204EA" w:rsidRPr="00B108FB">
        <w:rPr>
          <w:rFonts w:ascii="Times New Roman" w:hAnsi="Times New Roman"/>
          <w:sz w:val="24"/>
          <w:szCs w:val="24"/>
        </w:rPr>
        <w:t xml:space="preserve">Do izrade ove </w:t>
      </w:r>
      <w:r w:rsidRPr="00B108FB">
        <w:rPr>
          <w:rFonts w:ascii="Times New Roman" w:hAnsi="Times New Roman"/>
          <w:sz w:val="24"/>
          <w:szCs w:val="24"/>
        </w:rPr>
        <w:t>Godišnje analiz</w:t>
      </w:r>
      <w:r>
        <w:rPr>
          <w:rFonts w:ascii="Times New Roman" w:hAnsi="Times New Roman"/>
          <w:sz w:val="24"/>
          <w:szCs w:val="24"/>
        </w:rPr>
        <w:t>e</w:t>
      </w:r>
      <w:r w:rsidRPr="00B108FB">
        <w:rPr>
          <w:rFonts w:ascii="Times New Roman" w:hAnsi="Times New Roman"/>
          <w:sz w:val="24"/>
          <w:szCs w:val="24"/>
        </w:rPr>
        <w:t xml:space="preserve"> stanja sustava civilne zaštite na području </w:t>
      </w:r>
      <w:r>
        <w:rPr>
          <w:rFonts w:ascii="Times New Roman" w:hAnsi="Times New Roman"/>
          <w:sz w:val="24"/>
          <w:szCs w:val="24"/>
        </w:rPr>
        <w:t>K</w:t>
      </w:r>
      <w:r w:rsidRPr="00B108FB">
        <w:rPr>
          <w:rFonts w:ascii="Times New Roman" w:hAnsi="Times New Roman"/>
          <w:sz w:val="24"/>
          <w:szCs w:val="24"/>
        </w:rPr>
        <w:t>rapinsko-zagorske županije za 2019. godinu</w:t>
      </w:r>
      <w:r>
        <w:rPr>
          <w:rFonts w:ascii="Times New Roman" w:hAnsi="Times New Roman"/>
          <w:sz w:val="24"/>
          <w:szCs w:val="24"/>
        </w:rPr>
        <w:t xml:space="preserve"> (dalje u tekstu: Analiza) </w:t>
      </w:r>
      <w:r w:rsidRPr="00F771A4">
        <w:rPr>
          <w:rFonts w:ascii="Times New Roman" w:hAnsi="Times New Roman"/>
          <w:sz w:val="24"/>
          <w:szCs w:val="24"/>
        </w:rPr>
        <w:t>procjenu rizika o</w:t>
      </w:r>
      <w:r>
        <w:rPr>
          <w:rFonts w:ascii="Times New Roman" w:hAnsi="Times New Roman"/>
          <w:sz w:val="24"/>
          <w:szCs w:val="24"/>
        </w:rPr>
        <w:t xml:space="preserve">d velikih nesreća donijelo je 25 </w:t>
      </w:r>
      <w:r w:rsidRPr="00F771A4">
        <w:rPr>
          <w:rFonts w:ascii="Times New Roman" w:hAnsi="Times New Roman"/>
          <w:sz w:val="24"/>
          <w:szCs w:val="24"/>
        </w:rPr>
        <w:t>jedinica lokalne samouprave</w:t>
      </w:r>
      <w:r>
        <w:rPr>
          <w:rFonts w:ascii="Times New Roman" w:hAnsi="Times New Roman"/>
          <w:sz w:val="24"/>
          <w:szCs w:val="24"/>
        </w:rPr>
        <w:t>, 14 jedinica je donijelo</w:t>
      </w:r>
      <w:r w:rsidRPr="00F771A4">
        <w:rPr>
          <w:rFonts w:ascii="Times New Roman" w:hAnsi="Times New Roman"/>
          <w:sz w:val="24"/>
          <w:szCs w:val="24"/>
        </w:rPr>
        <w:t xml:space="preserve"> i plan djelovanja civilne zaštite dok su se ostale izjasnile da je postupak izrade rizika i</w:t>
      </w:r>
      <w:r>
        <w:rPr>
          <w:rFonts w:ascii="Times New Roman" w:hAnsi="Times New Roman"/>
          <w:sz w:val="24"/>
          <w:szCs w:val="24"/>
        </w:rPr>
        <w:t>/ili</w:t>
      </w:r>
      <w:r w:rsidRPr="00F771A4">
        <w:rPr>
          <w:rFonts w:ascii="Times New Roman" w:hAnsi="Times New Roman"/>
          <w:sz w:val="24"/>
          <w:szCs w:val="24"/>
        </w:rPr>
        <w:t xml:space="preserve"> planova djelovanja civilne zaštite u tijeku.</w:t>
      </w:r>
    </w:p>
    <w:p w:rsidR="007179AE" w:rsidRDefault="00D952AB" w:rsidP="001C39F9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31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 članku 97. stavku 2. Zakona o sustavu civilne</w:t>
      </w:r>
      <w:r w:rsidR="001C39F9">
        <w:rPr>
          <w:rFonts w:ascii="Times New Roman" w:hAnsi="Times New Roman"/>
          <w:sz w:val="24"/>
          <w:szCs w:val="24"/>
        </w:rPr>
        <w:t xml:space="preserve"> zaštite</w:t>
      </w:r>
      <w:r w:rsidR="00C22B5D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Uputi Područnog ureda za zaštitu i spašavanje Krapina od 10. </w:t>
      </w:r>
      <w:r w:rsidR="001C39F9">
        <w:rPr>
          <w:rFonts w:ascii="Times New Roman" w:hAnsi="Times New Roman"/>
          <w:sz w:val="24"/>
          <w:szCs w:val="24"/>
        </w:rPr>
        <w:t>kolovoza 2015. godine</w:t>
      </w:r>
      <w:bookmarkStart w:id="8" w:name="OLE_LINK9"/>
      <w:bookmarkStart w:id="9" w:name="OLE_LINK10"/>
      <w:r w:rsidR="00B108FB">
        <w:rPr>
          <w:rFonts w:ascii="Times New Roman" w:hAnsi="Times New Roman"/>
          <w:sz w:val="24"/>
          <w:szCs w:val="24"/>
        </w:rPr>
        <w:t>,</w:t>
      </w:r>
      <w:r w:rsidR="001C39F9">
        <w:rPr>
          <w:rFonts w:ascii="Times New Roman" w:hAnsi="Times New Roman"/>
          <w:sz w:val="24"/>
          <w:szCs w:val="24"/>
        </w:rPr>
        <w:t xml:space="preserve"> </w:t>
      </w:r>
      <w:r w:rsidR="00DB5EFA">
        <w:rPr>
          <w:rFonts w:ascii="Times New Roman" w:hAnsi="Times New Roman"/>
          <w:sz w:val="24"/>
          <w:szCs w:val="24"/>
        </w:rPr>
        <w:t xml:space="preserve">Plan zaštite i spašavanja s </w:t>
      </w:r>
      <w:r w:rsidR="00DB5EFA">
        <w:rPr>
          <w:rFonts w:ascii="Times New Roman" w:hAnsi="Times New Roman"/>
          <w:sz w:val="24"/>
          <w:szCs w:val="24"/>
        </w:rPr>
        <w:lastRenderedPageBreak/>
        <w:t>pripadajućim m</w:t>
      </w:r>
      <w:r w:rsidR="007179AE">
        <w:rPr>
          <w:rFonts w:ascii="Times New Roman" w:hAnsi="Times New Roman"/>
          <w:sz w:val="24"/>
          <w:szCs w:val="24"/>
        </w:rPr>
        <w:t>u Planom civilne zaštite</w:t>
      </w:r>
      <w:r w:rsidR="001C39F9">
        <w:rPr>
          <w:rFonts w:ascii="Times New Roman" w:hAnsi="Times New Roman"/>
          <w:sz w:val="24"/>
          <w:szCs w:val="24"/>
        </w:rPr>
        <w:t>, koji je</w:t>
      </w:r>
      <w:r w:rsidR="00BF0221">
        <w:rPr>
          <w:rFonts w:ascii="Times New Roman" w:hAnsi="Times New Roman"/>
          <w:sz w:val="24"/>
          <w:szCs w:val="24"/>
        </w:rPr>
        <w:t xml:space="preserve"> </w:t>
      </w:r>
      <w:r w:rsidR="00833068">
        <w:rPr>
          <w:rFonts w:ascii="Times New Roman" w:hAnsi="Times New Roman"/>
          <w:sz w:val="24"/>
          <w:szCs w:val="24"/>
        </w:rPr>
        <w:t>župa</w:t>
      </w:r>
      <w:r w:rsidR="001C39F9">
        <w:rPr>
          <w:rFonts w:ascii="Times New Roman" w:hAnsi="Times New Roman"/>
          <w:sz w:val="24"/>
          <w:szCs w:val="24"/>
        </w:rPr>
        <w:t>n</w:t>
      </w:r>
      <w:r w:rsidR="00833068">
        <w:rPr>
          <w:rFonts w:ascii="Times New Roman" w:hAnsi="Times New Roman"/>
          <w:sz w:val="24"/>
          <w:szCs w:val="24"/>
        </w:rPr>
        <w:t xml:space="preserve"> donio</w:t>
      </w:r>
      <w:r w:rsidR="00DB5EFA">
        <w:rPr>
          <w:rFonts w:ascii="Times New Roman" w:hAnsi="Times New Roman"/>
          <w:sz w:val="24"/>
          <w:szCs w:val="24"/>
        </w:rPr>
        <w:t xml:space="preserve"> 30. svibnja 2011. godine,</w:t>
      </w:r>
      <w:bookmarkEnd w:id="8"/>
      <w:bookmarkEnd w:id="9"/>
      <w:r w:rsidR="001C39F9">
        <w:rPr>
          <w:rFonts w:ascii="Times New Roman" w:hAnsi="Times New Roman"/>
          <w:sz w:val="24"/>
          <w:szCs w:val="24"/>
        </w:rPr>
        <w:t xml:space="preserve"> ostaje na snazi,</w:t>
      </w:r>
      <w:r w:rsidR="006A6224">
        <w:rPr>
          <w:rFonts w:ascii="Times New Roman" w:hAnsi="Times New Roman"/>
          <w:sz w:val="24"/>
          <w:szCs w:val="24"/>
        </w:rPr>
        <w:t xml:space="preserve"> uz redovno ažuriranje,</w:t>
      </w:r>
      <w:r w:rsidR="001C39F9">
        <w:rPr>
          <w:rFonts w:ascii="Times New Roman" w:hAnsi="Times New Roman"/>
          <w:sz w:val="24"/>
          <w:szCs w:val="24"/>
        </w:rPr>
        <w:t xml:space="preserve"> do donošenja</w:t>
      </w:r>
      <w:r w:rsidR="00C22B5D">
        <w:rPr>
          <w:rFonts w:ascii="Times New Roman" w:hAnsi="Times New Roman"/>
          <w:sz w:val="24"/>
          <w:szCs w:val="24"/>
        </w:rPr>
        <w:t xml:space="preserve"> Plana dje</w:t>
      </w:r>
      <w:r w:rsidR="001C39F9">
        <w:rPr>
          <w:rFonts w:ascii="Times New Roman" w:hAnsi="Times New Roman"/>
          <w:sz w:val="24"/>
          <w:szCs w:val="24"/>
        </w:rPr>
        <w:t>lovanja civiln</w:t>
      </w:r>
      <w:r w:rsidR="006A6224">
        <w:rPr>
          <w:rFonts w:ascii="Times New Roman" w:hAnsi="Times New Roman"/>
          <w:sz w:val="24"/>
          <w:szCs w:val="24"/>
        </w:rPr>
        <w:t>e zaštite</w:t>
      </w:r>
      <w:r w:rsidR="00B108FB">
        <w:rPr>
          <w:rFonts w:ascii="Times New Roman" w:hAnsi="Times New Roman"/>
          <w:sz w:val="24"/>
          <w:szCs w:val="24"/>
        </w:rPr>
        <w:t xml:space="preserve"> Krapinsko-zagorske županije, kao što na snazi ostaju i planovi zaštite i spašavanja jedinica lokalne samouprave</w:t>
      </w:r>
      <w:r w:rsidR="003827B3">
        <w:rPr>
          <w:rFonts w:ascii="Times New Roman" w:hAnsi="Times New Roman"/>
          <w:sz w:val="24"/>
          <w:szCs w:val="24"/>
        </w:rPr>
        <w:t xml:space="preserve"> koje još nisu donijele planove djelovanja civilne zaštite.</w:t>
      </w:r>
    </w:p>
    <w:p w:rsidR="005E5C68" w:rsidRPr="00B108FB" w:rsidRDefault="00ED5E0F" w:rsidP="00401546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108FB">
        <w:rPr>
          <w:rFonts w:ascii="Times New Roman" w:hAnsi="Times New Roman"/>
          <w:sz w:val="24"/>
          <w:szCs w:val="24"/>
        </w:rPr>
        <w:t xml:space="preserve">          </w:t>
      </w:r>
      <w:r w:rsidR="00C64B06" w:rsidRPr="00B108FB">
        <w:rPr>
          <w:rFonts w:ascii="Times New Roman" w:hAnsi="Times New Roman"/>
          <w:sz w:val="24"/>
          <w:szCs w:val="24"/>
        </w:rPr>
        <w:t xml:space="preserve">  </w:t>
      </w:r>
      <w:r w:rsidR="00DB5EFA" w:rsidRPr="00B108FB">
        <w:rPr>
          <w:rFonts w:ascii="Times New Roman" w:hAnsi="Times New Roman"/>
          <w:sz w:val="24"/>
          <w:szCs w:val="24"/>
        </w:rPr>
        <w:t>Vanjski plan zaštite i spašavanja od velikih nesreća koje uključuju opasne tvari za pogon tvrtke „Crodux plin“ d.o.o. – Terminal Pustodol Sveti Križ Začretje i Vanjs</w:t>
      </w:r>
      <w:r w:rsidR="00401546" w:rsidRPr="00B108FB">
        <w:rPr>
          <w:rFonts w:ascii="Times New Roman" w:hAnsi="Times New Roman"/>
          <w:sz w:val="24"/>
          <w:szCs w:val="24"/>
        </w:rPr>
        <w:t xml:space="preserve">ki plan zaštite i spašavanja od </w:t>
      </w:r>
      <w:r w:rsidR="00DB5EFA" w:rsidRPr="00B108FB">
        <w:rPr>
          <w:rFonts w:ascii="Times New Roman" w:hAnsi="Times New Roman"/>
          <w:sz w:val="24"/>
          <w:szCs w:val="24"/>
        </w:rPr>
        <w:t>velikih nesreća koje uključuju opasne tvari za pogon tvrtke „Tifon“ d.o.o. – Skladište</w:t>
      </w:r>
      <w:r w:rsidR="007179AE" w:rsidRPr="00B108FB">
        <w:rPr>
          <w:rFonts w:ascii="Times New Roman" w:hAnsi="Times New Roman"/>
          <w:sz w:val="24"/>
          <w:szCs w:val="24"/>
        </w:rPr>
        <w:t xml:space="preserve"> naftnih derivata Zabok </w:t>
      </w:r>
      <w:r w:rsidR="007179AE" w:rsidRPr="002A003B">
        <w:rPr>
          <w:rFonts w:ascii="Times New Roman" w:hAnsi="Times New Roman"/>
          <w:sz w:val="24"/>
          <w:szCs w:val="24"/>
        </w:rPr>
        <w:t xml:space="preserve">donijela je Skupština Krapinsko-zagorske županije </w:t>
      </w:r>
      <w:r w:rsidR="0031263C" w:rsidRPr="002A003B">
        <w:rPr>
          <w:rFonts w:ascii="Times New Roman" w:hAnsi="Times New Roman"/>
          <w:sz w:val="24"/>
          <w:szCs w:val="24"/>
        </w:rPr>
        <w:t xml:space="preserve"> 21. svibnja 2015. godine.</w:t>
      </w:r>
      <w:r w:rsidR="0031263C" w:rsidRPr="00B108FB">
        <w:rPr>
          <w:rFonts w:ascii="Times New Roman" w:hAnsi="Times New Roman"/>
          <w:sz w:val="24"/>
          <w:szCs w:val="24"/>
        </w:rPr>
        <w:t xml:space="preserve"> </w:t>
      </w:r>
      <w:r w:rsidR="00B108FB" w:rsidRPr="00B108FB">
        <w:rPr>
          <w:rFonts w:ascii="Times New Roman" w:hAnsi="Times New Roman"/>
          <w:sz w:val="24"/>
          <w:szCs w:val="24"/>
        </w:rPr>
        <w:t>I</w:t>
      </w:r>
      <w:r w:rsidR="005E5C68" w:rsidRPr="00B108FB">
        <w:rPr>
          <w:rFonts w:ascii="Times New Roman" w:hAnsi="Times New Roman"/>
          <w:sz w:val="24"/>
          <w:szCs w:val="24"/>
        </w:rPr>
        <w:t xml:space="preserve">zrada novog </w:t>
      </w:r>
      <w:r w:rsidR="00B108FB" w:rsidRPr="00B108FB">
        <w:rPr>
          <w:rFonts w:ascii="Times New Roman" w:hAnsi="Times New Roman"/>
          <w:sz w:val="24"/>
          <w:szCs w:val="24"/>
        </w:rPr>
        <w:t>V</w:t>
      </w:r>
      <w:r w:rsidR="0031155B" w:rsidRPr="00B108FB">
        <w:rPr>
          <w:rFonts w:ascii="Times New Roman" w:hAnsi="Times New Roman"/>
          <w:sz w:val="24"/>
          <w:szCs w:val="24"/>
        </w:rPr>
        <w:t>anjsk</w:t>
      </w:r>
      <w:r w:rsidR="005E5C68" w:rsidRPr="00B108FB">
        <w:rPr>
          <w:rFonts w:ascii="Times New Roman" w:hAnsi="Times New Roman"/>
          <w:sz w:val="24"/>
          <w:szCs w:val="24"/>
        </w:rPr>
        <w:t>og</w:t>
      </w:r>
      <w:r w:rsidR="0031155B" w:rsidRPr="00B108FB">
        <w:rPr>
          <w:rFonts w:ascii="Times New Roman" w:hAnsi="Times New Roman"/>
          <w:sz w:val="24"/>
          <w:szCs w:val="24"/>
        </w:rPr>
        <w:t xml:space="preserve"> plan</w:t>
      </w:r>
      <w:r w:rsidR="005E5C68" w:rsidRPr="00B108FB">
        <w:rPr>
          <w:rFonts w:ascii="Times New Roman" w:hAnsi="Times New Roman"/>
          <w:sz w:val="24"/>
          <w:szCs w:val="24"/>
        </w:rPr>
        <w:t>a</w:t>
      </w:r>
      <w:r w:rsidR="0031155B" w:rsidRPr="00B108FB">
        <w:rPr>
          <w:rFonts w:ascii="Times New Roman" w:hAnsi="Times New Roman"/>
          <w:sz w:val="24"/>
          <w:szCs w:val="24"/>
        </w:rPr>
        <w:t xml:space="preserve"> u slučaju velikih nesreća koje uključuju opasne tvari za područje postrojenja Terminal UNP-a Pustodol, Sveti Križ Začret</w:t>
      </w:r>
      <w:r w:rsidR="005E5C68" w:rsidRPr="00B108FB">
        <w:rPr>
          <w:rFonts w:ascii="Times New Roman" w:hAnsi="Times New Roman"/>
          <w:sz w:val="24"/>
          <w:szCs w:val="24"/>
        </w:rPr>
        <w:t>je, operatera Crodux plin d.o.o.</w:t>
      </w:r>
      <w:r w:rsidR="00B108FB" w:rsidRPr="00B108FB">
        <w:rPr>
          <w:rFonts w:ascii="Times New Roman" w:hAnsi="Times New Roman"/>
          <w:sz w:val="24"/>
          <w:szCs w:val="24"/>
        </w:rPr>
        <w:t xml:space="preserve"> je u tijeku, a s</w:t>
      </w:r>
      <w:r w:rsidR="005E5C68" w:rsidRPr="00B108FB">
        <w:rPr>
          <w:rFonts w:ascii="Times New Roman" w:hAnsi="Times New Roman"/>
          <w:sz w:val="24"/>
          <w:szCs w:val="24"/>
        </w:rPr>
        <w:t>ukladno Odluci Ministarstva unutarnjih poslova, Ravnateljstva civilne zaštite</w:t>
      </w:r>
      <w:r w:rsidR="006C29B6" w:rsidRPr="00B108FB">
        <w:rPr>
          <w:rFonts w:ascii="Times New Roman" w:hAnsi="Times New Roman"/>
          <w:sz w:val="24"/>
          <w:szCs w:val="24"/>
        </w:rPr>
        <w:t xml:space="preserve"> od 11. srpnja 2019. godine</w:t>
      </w:r>
      <w:r w:rsidR="00B108FB" w:rsidRPr="00B108FB">
        <w:rPr>
          <w:rFonts w:ascii="Times New Roman" w:hAnsi="Times New Roman"/>
          <w:sz w:val="24"/>
          <w:szCs w:val="24"/>
        </w:rPr>
        <w:t>,</w:t>
      </w:r>
      <w:r w:rsidR="006C29B6" w:rsidRPr="00B108FB">
        <w:rPr>
          <w:rFonts w:ascii="Times New Roman" w:hAnsi="Times New Roman"/>
          <w:sz w:val="24"/>
          <w:szCs w:val="24"/>
        </w:rPr>
        <w:t xml:space="preserve"> u narednom razdoblju biti će potrebno</w:t>
      </w:r>
      <w:r w:rsidR="005E5C68" w:rsidRPr="00B108FB">
        <w:rPr>
          <w:rFonts w:ascii="Times New Roman" w:hAnsi="Times New Roman"/>
          <w:sz w:val="24"/>
          <w:szCs w:val="24"/>
        </w:rPr>
        <w:t xml:space="preserve"> izraditi</w:t>
      </w:r>
      <w:r w:rsidR="006C29B6" w:rsidRPr="00B108FB">
        <w:rPr>
          <w:rFonts w:ascii="Times New Roman" w:hAnsi="Times New Roman"/>
          <w:sz w:val="24"/>
          <w:szCs w:val="24"/>
        </w:rPr>
        <w:t xml:space="preserve"> novi</w:t>
      </w:r>
      <w:r w:rsidR="005E5C68" w:rsidRPr="00B108FB">
        <w:rPr>
          <w:rFonts w:ascii="Times New Roman" w:hAnsi="Times New Roman"/>
          <w:sz w:val="24"/>
          <w:szCs w:val="24"/>
        </w:rPr>
        <w:t xml:space="preserve"> </w:t>
      </w:r>
      <w:r w:rsidR="00B108FB" w:rsidRPr="00B108FB">
        <w:rPr>
          <w:rFonts w:ascii="Times New Roman" w:hAnsi="Times New Roman"/>
          <w:sz w:val="24"/>
          <w:szCs w:val="24"/>
        </w:rPr>
        <w:t>V</w:t>
      </w:r>
      <w:r w:rsidR="005E5C68" w:rsidRPr="00B108FB">
        <w:rPr>
          <w:rFonts w:ascii="Times New Roman" w:hAnsi="Times New Roman"/>
          <w:sz w:val="24"/>
          <w:szCs w:val="24"/>
        </w:rPr>
        <w:t>anjski plan zaštite i spašavanja u slučaju nesreća koje uključuju opasne tvari za područje postrojenja Skladište i pretakalište naftnih derivata Zabok, operatera Tifon d.o.o.</w:t>
      </w:r>
    </w:p>
    <w:p w:rsidR="001C23E5" w:rsidRDefault="00A2267C" w:rsidP="001C23E5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Županijsk</w:t>
      </w:r>
      <w:r w:rsidR="000F46C7">
        <w:rPr>
          <w:rFonts w:ascii="Times New Roman" w:hAnsi="Times New Roman"/>
          <w:sz w:val="24"/>
          <w:szCs w:val="24"/>
        </w:rPr>
        <w:t>a skupština</w:t>
      </w:r>
      <w:r w:rsidR="0008412A">
        <w:rPr>
          <w:rFonts w:ascii="Times New Roman" w:hAnsi="Times New Roman"/>
          <w:sz w:val="24"/>
          <w:szCs w:val="24"/>
        </w:rPr>
        <w:t xml:space="preserve"> Krapinsko-zagorske županije</w:t>
      </w:r>
      <w:r w:rsidR="0097257E">
        <w:rPr>
          <w:rFonts w:ascii="Times New Roman" w:hAnsi="Times New Roman"/>
          <w:sz w:val="24"/>
          <w:szCs w:val="24"/>
        </w:rPr>
        <w:t xml:space="preserve"> je na 11. sjednici održano</w:t>
      </w:r>
      <w:r w:rsidR="003E5D09">
        <w:rPr>
          <w:rFonts w:ascii="Times New Roman" w:hAnsi="Times New Roman"/>
          <w:sz w:val="24"/>
          <w:szCs w:val="24"/>
        </w:rPr>
        <w:t>j 12</w:t>
      </w:r>
      <w:r w:rsidR="0097257E">
        <w:rPr>
          <w:rFonts w:ascii="Times New Roman" w:hAnsi="Times New Roman"/>
          <w:sz w:val="24"/>
          <w:szCs w:val="24"/>
        </w:rPr>
        <w:t xml:space="preserve">. prosinca 2018. </w:t>
      </w:r>
      <w:r w:rsidR="0008412A">
        <w:rPr>
          <w:rFonts w:ascii="Times New Roman" w:hAnsi="Times New Roman"/>
          <w:sz w:val="24"/>
          <w:szCs w:val="24"/>
        </w:rPr>
        <w:t>godine usvojila</w:t>
      </w:r>
      <w:r>
        <w:rPr>
          <w:rFonts w:ascii="Times New Roman" w:hAnsi="Times New Roman"/>
          <w:sz w:val="24"/>
          <w:szCs w:val="24"/>
        </w:rPr>
        <w:t xml:space="preserve"> </w:t>
      </w:r>
      <w:r w:rsidR="005E7D20">
        <w:rPr>
          <w:rFonts w:ascii="Times New Roman" w:hAnsi="Times New Roman"/>
          <w:sz w:val="24"/>
          <w:szCs w:val="24"/>
        </w:rPr>
        <w:t>Godišnji p</w:t>
      </w:r>
      <w:r w:rsidR="001C23E5">
        <w:rPr>
          <w:rFonts w:ascii="Times New Roman" w:hAnsi="Times New Roman"/>
          <w:sz w:val="24"/>
          <w:szCs w:val="24"/>
        </w:rPr>
        <w:t>lan razvoja sustava civilne zaštite</w:t>
      </w:r>
      <w:r w:rsidR="0097257E">
        <w:rPr>
          <w:rFonts w:ascii="Times New Roman" w:hAnsi="Times New Roman"/>
          <w:sz w:val="24"/>
          <w:szCs w:val="24"/>
        </w:rPr>
        <w:t xml:space="preserve"> na području</w:t>
      </w:r>
      <w:r>
        <w:rPr>
          <w:rFonts w:ascii="Times New Roman" w:hAnsi="Times New Roman"/>
          <w:sz w:val="24"/>
          <w:szCs w:val="24"/>
        </w:rPr>
        <w:t xml:space="preserve"> Kra</w:t>
      </w:r>
      <w:r w:rsidR="000F46C7">
        <w:rPr>
          <w:rFonts w:ascii="Times New Roman" w:hAnsi="Times New Roman"/>
          <w:sz w:val="24"/>
          <w:szCs w:val="24"/>
        </w:rPr>
        <w:t>pinsko-zagorske županije za 2019</w:t>
      </w:r>
      <w:r>
        <w:rPr>
          <w:rFonts w:ascii="Times New Roman" w:hAnsi="Times New Roman"/>
          <w:sz w:val="24"/>
          <w:szCs w:val="24"/>
        </w:rPr>
        <w:t>. godinu</w:t>
      </w:r>
      <w:r w:rsidR="005E7D20">
        <w:rPr>
          <w:rFonts w:ascii="Times New Roman" w:hAnsi="Times New Roman"/>
          <w:sz w:val="24"/>
          <w:szCs w:val="24"/>
        </w:rPr>
        <w:t xml:space="preserve"> s financijskim učincima za trogodišnje razdoblje</w:t>
      </w:r>
      <w:r w:rsidR="00134E65">
        <w:rPr>
          <w:rFonts w:ascii="Times New Roman" w:hAnsi="Times New Roman"/>
          <w:sz w:val="24"/>
          <w:szCs w:val="24"/>
        </w:rPr>
        <w:t xml:space="preserve"> </w:t>
      </w:r>
      <w:r w:rsidR="00134E65" w:rsidRPr="004D2F48">
        <w:rPr>
          <w:rFonts w:ascii="Times New Roman" w:hAnsi="Times New Roman"/>
          <w:sz w:val="24"/>
          <w:szCs w:val="24"/>
        </w:rPr>
        <w:t>(„Službeni glasnik Krapins</w:t>
      </w:r>
      <w:r w:rsidR="000F46C7">
        <w:rPr>
          <w:rFonts w:ascii="Times New Roman" w:hAnsi="Times New Roman"/>
          <w:sz w:val="24"/>
          <w:szCs w:val="24"/>
        </w:rPr>
        <w:t>ko-zagorske županije“, broj 3/19</w:t>
      </w:r>
      <w:r w:rsidR="0008412A">
        <w:rPr>
          <w:rFonts w:ascii="Times New Roman" w:hAnsi="Times New Roman"/>
          <w:sz w:val="24"/>
          <w:szCs w:val="24"/>
        </w:rPr>
        <w:t>.</w:t>
      </w:r>
      <w:r w:rsidR="00134E65" w:rsidRPr="004D2F48">
        <w:rPr>
          <w:rFonts w:ascii="Times New Roman" w:hAnsi="Times New Roman"/>
          <w:sz w:val="24"/>
          <w:szCs w:val="24"/>
        </w:rPr>
        <w:t>)</w:t>
      </w:r>
      <w:r w:rsidR="00E1165B">
        <w:rPr>
          <w:rFonts w:ascii="Times New Roman" w:hAnsi="Times New Roman"/>
          <w:sz w:val="24"/>
          <w:szCs w:val="24"/>
        </w:rPr>
        <w:t xml:space="preserve">, Godišnju analizu stanja sustava civilne zaštite na području Krapinsko-zagorske županije, </w:t>
      </w:r>
      <w:r w:rsidR="000C2FB4">
        <w:rPr>
          <w:rFonts w:ascii="Times New Roman" w:hAnsi="Times New Roman"/>
          <w:sz w:val="24"/>
          <w:szCs w:val="24"/>
        </w:rPr>
        <w:t>(„Službeni glasnik Krapinsko-zagorske</w:t>
      </w:r>
      <w:r w:rsidR="00E1165B">
        <w:rPr>
          <w:rFonts w:ascii="Times New Roman" w:hAnsi="Times New Roman"/>
          <w:sz w:val="24"/>
          <w:szCs w:val="24"/>
        </w:rPr>
        <w:t xml:space="preserve"> županije“, broj 3/19.</w:t>
      </w:r>
      <w:r w:rsidR="00BD1802">
        <w:rPr>
          <w:rFonts w:ascii="Times New Roman" w:hAnsi="Times New Roman"/>
          <w:sz w:val="24"/>
          <w:szCs w:val="24"/>
        </w:rPr>
        <w:t>)</w:t>
      </w:r>
    </w:p>
    <w:bookmarkEnd w:id="3"/>
    <w:bookmarkEnd w:id="4"/>
    <w:bookmarkEnd w:id="5"/>
    <w:bookmarkEnd w:id="6"/>
    <w:bookmarkEnd w:id="7"/>
    <w:p w:rsidR="00F90D0F" w:rsidRDefault="00F90D0F" w:rsidP="00E4282A">
      <w:p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F90D0F" w:rsidRPr="00740D73" w:rsidRDefault="00F90D0F" w:rsidP="00401546">
      <w:pPr>
        <w:tabs>
          <w:tab w:val="left" w:pos="426"/>
        </w:tabs>
        <w:spacing w:after="0" w:line="240" w:lineRule="auto"/>
        <w:ind w:left="0" w:firstLine="2695"/>
        <w:jc w:val="both"/>
        <w:rPr>
          <w:rFonts w:ascii="Times New Roman" w:hAnsi="Times New Roman"/>
          <w:b/>
          <w:sz w:val="24"/>
          <w:szCs w:val="24"/>
        </w:rPr>
      </w:pPr>
    </w:p>
    <w:p w:rsidR="005A3331" w:rsidRDefault="0096449D" w:rsidP="009E7DF9">
      <w:pPr>
        <w:pStyle w:val="Odlomakpopisa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40D73">
        <w:rPr>
          <w:rFonts w:ascii="Times New Roman" w:hAnsi="Times New Roman"/>
          <w:b/>
          <w:sz w:val="24"/>
          <w:szCs w:val="24"/>
        </w:rPr>
        <w:t>OPERATIVNE SNAGE SUSTAVA CIVILNE ZAŠTITE KRAPINSKO-</w:t>
      </w:r>
      <w:r w:rsidR="008A5CBF">
        <w:rPr>
          <w:rFonts w:ascii="Times New Roman" w:hAnsi="Times New Roman"/>
          <w:b/>
          <w:sz w:val="24"/>
          <w:szCs w:val="24"/>
        </w:rPr>
        <w:t xml:space="preserve"> </w:t>
      </w:r>
      <w:r w:rsidR="001A1382">
        <w:rPr>
          <w:rFonts w:ascii="Times New Roman" w:hAnsi="Times New Roman"/>
          <w:b/>
          <w:sz w:val="24"/>
          <w:szCs w:val="24"/>
        </w:rPr>
        <w:t xml:space="preserve"> </w:t>
      </w:r>
      <w:r w:rsidRPr="00740D73">
        <w:rPr>
          <w:rFonts w:ascii="Times New Roman" w:hAnsi="Times New Roman"/>
          <w:b/>
          <w:sz w:val="24"/>
          <w:szCs w:val="24"/>
        </w:rPr>
        <w:t>ZAGORSKE ŽUPANIJE</w:t>
      </w:r>
    </w:p>
    <w:p w:rsidR="00D13BDC" w:rsidRPr="00740D73" w:rsidRDefault="00BD1802" w:rsidP="00D13BDC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1802" w:rsidRPr="0080543B" w:rsidRDefault="00BD1802" w:rsidP="00BD1802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D13BDC" w:rsidRPr="0080543B">
        <w:rPr>
          <w:rFonts w:ascii="Times New Roman" w:hAnsi="Times New Roman"/>
          <w:color w:val="000000"/>
          <w:sz w:val="24"/>
          <w:szCs w:val="24"/>
        </w:rPr>
        <w:t>Sukladno Pravilniku o vođenju evidencija pripadnika operativnih snaga sustava civilne zaštite („Narodne novine</w:t>
      </w:r>
      <w:r w:rsidRPr="0080543B">
        <w:rPr>
          <w:rFonts w:ascii="Times New Roman" w:hAnsi="Times New Roman"/>
          <w:color w:val="000000"/>
          <w:sz w:val="24"/>
          <w:szCs w:val="24"/>
        </w:rPr>
        <w:t>“, broj</w:t>
      </w:r>
      <w:r w:rsidR="00D13BDC" w:rsidRPr="0080543B">
        <w:rPr>
          <w:rFonts w:ascii="Times New Roman" w:hAnsi="Times New Roman"/>
          <w:color w:val="000000"/>
          <w:sz w:val="24"/>
          <w:szCs w:val="24"/>
        </w:rPr>
        <w:t xml:space="preserve"> 75/16.) Krapinsko-zagorska županija vodi evidenciju članova Stožera civilne zaštite Krapinsko-zagorske županije i evidenciju </w:t>
      </w:r>
      <w:r w:rsidRPr="0080543B">
        <w:rPr>
          <w:rFonts w:ascii="Times New Roman" w:hAnsi="Times New Roman"/>
          <w:color w:val="000000"/>
          <w:sz w:val="24"/>
          <w:szCs w:val="24"/>
        </w:rPr>
        <w:t xml:space="preserve">pripadnika specijalističkih </w:t>
      </w:r>
      <w:r w:rsidR="00D13BDC" w:rsidRPr="0080543B">
        <w:rPr>
          <w:rFonts w:ascii="Times New Roman" w:hAnsi="Times New Roman"/>
          <w:color w:val="000000"/>
          <w:sz w:val="24"/>
          <w:szCs w:val="24"/>
        </w:rPr>
        <w:t>postrojbi civilne zaštite.</w:t>
      </w:r>
      <w:r w:rsidRPr="008054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D30" w:rsidRPr="0080543B">
        <w:rPr>
          <w:rFonts w:ascii="Times New Roman" w:hAnsi="Times New Roman"/>
          <w:color w:val="000000"/>
          <w:sz w:val="24"/>
          <w:szCs w:val="24"/>
        </w:rPr>
        <w:t>Nadalje, temeljem istog Pravilnika, Krapinsko-zagorska županija, podatke o vrstama i broju pripadnika operativnih snaga zaprimljene od operativnih snaga objedinjava</w:t>
      </w:r>
      <w:r w:rsidR="00BE3D30" w:rsidRPr="00BE3D30">
        <w:rPr>
          <w:rFonts w:ascii="Times New Roman" w:hAnsi="Times New Roman"/>
          <w:color w:val="000000"/>
          <w:sz w:val="24"/>
          <w:szCs w:val="24"/>
        </w:rPr>
        <w:t>, nadopunjuje podatcima koje izrađuje samostalno te dostavlja područnim uredima središnjeg tijela državne uprave nadležnog za poslove civilne zaštite</w:t>
      </w:r>
      <w:r w:rsidR="00BE3D30">
        <w:rPr>
          <w:rFonts w:ascii="Times New Roman" w:hAnsi="Times New Roman"/>
          <w:color w:val="000000"/>
          <w:sz w:val="24"/>
          <w:szCs w:val="24"/>
        </w:rPr>
        <w:t xml:space="preserve"> najkasnije do 30. prosinca svake godine. </w:t>
      </w:r>
    </w:p>
    <w:p w:rsidR="004B12EA" w:rsidRPr="00351DA8" w:rsidRDefault="004B12EA" w:rsidP="00401546">
      <w:pPr>
        <w:spacing w:after="0" w:line="240" w:lineRule="auto"/>
        <w:ind w:left="0" w:firstLine="2695"/>
        <w:jc w:val="both"/>
        <w:rPr>
          <w:rFonts w:ascii="Times New Roman" w:hAnsi="Times New Roman"/>
          <w:sz w:val="24"/>
          <w:szCs w:val="24"/>
        </w:rPr>
      </w:pPr>
    </w:p>
    <w:p w:rsidR="000D4655" w:rsidRPr="002C1A35" w:rsidRDefault="0096449D" w:rsidP="0096449D">
      <w:p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7A41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IV.1. </w:t>
      </w:r>
      <w:r w:rsidR="00B26191" w:rsidRPr="002C1A35">
        <w:rPr>
          <w:rFonts w:ascii="Times New Roman" w:hAnsi="Times New Roman"/>
          <w:b/>
          <w:sz w:val="24"/>
          <w:szCs w:val="24"/>
        </w:rPr>
        <w:t>Stožer civilne zaštite</w:t>
      </w:r>
      <w:r w:rsidR="0053388B">
        <w:rPr>
          <w:rFonts w:ascii="Times New Roman" w:hAnsi="Times New Roman"/>
          <w:b/>
          <w:sz w:val="24"/>
          <w:szCs w:val="24"/>
        </w:rPr>
        <w:t xml:space="preserve"> Krapinsko-zagorske županije</w:t>
      </w:r>
    </w:p>
    <w:p w:rsidR="009E6390" w:rsidRPr="008A5CBF" w:rsidRDefault="009E6390" w:rsidP="00CC17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A2F">
        <w:rPr>
          <w:rFonts w:ascii="Times New Roman" w:hAnsi="Times New Roman"/>
          <w:sz w:val="24"/>
          <w:szCs w:val="24"/>
        </w:rPr>
        <w:t xml:space="preserve"> </w:t>
      </w:r>
      <w:r w:rsidR="008A5CBF">
        <w:rPr>
          <w:rFonts w:ascii="Times New Roman" w:hAnsi="Times New Roman"/>
          <w:sz w:val="24"/>
          <w:szCs w:val="24"/>
        </w:rPr>
        <w:tab/>
      </w:r>
      <w:r w:rsidR="008A5CBF">
        <w:rPr>
          <w:rFonts w:ascii="Times New Roman" w:hAnsi="Times New Roman"/>
          <w:sz w:val="24"/>
          <w:szCs w:val="24"/>
        </w:rPr>
        <w:tab/>
        <w:t xml:space="preserve">  </w:t>
      </w:r>
    </w:p>
    <w:p w:rsidR="00B26191" w:rsidRDefault="00F3320A" w:rsidP="007A4194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5613F">
        <w:rPr>
          <w:rFonts w:ascii="Times New Roman" w:hAnsi="Times New Roman"/>
          <w:sz w:val="24"/>
          <w:szCs w:val="24"/>
        </w:rPr>
        <w:t xml:space="preserve">  </w:t>
      </w:r>
      <w:r w:rsidR="00CC1744">
        <w:rPr>
          <w:rFonts w:ascii="Times New Roman" w:hAnsi="Times New Roman"/>
          <w:sz w:val="24"/>
          <w:szCs w:val="24"/>
        </w:rPr>
        <w:t xml:space="preserve">  </w:t>
      </w:r>
      <w:r w:rsidR="00B26191">
        <w:rPr>
          <w:rFonts w:ascii="Times New Roman" w:hAnsi="Times New Roman"/>
          <w:sz w:val="24"/>
          <w:szCs w:val="24"/>
        </w:rPr>
        <w:t>Stožer civilne zaštite je stručno, operativno i koordinativno tijelo za provođenje mjera i aktivnosti civilne zaštite u v</w:t>
      </w:r>
      <w:r w:rsidR="0053388B">
        <w:rPr>
          <w:rFonts w:ascii="Times New Roman" w:hAnsi="Times New Roman"/>
          <w:sz w:val="24"/>
          <w:szCs w:val="24"/>
        </w:rPr>
        <w:t>elikim nesrećama i katastrofama koje suklad</w:t>
      </w:r>
      <w:r w:rsidR="004961BA">
        <w:rPr>
          <w:rFonts w:ascii="Times New Roman" w:hAnsi="Times New Roman"/>
          <w:sz w:val="24"/>
          <w:szCs w:val="24"/>
        </w:rPr>
        <w:t>n</w:t>
      </w:r>
      <w:r w:rsidR="00C51C58">
        <w:rPr>
          <w:rFonts w:ascii="Times New Roman" w:hAnsi="Times New Roman"/>
          <w:sz w:val="24"/>
          <w:szCs w:val="24"/>
        </w:rPr>
        <w:t>o članku 23</w:t>
      </w:r>
      <w:r w:rsidR="0053388B">
        <w:rPr>
          <w:rFonts w:ascii="Times New Roman" w:hAnsi="Times New Roman"/>
          <w:sz w:val="24"/>
          <w:szCs w:val="24"/>
        </w:rPr>
        <w:t>. stavku 1. Zakona o sustavu civilne zaštite</w:t>
      </w:r>
      <w:r w:rsidR="004961BA">
        <w:rPr>
          <w:rFonts w:ascii="Times New Roman" w:hAnsi="Times New Roman"/>
          <w:sz w:val="24"/>
          <w:szCs w:val="24"/>
        </w:rPr>
        <w:t xml:space="preserve"> i sukladno odredbama Pravilnika o sastavu stožera, načinu rada te uvjetima za imenovanje nač</w:t>
      </w:r>
      <w:r w:rsidR="00D641C5">
        <w:rPr>
          <w:rFonts w:ascii="Times New Roman" w:hAnsi="Times New Roman"/>
          <w:sz w:val="24"/>
          <w:szCs w:val="24"/>
        </w:rPr>
        <w:t>elnika, zamjenika načelnika i članova stožera civilne zaštite („Narodne novine</w:t>
      </w:r>
      <w:r w:rsidR="00203BC7">
        <w:rPr>
          <w:rFonts w:ascii="Times New Roman" w:hAnsi="Times New Roman"/>
          <w:sz w:val="24"/>
          <w:szCs w:val="24"/>
        </w:rPr>
        <w:t>“ broj:</w:t>
      </w:r>
      <w:r w:rsidR="00D641C5">
        <w:rPr>
          <w:rFonts w:ascii="Times New Roman" w:hAnsi="Times New Roman"/>
          <w:sz w:val="24"/>
          <w:szCs w:val="24"/>
        </w:rPr>
        <w:t xml:space="preserve"> 37/16. i 5/16. - ispravak)</w:t>
      </w:r>
      <w:r w:rsidR="00203BC7">
        <w:rPr>
          <w:rFonts w:ascii="Times New Roman" w:hAnsi="Times New Roman"/>
          <w:sz w:val="24"/>
          <w:szCs w:val="24"/>
        </w:rPr>
        <w:t xml:space="preserve"> </w:t>
      </w:r>
      <w:r w:rsidR="0053388B">
        <w:rPr>
          <w:rFonts w:ascii="Times New Roman" w:hAnsi="Times New Roman"/>
          <w:sz w:val="24"/>
          <w:szCs w:val="24"/>
        </w:rPr>
        <w:t>odlukom osniva izvršno tijelo jedinice lokalne i p</w:t>
      </w:r>
      <w:r w:rsidR="00C51C58">
        <w:rPr>
          <w:rFonts w:ascii="Times New Roman" w:hAnsi="Times New Roman"/>
          <w:sz w:val="24"/>
          <w:szCs w:val="24"/>
        </w:rPr>
        <w:t>odručne (regionalne) samouprave nakon svakih lokalnih izbora najkasnije u roku od 30 dana od dana stupanja na dužnost.</w:t>
      </w:r>
      <w:r w:rsidR="0053388B">
        <w:rPr>
          <w:rFonts w:ascii="Times New Roman" w:hAnsi="Times New Roman"/>
          <w:sz w:val="24"/>
          <w:szCs w:val="24"/>
        </w:rPr>
        <w:t xml:space="preserve"> Načelnik, zamjenik načelnika </w:t>
      </w:r>
      <w:r w:rsidR="00203BC7">
        <w:rPr>
          <w:rFonts w:ascii="Times New Roman" w:hAnsi="Times New Roman"/>
          <w:sz w:val="24"/>
          <w:szCs w:val="24"/>
        </w:rPr>
        <w:t xml:space="preserve">i članovi stožera imenuju se iz reda </w:t>
      </w:r>
      <w:r w:rsidR="0053388B">
        <w:rPr>
          <w:rFonts w:ascii="Times New Roman" w:hAnsi="Times New Roman"/>
          <w:sz w:val="24"/>
          <w:szCs w:val="24"/>
        </w:rPr>
        <w:t>predstavnika operativnih snaga sustava civilne zaštite, upravnih tijela jedinica područne (regionalne) samouprave i drugih osoba od osobite važnosti za sustav civilne zaštite jedinice. Radom istog rukovodi načelnik stožera, a u slučaju velike nesreće rukovođenje preuzima župan</w:t>
      </w:r>
      <w:r w:rsidR="00341732">
        <w:rPr>
          <w:rFonts w:ascii="Times New Roman" w:hAnsi="Times New Roman"/>
          <w:sz w:val="24"/>
          <w:szCs w:val="24"/>
        </w:rPr>
        <w:t xml:space="preserve">. </w:t>
      </w:r>
    </w:p>
    <w:p w:rsidR="003D5E07" w:rsidRDefault="000A39E8" w:rsidP="00BE3D30">
      <w:p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</w:t>
      </w:r>
      <w:r w:rsidR="00693539">
        <w:rPr>
          <w:rFonts w:ascii="Times New Roman" w:hAnsi="Times New Roman"/>
          <w:sz w:val="24"/>
          <w:szCs w:val="24"/>
        </w:rPr>
        <w:t>ad</w:t>
      </w:r>
      <w:r w:rsidR="0005105B">
        <w:rPr>
          <w:rFonts w:ascii="Times New Roman" w:hAnsi="Times New Roman"/>
          <w:sz w:val="24"/>
          <w:szCs w:val="24"/>
        </w:rPr>
        <w:t>no navedenom, župan je dana 20. lipnja 2017</w:t>
      </w:r>
      <w:r>
        <w:rPr>
          <w:rFonts w:ascii="Times New Roman" w:hAnsi="Times New Roman"/>
          <w:sz w:val="24"/>
          <w:szCs w:val="24"/>
        </w:rPr>
        <w:t>.</w:t>
      </w:r>
      <w:r w:rsidR="0005105B">
        <w:rPr>
          <w:rFonts w:ascii="Times New Roman" w:hAnsi="Times New Roman"/>
          <w:sz w:val="24"/>
          <w:szCs w:val="24"/>
        </w:rPr>
        <w:t xml:space="preserve"> godine donio Odluku o</w:t>
      </w:r>
      <w:r>
        <w:rPr>
          <w:rFonts w:ascii="Times New Roman" w:hAnsi="Times New Roman"/>
          <w:sz w:val="24"/>
          <w:szCs w:val="24"/>
        </w:rPr>
        <w:t xml:space="preserve"> imenovanju načelnika, zamjenika načelnika i članova Stožera civilne zašt</w:t>
      </w:r>
      <w:r w:rsidR="00493D6B">
        <w:rPr>
          <w:rFonts w:ascii="Times New Roman" w:hAnsi="Times New Roman"/>
          <w:sz w:val="24"/>
          <w:szCs w:val="24"/>
        </w:rPr>
        <w:t>ite Krapinsko-</w:t>
      </w:r>
      <w:r w:rsidR="00493D6B">
        <w:rPr>
          <w:rFonts w:ascii="Times New Roman" w:hAnsi="Times New Roman"/>
          <w:sz w:val="24"/>
          <w:szCs w:val="24"/>
        </w:rPr>
        <w:lastRenderedPageBreak/>
        <w:t xml:space="preserve">zagorske županije („Službeni </w:t>
      </w:r>
      <w:r w:rsidR="00693539">
        <w:rPr>
          <w:rFonts w:ascii="Times New Roman" w:hAnsi="Times New Roman"/>
          <w:sz w:val="24"/>
          <w:szCs w:val="24"/>
        </w:rPr>
        <w:t xml:space="preserve">glasnik Krapinsko-zagorske županije“, broj </w:t>
      </w:r>
      <w:r w:rsidR="0005105B">
        <w:rPr>
          <w:rFonts w:ascii="Times New Roman" w:hAnsi="Times New Roman"/>
          <w:sz w:val="24"/>
          <w:szCs w:val="24"/>
        </w:rPr>
        <w:t>22/17</w:t>
      </w:r>
      <w:r w:rsidR="00693539">
        <w:rPr>
          <w:rFonts w:ascii="Times New Roman" w:hAnsi="Times New Roman"/>
          <w:sz w:val="24"/>
          <w:szCs w:val="24"/>
        </w:rPr>
        <w:t>.)</w:t>
      </w:r>
      <w:r w:rsidR="00BE3D30">
        <w:rPr>
          <w:rFonts w:ascii="Times New Roman" w:hAnsi="Times New Roman"/>
          <w:sz w:val="24"/>
          <w:szCs w:val="24"/>
        </w:rPr>
        <w:t xml:space="preserve">. </w:t>
      </w:r>
      <w:r w:rsidR="00693539">
        <w:rPr>
          <w:rFonts w:ascii="Times New Roman" w:hAnsi="Times New Roman"/>
          <w:sz w:val="24"/>
          <w:szCs w:val="24"/>
        </w:rPr>
        <w:t xml:space="preserve"> </w:t>
      </w:r>
      <w:r w:rsidR="00BE3D30">
        <w:rPr>
          <w:rFonts w:ascii="Times New Roman" w:hAnsi="Times New Roman"/>
          <w:sz w:val="24"/>
          <w:szCs w:val="24"/>
        </w:rPr>
        <w:t>Imenovano je 15 članova i članova, a</w:t>
      </w:r>
      <w:r w:rsidR="00203BC7">
        <w:rPr>
          <w:rFonts w:ascii="Times New Roman" w:hAnsi="Times New Roman"/>
          <w:sz w:val="24"/>
          <w:szCs w:val="24"/>
        </w:rPr>
        <w:t xml:space="preserve"> </w:t>
      </w:r>
      <w:r w:rsidR="00BE3D30">
        <w:rPr>
          <w:rFonts w:ascii="Times New Roman" w:hAnsi="Times New Roman"/>
          <w:sz w:val="24"/>
          <w:szCs w:val="24"/>
        </w:rPr>
        <w:t>n</w:t>
      </w:r>
      <w:r w:rsidR="00203BC7">
        <w:rPr>
          <w:rFonts w:ascii="Times New Roman" w:hAnsi="Times New Roman"/>
          <w:sz w:val="24"/>
          <w:szCs w:val="24"/>
        </w:rPr>
        <w:t xml:space="preserve">ačelnikom </w:t>
      </w:r>
      <w:r w:rsidR="00693539">
        <w:rPr>
          <w:rFonts w:ascii="Times New Roman" w:hAnsi="Times New Roman"/>
          <w:sz w:val="24"/>
          <w:szCs w:val="24"/>
        </w:rPr>
        <w:t xml:space="preserve">je </w:t>
      </w:r>
      <w:r w:rsidR="00203BC7">
        <w:rPr>
          <w:rFonts w:ascii="Times New Roman" w:hAnsi="Times New Roman"/>
          <w:sz w:val="24"/>
          <w:szCs w:val="24"/>
        </w:rPr>
        <w:t xml:space="preserve">imenovan </w:t>
      </w:r>
      <w:r w:rsidR="00693539">
        <w:rPr>
          <w:rFonts w:ascii="Times New Roman" w:hAnsi="Times New Roman"/>
          <w:sz w:val="24"/>
          <w:szCs w:val="24"/>
        </w:rPr>
        <w:t xml:space="preserve">Anđelko </w:t>
      </w:r>
      <w:r w:rsidR="003027AA">
        <w:rPr>
          <w:rFonts w:ascii="Times New Roman" w:hAnsi="Times New Roman"/>
          <w:sz w:val="24"/>
          <w:szCs w:val="24"/>
        </w:rPr>
        <w:t>Ferek</w:t>
      </w:r>
      <w:r w:rsidR="00300F22">
        <w:rPr>
          <w:rFonts w:ascii="Times New Roman" w:hAnsi="Times New Roman"/>
          <w:sz w:val="24"/>
          <w:szCs w:val="24"/>
        </w:rPr>
        <w:t>-</w:t>
      </w:r>
      <w:r w:rsidR="003027AA">
        <w:rPr>
          <w:rFonts w:ascii="Times New Roman" w:hAnsi="Times New Roman"/>
          <w:sz w:val="24"/>
          <w:szCs w:val="24"/>
        </w:rPr>
        <w:t>Jambrek, zamjenik župana.</w:t>
      </w:r>
      <w:r w:rsidR="00056C7F">
        <w:rPr>
          <w:rFonts w:ascii="Times New Roman" w:hAnsi="Times New Roman"/>
          <w:sz w:val="24"/>
          <w:szCs w:val="24"/>
        </w:rPr>
        <w:t xml:space="preserve"> Odlukom župana o dopuni odluke o osnivanju i imenovanju načelnika, zamjenika načelnika i članova Stožera civilne zaštite Krapinsko-zagorske županije</w:t>
      </w:r>
      <w:r w:rsidR="003D5E07">
        <w:rPr>
          <w:rFonts w:ascii="Times New Roman" w:hAnsi="Times New Roman"/>
          <w:sz w:val="24"/>
          <w:szCs w:val="24"/>
        </w:rPr>
        <w:t xml:space="preserve"> („Službeni glasnik Krapinsko-zagorske županije“, broj 37/18.)</w:t>
      </w:r>
      <w:r w:rsidR="00056C7F">
        <w:rPr>
          <w:rFonts w:ascii="Times New Roman" w:hAnsi="Times New Roman"/>
          <w:sz w:val="24"/>
          <w:szCs w:val="24"/>
        </w:rPr>
        <w:t xml:space="preserve"> </w:t>
      </w:r>
      <w:r w:rsidR="00BE3D30">
        <w:rPr>
          <w:rFonts w:ascii="Times New Roman" w:hAnsi="Times New Roman"/>
          <w:sz w:val="24"/>
          <w:szCs w:val="24"/>
        </w:rPr>
        <w:t>jedan član</w:t>
      </w:r>
      <w:r w:rsidR="00056C7F">
        <w:rPr>
          <w:rFonts w:ascii="Times New Roman" w:hAnsi="Times New Roman"/>
          <w:sz w:val="24"/>
          <w:szCs w:val="24"/>
        </w:rPr>
        <w:t xml:space="preserve"> Stožer</w:t>
      </w:r>
      <w:r w:rsidR="00BE3D30">
        <w:rPr>
          <w:rFonts w:ascii="Times New Roman" w:hAnsi="Times New Roman"/>
          <w:sz w:val="24"/>
          <w:szCs w:val="24"/>
        </w:rPr>
        <w:t>a</w:t>
      </w:r>
      <w:r w:rsidR="00056C7F">
        <w:rPr>
          <w:rFonts w:ascii="Times New Roman" w:hAnsi="Times New Roman"/>
          <w:sz w:val="24"/>
          <w:szCs w:val="24"/>
        </w:rPr>
        <w:t xml:space="preserve"> civilne zaštite Krapinsko-zagorske županije </w:t>
      </w:r>
      <w:r w:rsidR="00BE3D30">
        <w:rPr>
          <w:rFonts w:ascii="Times New Roman" w:hAnsi="Times New Roman"/>
          <w:sz w:val="24"/>
          <w:szCs w:val="24"/>
        </w:rPr>
        <w:t>imenovan je iz reda liječnika Opće bolnice Zabok i bolnice hrvatskih veterana</w:t>
      </w:r>
      <w:r w:rsidR="003D3988">
        <w:rPr>
          <w:rFonts w:ascii="Times New Roman" w:hAnsi="Times New Roman"/>
          <w:sz w:val="24"/>
          <w:szCs w:val="24"/>
        </w:rPr>
        <w:t xml:space="preserve">, a još jedna članica iz reda liječnika Zavoda za hitnu medicinu Krapinsko-zagorske županije. </w:t>
      </w:r>
    </w:p>
    <w:p w:rsidR="00A34D52" w:rsidRDefault="00A34D52" w:rsidP="002A003B">
      <w:p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Zbog izmjena u tijelima iz kojih se imenuju članovi Stožera civilne zaštite Krap</w:t>
      </w:r>
      <w:r w:rsidR="00206365">
        <w:rPr>
          <w:rFonts w:ascii="Times New Roman" w:hAnsi="Times New Roman"/>
          <w:sz w:val="24"/>
          <w:szCs w:val="24"/>
        </w:rPr>
        <w:t xml:space="preserve">insko-zagorske županije, još je u </w:t>
      </w:r>
      <w:r w:rsidR="00405E5A">
        <w:rPr>
          <w:rFonts w:ascii="Times New Roman" w:hAnsi="Times New Roman"/>
          <w:sz w:val="24"/>
          <w:szCs w:val="24"/>
        </w:rPr>
        <w:t xml:space="preserve">tri je navrata </w:t>
      </w:r>
      <w:r w:rsidR="00206365">
        <w:rPr>
          <w:rFonts w:ascii="Times New Roman" w:hAnsi="Times New Roman"/>
          <w:sz w:val="24"/>
          <w:szCs w:val="24"/>
        </w:rPr>
        <w:t>mijenjan sastav istog te sada Stožer civilne zaštite Krapinsko-zagorske županije ima 17 članova.</w:t>
      </w:r>
    </w:p>
    <w:p w:rsidR="00693539" w:rsidRDefault="003D5E07" w:rsidP="00E4282A">
      <w:p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25.</w:t>
      </w:r>
      <w:r w:rsidRPr="00055E62">
        <w:rPr>
          <w:rFonts w:ascii="Times New Roman" w:hAnsi="Times New Roman"/>
          <w:sz w:val="24"/>
          <w:szCs w:val="24"/>
        </w:rPr>
        <w:t xml:space="preserve"> Zakona o sustavu civilne zaštite propisano je da su </w:t>
      </w:r>
      <w:r>
        <w:rPr>
          <w:rFonts w:ascii="Times New Roman" w:hAnsi="Times New Roman"/>
          <w:sz w:val="24"/>
          <w:szCs w:val="24"/>
        </w:rPr>
        <w:t>članovi stožera</w:t>
      </w:r>
      <w:r w:rsidRPr="00055E62">
        <w:rPr>
          <w:rFonts w:ascii="Times New Roman" w:hAnsi="Times New Roman"/>
          <w:sz w:val="24"/>
          <w:szCs w:val="24"/>
        </w:rPr>
        <w:t xml:space="preserve"> dužni</w:t>
      </w:r>
      <w:r>
        <w:rPr>
          <w:rFonts w:ascii="Times New Roman" w:hAnsi="Times New Roman"/>
          <w:sz w:val="24"/>
          <w:szCs w:val="24"/>
        </w:rPr>
        <w:t xml:space="preserve"> završiti osposobljavanje</w:t>
      </w:r>
      <w:r w:rsidRPr="00055E62">
        <w:rPr>
          <w:rFonts w:ascii="Times New Roman" w:hAnsi="Times New Roman"/>
          <w:sz w:val="24"/>
          <w:szCs w:val="24"/>
        </w:rPr>
        <w:t xml:space="preserve">, prema programu osposobljavanja koji provodi Državna uprava </w:t>
      </w:r>
      <w:r>
        <w:rPr>
          <w:rFonts w:ascii="Times New Roman" w:hAnsi="Times New Roman"/>
          <w:sz w:val="24"/>
          <w:szCs w:val="24"/>
        </w:rPr>
        <w:t>u roku od godine dana od dana imenovanja u stožer</w:t>
      </w:r>
      <w:r w:rsidR="00E4282A">
        <w:rPr>
          <w:rFonts w:ascii="Times New Roman" w:hAnsi="Times New Roman"/>
          <w:sz w:val="24"/>
          <w:szCs w:val="24"/>
        </w:rPr>
        <w:t xml:space="preserve"> te je d</w:t>
      </w:r>
      <w:r w:rsidRPr="00055E62">
        <w:rPr>
          <w:rFonts w:ascii="Times New Roman" w:hAnsi="Times New Roman"/>
          <w:sz w:val="24"/>
          <w:szCs w:val="24"/>
        </w:rPr>
        <w:t xml:space="preserve">ana </w:t>
      </w:r>
      <w:r>
        <w:rPr>
          <w:rFonts w:ascii="Times New Roman" w:hAnsi="Times New Roman"/>
          <w:sz w:val="24"/>
          <w:szCs w:val="24"/>
        </w:rPr>
        <w:t>23. svibnja</w:t>
      </w:r>
      <w:r w:rsidRPr="00055E6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055E62">
        <w:rPr>
          <w:rFonts w:ascii="Times New Roman" w:hAnsi="Times New Roman"/>
          <w:sz w:val="24"/>
          <w:szCs w:val="24"/>
        </w:rPr>
        <w:t>. godine, u organizaciji Državne uprave za zaštitu i spašavanje održano</w:t>
      </w:r>
      <w:r>
        <w:rPr>
          <w:rFonts w:ascii="Times New Roman" w:hAnsi="Times New Roman"/>
          <w:sz w:val="24"/>
          <w:szCs w:val="24"/>
        </w:rPr>
        <w:t xml:space="preserve"> osposobljavanje za članove stožera</w:t>
      </w:r>
      <w:r w:rsidRPr="00055E62">
        <w:rPr>
          <w:rFonts w:ascii="Times New Roman" w:hAnsi="Times New Roman"/>
          <w:sz w:val="24"/>
          <w:szCs w:val="24"/>
        </w:rPr>
        <w:t xml:space="preserve"> lokalne i područne (regionalne) samouprave</w:t>
      </w:r>
      <w:r>
        <w:rPr>
          <w:rFonts w:ascii="Times New Roman" w:hAnsi="Times New Roman"/>
          <w:sz w:val="24"/>
          <w:szCs w:val="24"/>
        </w:rPr>
        <w:t xml:space="preserve"> s područja Krapinsko-zagorske županije na kojem su sudjelovali i članovi Stožera civilne zaštite Krapinsko-zagorske županije.</w:t>
      </w:r>
      <w:r w:rsidRPr="00055E62">
        <w:rPr>
          <w:rFonts w:ascii="Times New Roman" w:hAnsi="Times New Roman"/>
          <w:sz w:val="24"/>
          <w:szCs w:val="24"/>
        </w:rPr>
        <w:t xml:space="preserve"> </w:t>
      </w:r>
    </w:p>
    <w:p w:rsidR="00CB6138" w:rsidRPr="004D2F48" w:rsidRDefault="00CB6138" w:rsidP="004B66E1">
      <w:pPr>
        <w:tabs>
          <w:tab w:val="left" w:pos="51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0EFD">
        <w:rPr>
          <w:rFonts w:ascii="Times New Roman" w:hAnsi="Times New Roman"/>
          <w:color w:val="FF0000"/>
          <w:sz w:val="24"/>
          <w:szCs w:val="24"/>
        </w:rPr>
        <w:t xml:space="preserve">             </w:t>
      </w:r>
      <w:r w:rsidR="00820EFD" w:rsidRPr="004D2F48">
        <w:rPr>
          <w:rFonts w:ascii="Times New Roman" w:hAnsi="Times New Roman"/>
          <w:sz w:val="24"/>
          <w:szCs w:val="24"/>
        </w:rPr>
        <w:t xml:space="preserve">Stožer civilne zaštite Krapinsko-zagorske županije djeluje sukladno </w:t>
      </w:r>
      <w:r w:rsidRPr="004D2F48">
        <w:rPr>
          <w:rFonts w:ascii="Times New Roman" w:hAnsi="Times New Roman"/>
          <w:sz w:val="24"/>
          <w:szCs w:val="24"/>
        </w:rPr>
        <w:t>Poslovnik</w:t>
      </w:r>
      <w:r w:rsidR="00820EFD" w:rsidRPr="004D2F48">
        <w:rPr>
          <w:rFonts w:ascii="Times New Roman" w:hAnsi="Times New Roman"/>
          <w:sz w:val="24"/>
          <w:szCs w:val="24"/>
        </w:rPr>
        <w:t>u</w:t>
      </w:r>
      <w:r w:rsidRPr="004D2F48">
        <w:rPr>
          <w:rFonts w:ascii="Times New Roman" w:hAnsi="Times New Roman"/>
          <w:sz w:val="24"/>
          <w:szCs w:val="24"/>
        </w:rPr>
        <w:t xml:space="preserve"> o radu Stožera civilne zaštite Krapinsko-zagorske županije („Službeni glasnik Krapinsko-zagorske županije“, broj 13/16.)</w:t>
      </w:r>
      <w:r w:rsidR="00820EFD" w:rsidRPr="004D2F48">
        <w:rPr>
          <w:rFonts w:ascii="Times New Roman" w:hAnsi="Times New Roman"/>
          <w:sz w:val="24"/>
          <w:szCs w:val="24"/>
        </w:rPr>
        <w:t>.</w:t>
      </w:r>
    </w:p>
    <w:p w:rsidR="000950EA" w:rsidRDefault="00902431" w:rsidP="00942EDC">
      <w:pPr>
        <w:spacing w:after="0" w:line="240" w:lineRule="auto"/>
        <w:ind w:left="0" w:hanging="993"/>
        <w:jc w:val="both"/>
        <w:rPr>
          <w:rFonts w:ascii="Times New Roman" w:hAnsi="Times New Roman"/>
          <w:sz w:val="24"/>
          <w:szCs w:val="24"/>
        </w:rPr>
      </w:pPr>
      <w:r w:rsidRPr="005011A0">
        <w:rPr>
          <w:rFonts w:ascii="Times New Roman" w:hAnsi="Times New Roman"/>
          <w:sz w:val="24"/>
          <w:szCs w:val="24"/>
        </w:rPr>
        <w:t xml:space="preserve">   </w:t>
      </w:r>
      <w:r w:rsidR="005011A0" w:rsidRPr="005011A0">
        <w:rPr>
          <w:rFonts w:ascii="Times New Roman" w:hAnsi="Times New Roman"/>
          <w:sz w:val="24"/>
          <w:szCs w:val="24"/>
        </w:rPr>
        <w:t xml:space="preserve">          </w:t>
      </w:r>
      <w:r w:rsidR="004B66E1">
        <w:rPr>
          <w:rFonts w:ascii="Times New Roman" w:hAnsi="Times New Roman"/>
          <w:sz w:val="24"/>
          <w:szCs w:val="24"/>
        </w:rPr>
        <w:tab/>
      </w:r>
      <w:r w:rsidR="004B66E1">
        <w:rPr>
          <w:rFonts w:ascii="Times New Roman" w:hAnsi="Times New Roman"/>
          <w:sz w:val="24"/>
          <w:szCs w:val="24"/>
        </w:rPr>
        <w:tab/>
      </w:r>
      <w:r w:rsidR="00C64B06">
        <w:rPr>
          <w:rFonts w:ascii="Times New Roman" w:hAnsi="Times New Roman"/>
          <w:sz w:val="24"/>
          <w:szCs w:val="24"/>
        </w:rPr>
        <w:t xml:space="preserve"> </w:t>
      </w:r>
      <w:r w:rsidR="00942EDC">
        <w:rPr>
          <w:rFonts w:ascii="Times New Roman" w:hAnsi="Times New Roman"/>
          <w:sz w:val="24"/>
          <w:szCs w:val="24"/>
        </w:rPr>
        <w:t>Dana 4</w:t>
      </w:r>
      <w:r w:rsidR="005011A0" w:rsidRPr="005011A0">
        <w:rPr>
          <w:rFonts w:ascii="Times New Roman" w:hAnsi="Times New Roman"/>
          <w:sz w:val="24"/>
          <w:szCs w:val="24"/>
        </w:rPr>
        <w:t>. ožujka</w:t>
      </w:r>
      <w:r w:rsidR="00942EDC">
        <w:rPr>
          <w:rFonts w:ascii="Times New Roman" w:hAnsi="Times New Roman"/>
          <w:sz w:val="24"/>
          <w:szCs w:val="24"/>
        </w:rPr>
        <w:t xml:space="preserve"> 2019. godine u Zaboku</w:t>
      </w:r>
      <w:r w:rsidR="005011A0">
        <w:rPr>
          <w:rFonts w:ascii="Times New Roman" w:hAnsi="Times New Roman"/>
          <w:sz w:val="24"/>
          <w:szCs w:val="24"/>
        </w:rPr>
        <w:t xml:space="preserve"> je</w:t>
      </w:r>
      <w:r w:rsidR="00405E5A">
        <w:rPr>
          <w:rFonts w:ascii="Times New Roman" w:hAnsi="Times New Roman"/>
          <w:sz w:val="24"/>
          <w:szCs w:val="24"/>
        </w:rPr>
        <w:t>, u novoizgrađenom prostoru</w:t>
      </w:r>
      <w:r w:rsidR="00A34D52">
        <w:rPr>
          <w:rFonts w:ascii="Times New Roman" w:hAnsi="Times New Roman"/>
          <w:sz w:val="24"/>
          <w:szCs w:val="24"/>
        </w:rPr>
        <w:t xml:space="preserve"> Zagorske javne vatrogasne postrojbe,</w:t>
      </w:r>
      <w:r w:rsidR="005011A0">
        <w:rPr>
          <w:rFonts w:ascii="Times New Roman" w:hAnsi="Times New Roman"/>
          <w:sz w:val="24"/>
          <w:szCs w:val="24"/>
        </w:rPr>
        <w:t xml:space="preserve"> povodom Međunarodnog dana civilne zaštite održana svečana sjed</w:t>
      </w:r>
      <w:r w:rsidR="003027AA">
        <w:rPr>
          <w:rFonts w:ascii="Times New Roman" w:hAnsi="Times New Roman"/>
          <w:sz w:val="24"/>
          <w:szCs w:val="24"/>
        </w:rPr>
        <w:t>nica Stožera civilne zaštite</w:t>
      </w:r>
      <w:r w:rsidR="005011A0">
        <w:rPr>
          <w:rFonts w:ascii="Times New Roman" w:hAnsi="Times New Roman"/>
          <w:sz w:val="24"/>
          <w:szCs w:val="24"/>
        </w:rPr>
        <w:t xml:space="preserve"> Krap</w:t>
      </w:r>
      <w:r w:rsidR="00A2267C">
        <w:rPr>
          <w:rFonts w:ascii="Times New Roman" w:hAnsi="Times New Roman"/>
          <w:sz w:val="24"/>
          <w:szCs w:val="24"/>
        </w:rPr>
        <w:t>insko-zagorske županije</w:t>
      </w:r>
      <w:r w:rsidR="00300F22">
        <w:rPr>
          <w:rFonts w:ascii="Times New Roman" w:hAnsi="Times New Roman"/>
          <w:sz w:val="24"/>
          <w:szCs w:val="24"/>
        </w:rPr>
        <w:t xml:space="preserve"> na kojoj su operativne snage sustava civilne zaštite Krapinsko-zagorske županije predstavile </w:t>
      </w:r>
      <w:r w:rsidR="00300F22" w:rsidRPr="004D2F48">
        <w:rPr>
          <w:rFonts w:ascii="Times New Roman" w:hAnsi="Times New Roman"/>
          <w:sz w:val="24"/>
          <w:szCs w:val="24"/>
        </w:rPr>
        <w:t>svo</w:t>
      </w:r>
      <w:r w:rsidR="003D5E07">
        <w:rPr>
          <w:rFonts w:ascii="Times New Roman" w:hAnsi="Times New Roman"/>
          <w:sz w:val="24"/>
          <w:szCs w:val="24"/>
        </w:rPr>
        <w:t>j rad.</w:t>
      </w:r>
    </w:p>
    <w:p w:rsidR="00360D36" w:rsidRPr="004D2F48" w:rsidRDefault="0049545C" w:rsidP="00942EDC">
      <w:pPr>
        <w:spacing w:after="0" w:line="240" w:lineRule="auto"/>
        <w:ind w:left="0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Temeljem Programa aktivnosti u provedbi posebnih mjera zaštite od požara od inter</w:t>
      </w:r>
      <w:r w:rsidR="00942EDC">
        <w:rPr>
          <w:rFonts w:ascii="Times New Roman" w:hAnsi="Times New Roman"/>
          <w:sz w:val="24"/>
          <w:szCs w:val="24"/>
        </w:rPr>
        <w:t>esa za Republiku Hrvatsku u 2019</w:t>
      </w:r>
      <w:r>
        <w:rPr>
          <w:rFonts w:ascii="Times New Roman" w:hAnsi="Times New Roman"/>
          <w:sz w:val="24"/>
          <w:szCs w:val="24"/>
        </w:rPr>
        <w:t xml:space="preserve">. godini, </w:t>
      </w:r>
      <w:r w:rsidR="00942EDC">
        <w:rPr>
          <w:rFonts w:ascii="Times New Roman" w:hAnsi="Times New Roman"/>
          <w:sz w:val="24"/>
          <w:szCs w:val="24"/>
        </w:rPr>
        <w:t>dana 25. travnja 2019</w:t>
      </w:r>
      <w:r>
        <w:rPr>
          <w:rFonts w:ascii="Times New Roman" w:hAnsi="Times New Roman"/>
          <w:sz w:val="24"/>
          <w:szCs w:val="24"/>
        </w:rPr>
        <w:t>. godine održana je sjednica Stožera civilne zaštite Krapinsko-zagorske županije na kojoj su usvojeni sljedeći dokumenti: Plan aktivnog uključenja svih subjekata zaštite od požara na području Krapinsko-zagorske županije, Prijedlog lokaliteta i prostora za uspostavu odgovarajućih zapovjednih mjesta za koordinaciju gašenja požara sukladno odredbama Plana intervencija kod velikih požara otvorenog prostora i Plan operativne provedbe Programa na podru</w:t>
      </w:r>
      <w:r w:rsidR="000547DA">
        <w:rPr>
          <w:rFonts w:ascii="Times New Roman" w:hAnsi="Times New Roman"/>
          <w:sz w:val="24"/>
          <w:szCs w:val="24"/>
        </w:rPr>
        <w:t>čju Krapinsko-zagorske županije,</w:t>
      </w:r>
      <w:r w:rsidR="00942EDC">
        <w:rPr>
          <w:rFonts w:ascii="Times New Roman" w:hAnsi="Times New Roman"/>
          <w:sz w:val="24"/>
          <w:szCs w:val="24"/>
        </w:rPr>
        <w:t xml:space="preserve"> </w:t>
      </w:r>
      <w:r w:rsidR="00A34D52">
        <w:rPr>
          <w:rFonts w:ascii="Times New Roman" w:hAnsi="Times New Roman"/>
          <w:sz w:val="24"/>
          <w:szCs w:val="24"/>
        </w:rPr>
        <w:t xml:space="preserve">a </w:t>
      </w:r>
      <w:r w:rsidR="00942EDC">
        <w:rPr>
          <w:rFonts w:ascii="Times New Roman" w:hAnsi="Times New Roman"/>
          <w:sz w:val="24"/>
          <w:szCs w:val="24"/>
        </w:rPr>
        <w:t>3. sjednica Stožera civilne zaštite Krapinsko-zagorske županije održana je</w:t>
      </w:r>
      <w:r w:rsidR="00BC0F3A" w:rsidRPr="004D2F48">
        <w:rPr>
          <w:rFonts w:ascii="Times New Roman" w:hAnsi="Times New Roman"/>
          <w:sz w:val="24"/>
          <w:szCs w:val="24"/>
        </w:rPr>
        <w:t xml:space="preserve"> </w:t>
      </w:r>
      <w:r w:rsidR="00942EDC">
        <w:rPr>
          <w:rFonts w:ascii="Times New Roman" w:hAnsi="Times New Roman"/>
          <w:sz w:val="24"/>
          <w:szCs w:val="24"/>
        </w:rPr>
        <w:t>10. rujna 2019. godine.</w:t>
      </w:r>
    </w:p>
    <w:p w:rsidR="0053388B" w:rsidRDefault="005011A0" w:rsidP="009C5C4D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2F48">
        <w:rPr>
          <w:rFonts w:ascii="Times New Roman" w:hAnsi="Times New Roman"/>
          <w:sz w:val="24"/>
          <w:szCs w:val="24"/>
        </w:rPr>
        <w:t xml:space="preserve">   </w:t>
      </w:r>
    </w:p>
    <w:p w:rsidR="00CE35E6" w:rsidRPr="002C1A35" w:rsidRDefault="004B12EA" w:rsidP="00A71801">
      <w:pPr>
        <w:tabs>
          <w:tab w:val="left" w:pos="567"/>
        </w:tabs>
        <w:spacing w:after="0" w:line="240" w:lineRule="auto"/>
        <w:ind w:hanging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35480E">
        <w:rPr>
          <w:rFonts w:ascii="Times New Roman" w:hAnsi="Times New Roman"/>
          <w:b/>
          <w:sz w:val="24"/>
          <w:szCs w:val="24"/>
        </w:rPr>
        <w:t xml:space="preserve">IV.2. </w:t>
      </w:r>
      <w:r w:rsidR="00B85314">
        <w:rPr>
          <w:rFonts w:ascii="Times New Roman" w:hAnsi="Times New Roman"/>
          <w:b/>
          <w:sz w:val="24"/>
          <w:szCs w:val="24"/>
        </w:rPr>
        <w:t>Operativne snage vatrogastva</w:t>
      </w:r>
    </w:p>
    <w:p w:rsidR="00270E90" w:rsidRDefault="00270E90" w:rsidP="0079507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32674" w:rsidRDefault="008475BC" w:rsidP="008475BC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0E90">
        <w:rPr>
          <w:rFonts w:ascii="Times New Roman" w:hAnsi="Times New Roman"/>
          <w:sz w:val="24"/>
          <w:szCs w:val="24"/>
        </w:rPr>
        <w:t xml:space="preserve">Na </w:t>
      </w:r>
      <w:r w:rsidR="0057530E">
        <w:rPr>
          <w:rFonts w:ascii="Times New Roman" w:hAnsi="Times New Roman"/>
          <w:sz w:val="24"/>
          <w:szCs w:val="24"/>
        </w:rPr>
        <w:t>p</w:t>
      </w:r>
      <w:r w:rsidR="00270E90">
        <w:rPr>
          <w:rFonts w:ascii="Times New Roman" w:hAnsi="Times New Roman"/>
          <w:sz w:val="24"/>
          <w:szCs w:val="24"/>
        </w:rPr>
        <w:t xml:space="preserve">odručju Krapinsko-zagorske županije ustrojena su i operativno djeluju 82 dobrovoljna vatrogasna društva, od čega su četiri u gospodarstvu. </w:t>
      </w:r>
      <w:r w:rsidR="00270E90" w:rsidRPr="004D2F48">
        <w:rPr>
          <w:rFonts w:ascii="Times New Roman" w:hAnsi="Times New Roman"/>
          <w:sz w:val="24"/>
          <w:szCs w:val="24"/>
        </w:rPr>
        <w:t>U 12 vatrogasnih zajednica</w:t>
      </w:r>
      <w:r w:rsidR="00270E90" w:rsidRPr="00BA3A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A3AC9" w:rsidRPr="004D2F48">
        <w:rPr>
          <w:rFonts w:ascii="Times New Roman" w:hAnsi="Times New Roman"/>
          <w:sz w:val="24"/>
          <w:szCs w:val="24"/>
        </w:rPr>
        <w:t xml:space="preserve">općina i gradova </w:t>
      </w:r>
      <w:r w:rsidR="00270E90" w:rsidRPr="004D2F48">
        <w:rPr>
          <w:rFonts w:ascii="Times New Roman" w:hAnsi="Times New Roman"/>
          <w:sz w:val="24"/>
          <w:szCs w:val="24"/>
        </w:rPr>
        <w:t xml:space="preserve">udruženo je 51 dobrovoljno vatrogasno društvo, dok 31 </w:t>
      </w:r>
      <w:r w:rsidR="0045613F" w:rsidRPr="004D2F48">
        <w:rPr>
          <w:rFonts w:ascii="Times New Roman" w:hAnsi="Times New Roman"/>
          <w:sz w:val="24"/>
          <w:szCs w:val="24"/>
        </w:rPr>
        <w:t xml:space="preserve">društvo </w:t>
      </w:r>
      <w:r w:rsidR="00270E90" w:rsidRPr="004D2F48">
        <w:rPr>
          <w:rFonts w:ascii="Times New Roman" w:hAnsi="Times New Roman"/>
          <w:sz w:val="24"/>
          <w:szCs w:val="24"/>
        </w:rPr>
        <w:t>djeluje</w:t>
      </w:r>
      <w:r w:rsidR="00532674">
        <w:rPr>
          <w:rFonts w:ascii="Times New Roman" w:hAnsi="Times New Roman"/>
          <w:sz w:val="24"/>
          <w:szCs w:val="24"/>
        </w:rPr>
        <w:t xml:space="preserve"> samostalno i direktno su udružena</w:t>
      </w:r>
      <w:r w:rsidR="00270E90">
        <w:rPr>
          <w:rFonts w:ascii="Times New Roman" w:hAnsi="Times New Roman"/>
          <w:sz w:val="24"/>
          <w:szCs w:val="24"/>
        </w:rPr>
        <w:t xml:space="preserve"> u Vatrogasnu zajednicu Krapinsko-zagorske županije u koju su udružene i sve gradske i općinske vatrogasne zajednice.</w:t>
      </w:r>
      <w:r w:rsidR="00C54F14">
        <w:rPr>
          <w:rFonts w:ascii="Times New Roman" w:hAnsi="Times New Roman"/>
          <w:sz w:val="24"/>
          <w:szCs w:val="24"/>
        </w:rPr>
        <w:t xml:space="preserve"> Na području svake od jedinica lokalne samouprave ustrojeno je i djeluje najmanje jedno </w:t>
      </w:r>
      <w:r w:rsidR="00532674">
        <w:rPr>
          <w:rFonts w:ascii="Times New Roman" w:hAnsi="Times New Roman"/>
          <w:sz w:val="24"/>
          <w:szCs w:val="24"/>
        </w:rPr>
        <w:t>dobrovoljno vatrogasno društvo. Sve vatrogasne zajednice gradova i općina udružene su u Vatrogasnu zajednicu Krapinsko-zagorske županije.</w:t>
      </w:r>
    </w:p>
    <w:p w:rsidR="000B1D86" w:rsidRDefault="00590BA7" w:rsidP="005222AC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85314">
        <w:rPr>
          <w:rFonts w:ascii="Times New Roman" w:hAnsi="Times New Roman"/>
          <w:sz w:val="24"/>
          <w:szCs w:val="24"/>
        </w:rPr>
        <w:t>Javna</w:t>
      </w:r>
      <w:r w:rsidR="00107D1D">
        <w:rPr>
          <w:rFonts w:ascii="Times New Roman" w:hAnsi="Times New Roman"/>
          <w:sz w:val="24"/>
          <w:szCs w:val="24"/>
        </w:rPr>
        <w:t xml:space="preserve"> vatrogasna postrojba </w:t>
      </w:r>
      <w:r w:rsidR="00B85314">
        <w:rPr>
          <w:rFonts w:ascii="Times New Roman" w:hAnsi="Times New Roman"/>
          <w:sz w:val="24"/>
          <w:szCs w:val="24"/>
        </w:rPr>
        <w:t>Grada Krapine ima</w:t>
      </w:r>
      <w:r w:rsidR="00107D1D">
        <w:rPr>
          <w:rFonts w:ascii="Times New Roman" w:hAnsi="Times New Roman"/>
          <w:sz w:val="24"/>
          <w:szCs w:val="24"/>
        </w:rPr>
        <w:t xml:space="preserve"> 2</w:t>
      </w:r>
      <w:r w:rsidR="00B85314">
        <w:rPr>
          <w:rFonts w:ascii="Times New Roman" w:hAnsi="Times New Roman"/>
          <w:sz w:val="24"/>
          <w:szCs w:val="24"/>
        </w:rPr>
        <w:t>4</w:t>
      </w:r>
      <w:r w:rsidR="00107D1D">
        <w:rPr>
          <w:rFonts w:ascii="Times New Roman" w:hAnsi="Times New Roman"/>
          <w:sz w:val="24"/>
          <w:szCs w:val="24"/>
        </w:rPr>
        <w:t xml:space="preserve"> djelatnik</w:t>
      </w:r>
      <w:r w:rsidR="00B85314">
        <w:rPr>
          <w:rFonts w:ascii="Times New Roman" w:hAnsi="Times New Roman"/>
          <w:sz w:val="24"/>
          <w:szCs w:val="24"/>
        </w:rPr>
        <w:t xml:space="preserve">a, a </w:t>
      </w:r>
      <w:r w:rsidR="00107D1D">
        <w:rPr>
          <w:rFonts w:ascii="Times New Roman" w:hAnsi="Times New Roman"/>
          <w:sz w:val="24"/>
          <w:szCs w:val="24"/>
        </w:rPr>
        <w:t xml:space="preserve">Zagorska javna vatrogasna postrojba </w:t>
      </w:r>
      <w:r w:rsidR="00203BC7">
        <w:rPr>
          <w:rFonts w:ascii="Times New Roman" w:hAnsi="Times New Roman"/>
          <w:sz w:val="24"/>
          <w:szCs w:val="24"/>
        </w:rPr>
        <w:t>sa sjedištem u Zaboku</w:t>
      </w:r>
      <w:r w:rsidR="00107D1D">
        <w:rPr>
          <w:rFonts w:ascii="Times New Roman" w:hAnsi="Times New Roman"/>
          <w:sz w:val="24"/>
          <w:szCs w:val="24"/>
        </w:rPr>
        <w:t xml:space="preserve"> 53 djelatnika od kojih je u Mariji Bistrici i Klan</w:t>
      </w:r>
      <w:r w:rsidR="001E04E0">
        <w:rPr>
          <w:rFonts w:ascii="Times New Roman" w:hAnsi="Times New Roman"/>
          <w:sz w:val="24"/>
          <w:szCs w:val="24"/>
        </w:rPr>
        <w:t>jcu dislocirano po 9 djelatnika. Javne vatrogasne postrojbe svojim djelovanjem pokrivaju cijelo podru</w:t>
      </w:r>
      <w:r w:rsidR="00F71E21">
        <w:rPr>
          <w:rFonts w:ascii="Times New Roman" w:hAnsi="Times New Roman"/>
          <w:sz w:val="24"/>
          <w:szCs w:val="24"/>
        </w:rPr>
        <w:t xml:space="preserve">čje Krapinsko-zagorske županije te su </w:t>
      </w:r>
      <w:r w:rsidR="00634B12">
        <w:rPr>
          <w:rFonts w:ascii="Times New Roman" w:hAnsi="Times New Roman"/>
          <w:sz w:val="24"/>
          <w:szCs w:val="24"/>
        </w:rPr>
        <w:t xml:space="preserve">udružene u Vatrogasnu zajednicu Krapinsko-zagorske županije. </w:t>
      </w:r>
    </w:p>
    <w:p w:rsidR="007448AD" w:rsidRDefault="00590BA7" w:rsidP="00275462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76F1D">
        <w:rPr>
          <w:rFonts w:ascii="Times New Roman" w:hAnsi="Times New Roman"/>
          <w:sz w:val="24"/>
          <w:szCs w:val="24"/>
        </w:rPr>
        <w:tab/>
      </w:r>
      <w:r w:rsidR="00B16A0F" w:rsidRPr="00876F1D">
        <w:rPr>
          <w:rFonts w:ascii="Times New Roman" w:hAnsi="Times New Roman"/>
          <w:sz w:val="24"/>
          <w:szCs w:val="24"/>
        </w:rPr>
        <w:t>U</w:t>
      </w:r>
      <w:r w:rsidR="003A3F45" w:rsidRPr="00876F1D">
        <w:rPr>
          <w:rFonts w:ascii="Times New Roman" w:hAnsi="Times New Roman"/>
          <w:sz w:val="24"/>
          <w:szCs w:val="24"/>
        </w:rPr>
        <w:t xml:space="preserve"> okviru Zagorske javne vatrogasne postrojbe</w:t>
      </w:r>
      <w:r w:rsidR="00FA7418" w:rsidRPr="00876F1D">
        <w:rPr>
          <w:rFonts w:ascii="Times New Roman" w:hAnsi="Times New Roman"/>
          <w:sz w:val="24"/>
          <w:szCs w:val="24"/>
        </w:rPr>
        <w:t>, u njenom sjedištu</w:t>
      </w:r>
      <w:r w:rsidR="003A3F45" w:rsidRPr="00876F1D">
        <w:rPr>
          <w:rFonts w:ascii="Times New Roman" w:hAnsi="Times New Roman"/>
          <w:sz w:val="24"/>
          <w:szCs w:val="24"/>
        </w:rPr>
        <w:t xml:space="preserve"> u Zaboku</w:t>
      </w:r>
      <w:r w:rsidR="00B16A0F" w:rsidRPr="00876F1D">
        <w:rPr>
          <w:rFonts w:ascii="Times New Roman" w:hAnsi="Times New Roman"/>
          <w:sz w:val="24"/>
          <w:szCs w:val="24"/>
        </w:rPr>
        <w:t xml:space="preserve"> djelu</w:t>
      </w:r>
      <w:r w:rsidR="004D2F48" w:rsidRPr="00876F1D">
        <w:rPr>
          <w:rFonts w:ascii="Times New Roman" w:hAnsi="Times New Roman"/>
          <w:sz w:val="24"/>
          <w:szCs w:val="24"/>
        </w:rPr>
        <w:t>je Vatrogasni operativni centar</w:t>
      </w:r>
      <w:r w:rsidR="00B16A0F" w:rsidRPr="00876F1D">
        <w:rPr>
          <w:rFonts w:ascii="Times New Roman" w:hAnsi="Times New Roman"/>
          <w:sz w:val="24"/>
          <w:szCs w:val="24"/>
        </w:rPr>
        <w:t xml:space="preserve"> kao</w:t>
      </w:r>
      <w:r w:rsidR="004D2F48" w:rsidRPr="00876F1D">
        <w:rPr>
          <w:rFonts w:ascii="Times New Roman" w:hAnsi="Times New Roman"/>
          <w:sz w:val="24"/>
          <w:szCs w:val="24"/>
        </w:rPr>
        <w:t xml:space="preserve"> mjesto za zaprimanje svih </w:t>
      </w:r>
      <w:r w:rsidR="003A3F45" w:rsidRPr="00876F1D">
        <w:rPr>
          <w:rFonts w:ascii="Times New Roman" w:hAnsi="Times New Roman"/>
          <w:sz w:val="24"/>
          <w:szCs w:val="24"/>
        </w:rPr>
        <w:t xml:space="preserve">poziva za intervencije </w:t>
      </w:r>
      <w:r w:rsidR="003A3F45" w:rsidRPr="00876F1D">
        <w:rPr>
          <w:rFonts w:ascii="Times New Roman" w:hAnsi="Times New Roman"/>
          <w:sz w:val="24"/>
          <w:szCs w:val="24"/>
        </w:rPr>
        <w:lastRenderedPageBreak/>
        <w:t>vatrogasnog karaktera i mjesto na kojem se određuj</w:t>
      </w:r>
      <w:r w:rsidR="000950EA" w:rsidRPr="00876F1D">
        <w:rPr>
          <w:rFonts w:ascii="Times New Roman" w:hAnsi="Times New Roman"/>
          <w:sz w:val="24"/>
          <w:szCs w:val="24"/>
        </w:rPr>
        <w:t>e</w:t>
      </w:r>
      <w:r w:rsidR="003A3F45" w:rsidRPr="00876F1D">
        <w:rPr>
          <w:rFonts w:ascii="Times New Roman" w:hAnsi="Times New Roman"/>
          <w:sz w:val="24"/>
          <w:szCs w:val="24"/>
        </w:rPr>
        <w:t xml:space="preserve"> koje će postrojbe izaći na intervenciju. V</w:t>
      </w:r>
      <w:r w:rsidR="00B16A0F" w:rsidRPr="00876F1D">
        <w:rPr>
          <w:rFonts w:ascii="Times New Roman" w:hAnsi="Times New Roman"/>
          <w:sz w:val="24"/>
          <w:szCs w:val="24"/>
        </w:rPr>
        <w:t>atrogasni operativni centar</w:t>
      </w:r>
      <w:r w:rsidR="003A3F45" w:rsidRPr="00876F1D">
        <w:rPr>
          <w:rFonts w:ascii="Times New Roman" w:hAnsi="Times New Roman"/>
          <w:sz w:val="24"/>
          <w:szCs w:val="24"/>
        </w:rPr>
        <w:t xml:space="preserve"> također koordinira i postupa po zapovjedi županijskog vatrogasnog zapovjednika, sukladno obavezama i ovlastima</w:t>
      </w:r>
      <w:r w:rsidR="00371FA4">
        <w:rPr>
          <w:rFonts w:ascii="Times New Roman" w:hAnsi="Times New Roman"/>
          <w:sz w:val="24"/>
          <w:szCs w:val="24"/>
        </w:rPr>
        <w:t xml:space="preserve"> iz</w:t>
      </w:r>
      <w:r w:rsidR="003A3F45" w:rsidRPr="00876F1D">
        <w:rPr>
          <w:rFonts w:ascii="Times New Roman" w:hAnsi="Times New Roman"/>
          <w:sz w:val="24"/>
          <w:szCs w:val="24"/>
        </w:rPr>
        <w:t xml:space="preserve"> Zakona o vatrogastvu, u slučajevima angaž</w:t>
      </w:r>
      <w:r w:rsidR="004841F0" w:rsidRPr="00876F1D">
        <w:rPr>
          <w:rFonts w:ascii="Times New Roman" w:hAnsi="Times New Roman"/>
          <w:sz w:val="24"/>
          <w:szCs w:val="24"/>
        </w:rPr>
        <w:t xml:space="preserve">iranja drugih službi i tehnike i </w:t>
      </w:r>
      <w:r w:rsidR="003A3F45" w:rsidRPr="00876F1D">
        <w:rPr>
          <w:rFonts w:ascii="Times New Roman" w:hAnsi="Times New Roman"/>
          <w:sz w:val="24"/>
          <w:szCs w:val="24"/>
        </w:rPr>
        <w:t>vodi cjelovitu bazu podataka o vatrogasnim intervencijama.</w:t>
      </w:r>
      <w:r w:rsidR="00CB5A53" w:rsidRPr="00876F1D">
        <w:rPr>
          <w:rFonts w:ascii="Times New Roman" w:hAnsi="Times New Roman"/>
          <w:sz w:val="24"/>
          <w:szCs w:val="24"/>
        </w:rPr>
        <w:t xml:space="preserve"> </w:t>
      </w:r>
      <w:r w:rsidR="00206365">
        <w:rPr>
          <w:rFonts w:ascii="Times New Roman" w:hAnsi="Times New Roman"/>
          <w:sz w:val="24"/>
          <w:szCs w:val="24"/>
        </w:rPr>
        <w:t xml:space="preserve">15. </w:t>
      </w:r>
      <w:r w:rsidR="00371FA4">
        <w:rPr>
          <w:rFonts w:ascii="Times New Roman" w:hAnsi="Times New Roman"/>
          <w:sz w:val="24"/>
          <w:szCs w:val="24"/>
        </w:rPr>
        <w:t>studenog</w:t>
      </w:r>
      <w:r w:rsidR="00206365">
        <w:rPr>
          <w:rFonts w:ascii="Times New Roman" w:hAnsi="Times New Roman"/>
          <w:sz w:val="24"/>
          <w:szCs w:val="24"/>
        </w:rPr>
        <w:t xml:space="preserve"> 2019. godine</w:t>
      </w:r>
      <w:r w:rsidR="00371FA4">
        <w:rPr>
          <w:rFonts w:ascii="Times New Roman" w:hAnsi="Times New Roman"/>
          <w:sz w:val="24"/>
          <w:szCs w:val="24"/>
        </w:rPr>
        <w:t xml:space="preserve">, </w:t>
      </w:r>
      <w:r w:rsidR="00876F1D">
        <w:rPr>
          <w:rFonts w:ascii="Times New Roman" w:hAnsi="Times New Roman"/>
          <w:sz w:val="24"/>
          <w:szCs w:val="24"/>
        </w:rPr>
        <w:t>Zagorska javna vatrogasna postrojba preselila je u nove prostore u Prilaz dr. Franje Tuđmana</w:t>
      </w:r>
      <w:r w:rsidR="000547DA">
        <w:rPr>
          <w:rFonts w:ascii="Times New Roman" w:hAnsi="Times New Roman"/>
          <w:sz w:val="24"/>
          <w:szCs w:val="24"/>
        </w:rPr>
        <w:t xml:space="preserve"> u Zaboku.</w:t>
      </w:r>
      <w:r w:rsidR="0066145A">
        <w:rPr>
          <w:rFonts w:ascii="Times New Roman" w:hAnsi="Times New Roman"/>
          <w:sz w:val="24"/>
          <w:szCs w:val="24"/>
        </w:rPr>
        <w:t xml:space="preserve"> U izgradnju Novog Vatrogasnog centra uloženo je 4.200.000 kuna te </w:t>
      </w:r>
      <w:r w:rsidR="00D85CCF">
        <w:rPr>
          <w:rFonts w:ascii="Times New Roman" w:hAnsi="Times New Roman"/>
          <w:sz w:val="24"/>
          <w:szCs w:val="24"/>
        </w:rPr>
        <w:t xml:space="preserve">ulaganje </w:t>
      </w:r>
      <w:r w:rsidR="0066145A">
        <w:rPr>
          <w:rFonts w:ascii="Times New Roman" w:hAnsi="Times New Roman"/>
          <w:sz w:val="24"/>
          <w:szCs w:val="24"/>
        </w:rPr>
        <w:t xml:space="preserve">predstavlja bitno unapređenje uvjeta rada vatrogasnih snaga. </w:t>
      </w:r>
      <w:r w:rsidR="00D85CCF" w:rsidRPr="00D85CCF">
        <w:rPr>
          <w:rFonts w:ascii="Times New Roman" w:hAnsi="Times New Roman"/>
          <w:sz w:val="24"/>
          <w:szCs w:val="24"/>
        </w:rPr>
        <w:t xml:space="preserve">Sama </w:t>
      </w:r>
      <w:r w:rsidR="00D85CCF" w:rsidRPr="00D85CCF">
        <w:rPr>
          <w:rFonts w:ascii="Times New Roman" w:hAnsi="Times New Roman"/>
          <w:sz w:val="24"/>
          <w:szCs w:val="24"/>
          <w:shd w:val="clear" w:color="auto" w:fill="FFFFFF"/>
        </w:rPr>
        <w:t>površina zgrade je 890 četvornih metara te kompleks obuhvaća i 3800 četvornih metara zemljišta.</w:t>
      </w:r>
      <w:r w:rsidR="00FD40CD">
        <w:rPr>
          <w:rFonts w:ascii="Times New Roman" w:hAnsi="Times New Roman"/>
          <w:sz w:val="24"/>
          <w:szCs w:val="24"/>
          <w:shd w:val="clear" w:color="auto" w:fill="FFFFFF"/>
        </w:rPr>
        <w:t xml:space="preserve"> U 2019. godini, Krapinsko-zagorska županija Zagorskoj javnoj vatrogasnoj postrojbi doznačila je 100.000,00 kuna za uređenje vatrogasnog tornja.</w:t>
      </w:r>
    </w:p>
    <w:p w:rsidR="00C7067A" w:rsidRPr="004D2F48" w:rsidRDefault="00590BA7" w:rsidP="009D3C7B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430F8">
        <w:rPr>
          <w:rFonts w:ascii="Times New Roman" w:hAnsi="Times New Roman"/>
          <w:sz w:val="24"/>
          <w:szCs w:val="24"/>
        </w:rPr>
        <w:t xml:space="preserve">Ukupni operativni sastav vatrogasnih postrojbi na razini cijele </w:t>
      </w:r>
      <w:r w:rsidR="008F0344">
        <w:rPr>
          <w:rFonts w:ascii="Times New Roman" w:hAnsi="Times New Roman"/>
          <w:sz w:val="24"/>
          <w:szCs w:val="24"/>
        </w:rPr>
        <w:t>Krapinsko-zagorske ž</w:t>
      </w:r>
      <w:r w:rsidR="00D430F8">
        <w:rPr>
          <w:rFonts w:ascii="Times New Roman" w:hAnsi="Times New Roman"/>
          <w:sz w:val="24"/>
          <w:szCs w:val="24"/>
        </w:rPr>
        <w:t xml:space="preserve">upanije (osposobljeni i s liječničkim </w:t>
      </w:r>
      <w:r w:rsidR="00C54F14">
        <w:rPr>
          <w:rFonts w:ascii="Times New Roman" w:hAnsi="Times New Roman"/>
          <w:sz w:val="24"/>
          <w:szCs w:val="24"/>
        </w:rPr>
        <w:t xml:space="preserve">uvjerenjem) čini </w:t>
      </w:r>
      <w:r w:rsidR="00C54F14" w:rsidRPr="004D2F48">
        <w:rPr>
          <w:rFonts w:ascii="Times New Roman" w:hAnsi="Times New Roman"/>
          <w:sz w:val="24"/>
          <w:szCs w:val="24"/>
        </w:rPr>
        <w:t>1</w:t>
      </w:r>
      <w:r w:rsidR="00876F1D">
        <w:rPr>
          <w:rFonts w:ascii="Times New Roman" w:hAnsi="Times New Roman"/>
          <w:sz w:val="24"/>
          <w:szCs w:val="24"/>
        </w:rPr>
        <w:t>613</w:t>
      </w:r>
      <w:r w:rsidR="00C54F14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atrogasnih operativnih članova.</w:t>
      </w:r>
    </w:p>
    <w:p w:rsidR="003A3F45" w:rsidRDefault="00C7067A" w:rsidP="00C7067A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76F1D">
        <w:rPr>
          <w:rFonts w:ascii="Times New Roman" w:hAnsi="Times New Roman"/>
          <w:sz w:val="24"/>
          <w:szCs w:val="24"/>
        </w:rPr>
        <w:t>Do listopada 2019</w:t>
      </w:r>
      <w:r w:rsidR="00362422">
        <w:rPr>
          <w:rFonts w:ascii="Times New Roman" w:hAnsi="Times New Roman"/>
          <w:sz w:val="24"/>
          <w:szCs w:val="24"/>
        </w:rPr>
        <w:t>. godine</w:t>
      </w:r>
      <w:r w:rsidR="003A3F45" w:rsidRPr="004D2F48">
        <w:rPr>
          <w:rFonts w:ascii="Times New Roman" w:hAnsi="Times New Roman"/>
          <w:sz w:val="24"/>
          <w:szCs w:val="24"/>
        </w:rPr>
        <w:t xml:space="preserve"> i</w:t>
      </w:r>
      <w:r w:rsidR="003A3F45" w:rsidRPr="003A3F45">
        <w:rPr>
          <w:rFonts w:ascii="Times New Roman" w:hAnsi="Times New Roman"/>
          <w:sz w:val="24"/>
          <w:szCs w:val="24"/>
        </w:rPr>
        <w:t>zvršeno je osposobljavanje</w:t>
      </w:r>
      <w:r w:rsidR="00E11B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2422">
        <w:rPr>
          <w:rFonts w:ascii="Times New Roman" w:hAnsi="Times New Roman"/>
          <w:sz w:val="24"/>
          <w:szCs w:val="24"/>
        </w:rPr>
        <w:t>7</w:t>
      </w:r>
      <w:r w:rsidR="00876F1D">
        <w:rPr>
          <w:rFonts w:ascii="Times New Roman" w:hAnsi="Times New Roman"/>
          <w:sz w:val="24"/>
          <w:szCs w:val="24"/>
        </w:rPr>
        <w:t>9</w:t>
      </w:r>
      <w:r w:rsidR="00E11BCD" w:rsidRPr="004D2F48">
        <w:rPr>
          <w:rFonts w:ascii="Times New Roman" w:hAnsi="Times New Roman"/>
          <w:sz w:val="24"/>
          <w:szCs w:val="24"/>
        </w:rPr>
        <w:t xml:space="preserve"> </w:t>
      </w:r>
      <w:r w:rsidR="003A3F45" w:rsidRPr="003A3F45">
        <w:rPr>
          <w:rFonts w:ascii="Times New Roman" w:hAnsi="Times New Roman"/>
          <w:sz w:val="24"/>
          <w:szCs w:val="24"/>
        </w:rPr>
        <w:t xml:space="preserve">polaznika za zvanje vatrogasac, </w:t>
      </w:r>
      <w:r w:rsidR="00876F1D">
        <w:rPr>
          <w:rFonts w:ascii="Times New Roman" w:hAnsi="Times New Roman"/>
          <w:sz w:val="24"/>
          <w:szCs w:val="24"/>
        </w:rPr>
        <w:t>12</w:t>
      </w:r>
      <w:r w:rsidR="00362422">
        <w:rPr>
          <w:rFonts w:ascii="Times New Roman" w:hAnsi="Times New Roman"/>
          <w:sz w:val="24"/>
          <w:szCs w:val="24"/>
        </w:rPr>
        <w:t>4</w:t>
      </w:r>
      <w:r w:rsidR="003A3F45" w:rsidRPr="004D2F48">
        <w:rPr>
          <w:rFonts w:ascii="Times New Roman" w:hAnsi="Times New Roman"/>
          <w:sz w:val="24"/>
          <w:szCs w:val="24"/>
        </w:rPr>
        <w:t xml:space="preserve"> </w:t>
      </w:r>
      <w:r w:rsidR="003A3F45" w:rsidRPr="003A3F45">
        <w:rPr>
          <w:rFonts w:ascii="Times New Roman" w:hAnsi="Times New Roman"/>
          <w:sz w:val="24"/>
          <w:szCs w:val="24"/>
        </w:rPr>
        <w:t>polaznika za zvanje vatrogasac I. klase</w:t>
      </w:r>
      <w:r w:rsidR="00876F1D">
        <w:rPr>
          <w:rFonts w:ascii="Times New Roman" w:hAnsi="Times New Roman"/>
          <w:sz w:val="24"/>
          <w:szCs w:val="24"/>
        </w:rPr>
        <w:t>,</w:t>
      </w:r>
      <w:r w:rsidR="003A3F45" w:rsidRPr="004D2F48">
        <w:rPr>
          <w:rFonts w:ascii="Times New Roman" w:hAnsi="Times New Roman"/>
          <w:sz w:val="24"/>
          <w:szCs w:val="24"/>
        </w:rPr>
        <w:t xml:space="preserve"> </w:t>
      </w:r>
      <w:r w:rsidR="00876F1D">
        <w:rPr>
          <w:rFonts w:ascii="Times New Roman" w:hAnsi="Times New Roman"/>
          <w:sz w:val="24"/>
          <w:szCs w:val="24"/>
        </w:rPr>
        <w:t>36</w:t>
      </w:r>
      <w:r w:rsidR="003A3F45" w:rsidRPr="00E11B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2422">
        <w:rPr>
          <w:rFonts w:ascii="Times New Roman" w:hAnsi="Times New Roman"/>
          <w:sz w:val="24"/>
          <w:szCs w:val="24"/>
        </w:rPr>
        <w:t>polaznik</w:t>
      </w:r>
      <w:r w:rsidR="00ED274A">
        <w:rPr>
          <w:rFonts w:ascii="Times New Roman" w:hAnsi="Times New Roman"/>
          <w:sz w:val="24"/>
          <w:szCs w:val="24"/>
        </w:rPr>
        <w:t>a</w:t>
      </w:r>
      <w:r w:rsidR="003A3F45" w:rsidRPr="003A3F45">
        <w:rPr>
          <w:rFonts w:ascii="Times New Roman" w:hAnsi="Times New Roman"/>
          <w:sz w:val="24"/>
          <w:szCs w:val="24"/>
        </w:rPr>
        <w:t xml:space="preserve"> za zva</w:t>
      </w:r>
      <w:r w:rsidR="00876F1D">
        <w:rPr>
          <w:rFonts w:ascii="Times New Roman" w:hAnsi="Times New Roman"/>
          <w:sz w:val="24"/>
          <w:szCs w:val="24"/>
        </w:rPr>
        <w:t>nje vatrogasni časnik, 45</w:t>
      </w:r>
      <w:r w:rsidR="00362422">
        <w:rPr>
          <w:rFonts w:ascii="Times New Roman" w:hAnsi="Times New Roman"/>
          <w:sz w:val="24"/>
          <w:szCs w:val="24"/>
        </w:rPr>
        <w:t xml:space="preserve"> polaznik</w:t>
      </w:r>
      <w:r w:rsidR="00ED274A">
        <w:rPr>
          <w:rFonts w:ascii="Times New Roman" w:hAnsi="Times New Roman"/>
          <w:sz w:val="24"/>
          <w:szCs w:val="24"/>
        </w:rPr>
        <w:t>a</w:t>
      </w:r>
      <w:r w:rsidR="00362422">
        <w:rPr>
          <w:rFonts w:ascii="Times New Roman" w:hAnsi="Times New Roman"/>
          <w:sz w:val="24"/>
          <w:szCs w:val="24"/>
        </w:rPr>
        <w:t xml:space="preserve"> za bolničara</w:t>
      </w:r>
      <w:r w:rsidR="00E11BCD" w:rsidRPr="004D2F48">
        <w:rPr>
          <w:rFonts w:ascii="Times New Roman" w:hAnsi="Times New Roman"/>
          <w:sz w:val="24"/>
          <w:szCs w:val="24"/>
        </w:rPr>
        <w:t xml:space="preserve"> i </w:t>
      </w:r>
      <w:r w:rsidR="002E3430">
        <w:rPr>
          <w:rFonts w:ascii="Times New Roman" w:hAnsi="Times New Roman"/>
          <w:sz w:val="24"/>
          <w:szCs w:val="24"/>
        </w:rPr>
        <w:t>60</w:t>
      </w:r>
      <w:r w:rsidR="00E11BCD" w:rsidRPr="004D2F48">
        <w:rPr>
          <w:rFonts w:ascii="Times New Roman" w:hAnsi="Times New Roman"/>
          <w:sz w:val="24"/>
          <w:szCs w:val="24"/>
        </w:rPr>
        <w:t xml:space="preserve"> polaznika</w:t>
      </w:r>
      <w:r w:rsidR="00E11B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A3F45" w:rsidRPr="003A3F45">
        <w:rPr>
          <w:rFonts w:ascii="Times New Roman" w:hAnsi="Times New Roman"/>
          <w:sz w:val="24"/>
          <w:szCs w:val="24"/>
        </w:rPr>
        <w:t xml:space="preserve">za korištenje aparata za zaštitu dišnih organa. </w:t>
      </w:r>
    </w:p>
    <w:p w:rsidR="00DE4467" w:rsidRDefault="00C7067A" w:rsidP="00C7067A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86510">
        <w:rPr>
          <w:rFonts w:ascii="Times New Roman" w:hAnsi="Times New Roman"/>
          <w:sz w:val="24"/>
          <w:szCs w:val="24"/>
        </w:rPr>
        <w:t>Sva osposobljavanja</w:t>
      </w:r>
      <w:r w:rsidR="00DE4467">
        <w:rPr>
          <w:rFonts w:ascii="Times New Roman" w:hAnsi="Times New Roman"/>
          <w:sz w:val="24"/>
          <w:szCs w:val="24"/>
        </w:rPr>
        <w:t xml:space="preserve"> izvršena su sukladno Planu osposobljavanja i Operativnom programu rada zapovjedništva Vatrogasne zajednic</w:t>
      </w:r>
      <w:r>
        <w:rPr>
          <w:rFonts w:ascii="Times New Roman" w:hAnsi="Times New Roman"/>
          <w:sz w:val="24"/>
          <w:szCs w:val="24"/>
        </w:rPr>
        <w:t xml:space="preserve">e Krapinsko-zagorske županije, </w:t>
      </w:r>
      <w:r w:rsidR="00DE4467">
        <w:rPr>
          <w:rFonts w:ascii="Times New Roman" w:hAnsi="Times New Roman"/>
          <w:sz w:val="24"/>
          <w:szCs w:val="24"/>
        </w:rPr>
        <w:t>a provođena su u skladu s odredbama</w:t>
      </w:r>
      <w:r w:rsidR="000B1D86">
        <w:rPr>
          <w:rFonts w:ascii="Times New Roman" w:hAnsi="Times New Roman"/>
          <w:sz w:val="24"/>
          <w:szCs w:val="24"/>
        </w:rPr>
        <w:t xml:space="preserve"> </w:t>
      </w:r>
      <w:r w:rsidR="00DE4467">
        <w:rPr>
          <w:rFonts w:ascii="Times New Roman" w:hAnsi="Times New Roman"/>
          <w:sz w:val="24"/>
          <w:szCs w:val="24"/>
        </w:rPr>
        <w:t>Pravilnika</w:t>
      </w:r>
      <w:r w:rsidR="00186510">
        <w:rPr>
          <w:rFonts w:ascii="Times New Roman" w:hAnsi="Times New Roman"/>
          <w:sz w:val="24"/>
          <w:szCs w:val="24"/>
        </w:rPr>
        <w:t xml:space="preserve"> </w:t>
      </w:r>
      <w:r w:rsidR="00DE4467">
        <w:rPr>
          <w:rFonts w:ascii="Times New Roman" w:hAnsi="Times New Roman"/>
          <w:sz w:val="24"/>
          <w:szCs w:val="24"/>
        </w:rPr>
        <w:t xml:space="preserve"> o</w:t>
      </w:r>
      <w:r w:rsidR="00186510">
        <w:rPr>
          <w:rFonts w:ascii="Times New Roman" w:hAnsi="Times New Roman"/>
          <w:sz w:val="24"/>
          <w:szCs w:val="24"/>
        </w:rPr>
        <w:t xml:space="preserve"> </w:t>
      </w:r>
      <w:r w:rsidR="00DE4467">
        <w:rPr>
          <w:rFonts w:ascii="Times New Roman" w:hAnsi="Times New Roman"/>
          <w:sz w:val="24"/>
          <w:szCs w:val="24"/>
        </w:rPr>
        <w:t xml:space="preserve"> osposobljavanju i usavršavanju vatrogasnih kadrova („Narodne novine“ broj, 61/94.)</w:t>
      </w:r>
      <w:r w:rsidR="004841F0">
        <w:rPr>
          <w:rFonts w:ascii="Times New Roman" w:hAnsi="Times New Roman"/>
          <w:sz w:val="24"/>
          <w:szCs w:val="24"/>
        </w:rPr>
        <w:t>.</w:t>
      </w:r>
    </w:p>
    <w:p w:rsidR="007D1435" w:rsidRDefault="008C62D7" w:rsidP="008C62D7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07AB">
        <w:rPr>
          <w:rFonts w:ascii="Times New Roman" w:hAnsi="Times New Roman"/>
          <w:sz w:val="24"/>
          <w:szCs w:val="24"/>
        </w:rPr>
        <w:t xml:space="preserve">Na području </w:t>
      </w:r>
      <w:r w:rsidR="00203BC7">
        <w:rPr>
          <w:rFonts w:ascii="Times New Roman" w:hAnsi="Times New Roman"/>
          <w:sz w:val="24"/>
          <w:szCs w:val="24"/>
        </w:rPr>
        <w:t>Krapinsko-zagorske županije</w:t>
      </w:r>
      <w:r w:rsidR="00DB2249">
        <w:rPr>
          <w:rFonts w:ascii="Times New Roman" w:hAnsi="Times New Roman"/>
          <w:sz w:val="24"/>
          <w:szCs w:val="24"/>
        </w:rPr>
        <w:t xml:space="preserve">, </w:t>
      </w:r>
      <w:r w:rsidR="00DB2249" w:rsidRPr="000C3C78">
        <w:rPr>
          <w:rFonts w:ascii="Times New Roman" w:hAnsi="Times New Roman"/>
          <w:sz w:val="24"/>
          <w:szCs w:val="24"/>
        </w:rPr>
        <w:t>do</w:t>
      </w:r>
      <w:r w:rsidR="00206365">
        <w:rPr>
          <w:rFonts w:ascii="Times New Roman" w:hAnsi="Times New Roman"/>
          <w:sz w:val="24"/>
          <w:szCs w:val="24"/>
        </w:rPr>
        <w:t xml:space="preserve"> 31. listopada</w:t>
      </w:r>
      <w:r w:rsidR="004539F7" w:rsidRPr="000C3C78">
        <w:rPr>
          <w:rFonts w:ascii="Times New Roman" w:hAnsi="Times New Roman"/>
          <w:sz w:val="24"/>
          <w:szCs w:val="24"/>
        </w:rPr>
        <w:t xml:space="preserve"> je</w:t>
      </w:r>
      <w:r w:rsidR="00362422">
        <w:rPr>
          <w:rFonts w:ascii="Times New Roman" w:hAnsi="Times New Roman"/>
          <w:sz w:val="24"/>
          <w:szCs w:val="24"/>
        </w:rPr>
        <w:t xml:space="preserve"> u ovoj godini</w:t>
      </w:r>
      <w:r w:rsidR="004539F7">
        <w:rPr>
          <w:rFonts w:ascii="Times New Roman" w:hAnsi="Times New Roman"/>
          <w:sz w:val="24"/>
          <w:szCs w:val="24"/>
        </w:rPr>
        <w:t xml:space="preserve">, u organizaciji članica Vatrogasne zajednice Krapinsko-zagorske županije izvedeno </w:t>
      </w:r>
      <w:r w:rsidR="004539F7" w:rsidRPr="000C3C78">
        <w:rPr>
          <w:rFonts w:ascii="Times New Roman" w:hAnsi="Times New Roman"/>
          <w:sz w:val="24"/>
          <w:szCs w:val="24"/>
        </w:rPr>
        <w:t>1</w:t>
      </w:r>
      <w:r w:rsidR="002E3430">
        <w:rPr>
          <w:rFonts w:ascii="Times New Roman" w:hAnsi="Times New Roman"/>
          <w:sz w:val="24"/>
          <w:szCs w:val="24"/>
        </w:rPr>
        <w:t>0</w:t>
      </w:r>
      <w:r w:rsidR="004539F7" w:rsidRPr="00DB22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539F7">
        <w:rPr>
          <w:rFonts w:ascii="Times New Roman" w:hAnsi="Times New Roman"/>
          <w:sz w:val="24"/>
          <w:szCs w:val="24"/>
        </w:rPr>
        <w:t xml:space="preserve">vatrogasnih vježbi uz sudjelovanje </w:t>
      </w:r>
      <w:r w:rsidR="002E3430">
        <w:rPr>
          <w:rFonts w:ascii="Times New Roman" w:hAnsi="Times New Roman"/>
          <w:sz w:val="24"/>
          <w:szCs w:val="24"/>
        </w:rPr>
        <w:t>42</w:t>
      </w:r>
      <w:r w:rsidR="004539F7">
        <w:rPr>
          <w:rFonts w:ascii="Times New Roman" w:hAnsi="Times New Roman"/>
          <w:sz w:val="24"/>
          <w:szCs w:val="24"/>
        </w:rPr>
        <w:t xml:space="preserve"> vatrogasne postrojbe</w:t>
      </w:r>
      <w:r w:rsidR="002E3430">
        <w:rPr>
          <w:rFonts w:ascii="Times New Roman" w:hAnsi="Times New Roman"/>
          <w:sz w:val="24"/>
          <w:szCs w:val="24"/>
        </w:rPr>
        <w:t xml:space="preserve"> i 213</w:t>
      </w:r>
      <w:r w:rsidR="00362422">
        <w:rPr>
          <w:rFonts w:ascii="Times New Roman" w:hAnsi="Times New Roman"/>
          <w:sz w:val="24"/>
          <w:szCs w:val="24"/>
        </w:rPr>
        <w:t xml:space="preserve"> vatrogasaca</w:t>
      </w:r>
      <w:r w:rsidR="004539F7">
        <w:rPr>
          <w:rFonts w:ascii="Times New Roman" w:hAnsi="Times New Roman"/>
          <w:sz w:val="24"/>
          <w:szCs w:val="24"/>
        </w:rPr>
        <w:t>. Za</w:t>
      </w:r>
      <w:r w:rsidR="004539F7" w:rsidRPr="000C3C78">
        <w:rPr>
          <w:rFonts w:ascii="Times New Roman" w:hAnsi="Times New Roman"/>
          <w:sz w:val="24"/>
          <w:szCs w:val="24"/>
        </w:rPr>
        <w:t xml:space="preserve"> 201</w:t>
      </w:r>
      <w:r w:rsidR="002E3430">
        <w:rPr>
          <w:rFonts w:ascii="Times New Roman" w:hAnsi="Times New Roman"/>
          <w:sz w:val="24"/>
          <w:szCs w:val="24"/>
        </w:rPr>
        <w:t>9</w:t>
      </w:r>
      <w:r w:rsidR="004539F7" w:rsidRPr="00DB224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4539F7">
        <w:rPr>
          <w:rFonts w:ascii="Times New Roman" w:hAnsi="Times New Roman"/>
          <w:sz w:val="24"/>
          <w:szCs w:val="24"/>
        </w:rPr>
        <w:t>godinu bila je planirana najmanje jedna vježba vatrogasnih postrojbi s područja svake jedinice lokalne samouprave, a budući da su neke postrojbe sudjelovale u više njih</w:t>
      </w:r>
      <w:r w:rsidR="00203BC7">
        <w:rPr>
          <w:rFonts w:ascii="Times New Roman" w:hAnsi="Times New Roman"/>
          <w:sz w:val="24"/>
          <w:szCs w:val="24"/>
        </w:rPr>
        <w:t>,</w:t>
      </w:r>
      <w:r w:rsidR="004539F7">
        <w:rPr>
          <w:rFonts w:ascii="Times New Roman" w:hAnsi="Times New Roman"/>
          <w:sz w:val="24"/>
          <w:szCs w:val="24"/>
        </w:rPr>
        <w:t xml:space="preserve"> prosjek uvježbavanja istih jest sudjelovanje u više od jedne vježbe godišnje. </w:t>
      </w:r>
      <w:r w:rsidR="002E3430">
        <w:rPr>
          <w:rFonts w:ascii="Times New Roman" w:hAnsi="Times New Roman"/>
          <w:sz w:val="24"/>
          <w:szCs w:val="24"/>
        </w:rPr>
        <w:t>Vatrogasna zajednica Krapinsko-zagorske županije je i ove godine u suradnji sa Gasilskom zvezom Šmarje pri Jelšah</w:t>
      </w:r>
      <w:r w:rsidR="00D85CCF">
        <w:rPr>
          <w:rFonts w:ascii="Times New Roman" w:hAnsi="Times New Roman"/>
          <w:sz w:val="24"/>
          <w:szCs w:val="24"/>
        </w:rPr>
        <w:t>,</w:t>
      </w:r>
      <w:r w:rsidR="002E3430">
        <w:rPr>
          <w:rFonts w:ascii="Times New Roman" w:hAnsi="Times New Roman"/>
          <w:sz w:val="24"/>
          <w:szCs w:val="24"/>
        </w:rPr>
        <w:t xml:space="preserve"> sukladno svojem programu, </w:t>
      </w:r>
      <w:r w:rsidR="00D85CCF">
        <w:rPr>
          <w:rFonts w:ascii="Times New Roman" w:hAnsi="Times New Roman"/>
          <w:sz w:val="24"/>
          <w:szCs w:val="24"/>
        </w:rPr>
        <w:t xml:space="preserve">s </w:t>
      </w:r>
      <w:r w:rsidR="00D23A9E">
        <w:rPr>
          <w:rFonts w:ascii="Times New Roman" w:hAnsi="Times New Roman"/>
          <w:sz w:val="24"/>
          <w:szCs w:val="24"/>
        </w:rPr>
        <w:t xml:space="preserve">4 </w:t>
      </w:r>
      <w:r w:rsidR="00D85CCF">
        <w:rPr>
          <w:rFonts w:ascii="Times New Roman" w:hAnsi="Times New Roman"/>
          <w:sz w:val="24"/>
          <w:szCs w:val="24"/>
        </w:rPr>
        <w:t>d</w:t>
      </w:r>
      <w:r w:rsidR="00D23A9E">
        <w:rPr>
          <w:rFonts w:ascii="Times New Roman" w:hAnsi="Times New Roman"/>
          <w:sz w:val="24"/>
          <w:szCs w:val="24"/>
        </w:rPr>
        <w:t>obrovoljna vatrogasna društva (Đurmanec, Druškovec, Klenovec i Prišlin-Hum)</w:t>
      </w:r>
      <w:r w:rsidR="00D85CCF">
        <w:rPr>
          <w:rFonts w:ascii="Times New Roman" w:hAnsi="Times New Roman"/>
          <w:sz w:val="24"/>
          <w:szCs w:val="24"/>
        </w:rPr>
        <w:t xml:space="preserve"> dana 14. lipnja sudjelovala </w:t>
      </w:r>
      <w:r w:rsidR="002E3430">
        <w:rPr>
          <w:rFonts w:ascii="Times New Roman" w:hAnsi="Times New Roman"/>
          <w:sz w:val="24"/>
          <w:szCs w:val="24"/>
        </w:rPr>
        <w:t xml:space="preserve">u vježbi na objektima „Komunalne naprave za pročišćavanje“ </w:t>
      </w:r>
      <w:r w:rsidR="00D23A9E">
        <w:rPr>
          <w:rFonts w:ascii="Times New Roman" w:hAnsi="Times New Roman"/>
          <w:sz w:val="24"/>
          <w:szCs w:val="24"/>
        </w:rPr>
        <w:t>u Rogaškoj Slatini</w:t>
      </w:r>
      <w:r w:rsidR="00D85CCF">
        <w:rPr>
          <w:rFonts w:ascii="Times New Roman" w:hAnsi="Times New Roman"/>
          <w:sz w:val="24"/>
          <w:szCs w:val="24"/>
        </w:rPr>
        <w:t>. Sudjelovalo je</w:t>
      </w:r>
      <w:r w:rsidR="00F5277D">
        <w:rPr>
          <w:rFonts w:ascii="Times New Roman" w:hAnsi="Times New Roman"/>
          <w:sz w:val="24"/>
          <w:szCs w:val="24"/>
        </w:rPr>
        <w:t xml:space="preserve"> </w:t>
      </w:r>
      <w:r w:rsidR="002E3430">
        <w:rPr>
          <w:rFonts w:ascii="Times New Roman" w:hAnsi="Times New Roman"/>
          <w:sz w:val="24"/>
          <w:szCs w:val="24"/>
        </w:rPr>
        <w:t>27 vatrogasaca</w:t>
      </w:r>
      <w:r w:rsidR="00D23A9E">
        <w:rPr>
          <w:rFonts w:ascii="Times New Roman" w:hAnsi="Times New Roman"/>
          <w:sz w:val="24"/>
          <w:szCs w:val="24"/>
        </w:rPr>
        <w:t xml:space="preserve"> i 7 vatrogasnih vozila</w:t>
      </w:r>
      <w:r w:rsidR="00F5277D">
        <w:rPr>
          <w:rFonts w:ascii="Times New Roman" w:hAnsi="Times New Roman"/>
          <w:sz w:val="24"/>
          <w:szCs w:val="24"/>
        </w:rPr>
        <w:t xml:space="preserve"> spomenutih dobrovoljnih vatrogasnih društava</w:t>
      </w:r>
      <w:r w:rsidR="00D23A9E">
        <w:rPr>
          <w:rFonts w:ascii="Times New Roman" w:hAnsi="Times New Roman"/>
          <w:sz w:val="24"/>
          <w:szCs w:val="24"/>
        </w:rPr>
        <w:t>.</w:t>
      </w:r>
    </w:p>
    <w:p w:rsidR="00D23A9E" w:rsidRDefault="00107B39" w:rsidP="00F5277D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3A9E">
        <w:rPr>
          <w:rFonts w:ascii="Times New Roman" w:hAnsi="Times New Roman"/>
          <w:sz w:val="24"/>
          <w:szCs w:val="24"/>
        </w:rPr>
        <w:t>Tijekom 2019</w:t>
      </w:r>
      <w:r w:rsidRPr="00443F4C">
        <w:rPr>
          <w:rFonts w:ascii="Times New Roman" w:hAnsi="Times New Roman"/>
          <w:sz w:val="24"/>
          <w:szCs w:val="24"/>
        </w:rPr>
        <w:t>. godine, zaključno s</w:t>
      </w:r>
      <w:r w:rsidR="00D23A9E">
        <w:rPr>
          <w:rFonts w:ascii="Times New Roman" w:hAnsi="Times New Roman"/>
          <w:sz w:val="24"/>
          <w:szCs w:val="24"/>
        </w:rPr>
        <w:t xml:space="preserve"> 31. listopada</w:t>
      </w:r>
      <w:r w:rsidRPr="00443F4C">
        <w:rPr>
          <w:rFonts w:ascii="Times New Roman" w:hAnsi="Times New Roman"/>
          <w:sz w:val="24"/>
          <w:szCs w:val="24"/>
        </w:rPr>
        <w:t>, na području Krapi</w:t>
      </w:r>
      <w:r w:rsidR="001B6250">
        <w:rPr>
          <w:rFonts w:ascii="Times New Roman" w:hAnsi="Times New Roman"/>
          <w:sz w:val="24"/>
          <w:szCs w:val="24"/>
        </w:rPr>
        <w:t>nsko-zagorske županije bile su 652</w:t>
      </w:r>
      <w:r w:rsidRPr="00443F4C">
        <w:rPr>
          <w:rFonts w:ascii="Times New Roman" w:hAnsi="Times New Roman"/>
          <w:sz w:val="24"/>
          <w:szCs w:val="24"/>
        </w:rPr>
        <w:t xml:space="preserve"> va</w:t>
      </w:r>
      <w:r w:rsidR="007D1435">
        <w:rPr>
          <w:rFonts w:ascii="Times New Roman" w:hAnsi="Times New Roman"/>
          <w:sz w:val="24"/>
          <w:szCs w:val="24"/>
        </w:rPr>
        <w:t>trogasne intervencije od čega 246</w:t>
      </w:r>
      <w:r w:rsidRPr="00443F4C">
        <w:rPr>
          <w:rFonts w:ascii="Times New Roman" w:hAnsi="Times New Roman"/>
          <w:sz w:val="24"/>
          <w:szCs w:val="24"/>
        </w:rPr>
        <w:t xml:space="preserve"> požar</w:t>
      </w:r>
      <w:r w:rsidR="00F02C0D" w:rsidRPr="00443F4C">
        <w:rPr>
          <w:rFonts w:ascii="Times New Roman" w:hAnsi="Times New Roman"/>
          <w:sz w:val="24"/>
          <w:szCs w:val="24"/>
        </w:rPr>
        <w:t>a</w:t>
      </w:r>
      <w:r w:rsidRPr="00443F4C">
        <w:rPr>
          <w:rFonts w:ascii="Times New Roman" w:hAnsi="Times New Roman"/>
          <w:sz w:val="24"/>
          <w:szCs w:val="24"/>
        </w:rPr>
        <w:t xml:space="preserve">, </w:t>
      </w:r>
      <w:r w:rsidR="007D1435">
        <w:rPr>
          <w:rFonts w:ascii="Times New Roman" w:hAnsi="Times New Roman"/>
          <w:sz w:val="24"/>
          <w:szCs w:val="24"/>
        </w:rPr>
        <w:t>355</w:t>
      </w:r>
      <w:r w:rsidR="00F02C0D" w:rsidRPr="00443F4C">
        <w:rPr>
          <w:rFonts w:ascii="Times New Roman" w:hAnsi="Times New Roman"/>
          <w:sz w:val="24"/>
          <w:szCs w:val="24"/>
        </w:rPr>
        <w:t xml:space="preserve"> </w:t>
      </w:r>
      <w:r w:rsidR="007D1435">
        <w:rPr>
          <w:rFonts w:ascii="Times New Roman" w:hAnsi="Times New Roman"/>
          <w:sz w:val="24"/>
          <w:szCs w:val="24"/>
        </w:rPr>
        <w:t>tehničkih i 51</w:t>
      </w:r>
      <w:r w:rsidRPr="00443F4C">
        <w:rPr>
          <w:rFonts w:ascii="Times New Roman" w:hAnsi="Times New Roman"/>
          <w:sz w:val="24"/>
          <w:szCs w:val="24"/>
        </w:rPr>
        <w:t xml:space="preserve"> osta</w:t>
      </w:r>
      <w:r w:rsidR="001445E7" w:rsidRPr="00443F4C">
        <w:rPr>
          <w:rFonts w:ascii="Times New Roman" w:hAnsi="Times New Roman"/>
          <w:sz w:val="24"/>
          <w:szCs w:val="24"/>
        </w:rPr>
        <w:t>lih</w:t>
      </w:r>
      <w:r w:rsidR="00817DC3" w:rsidRPr="00443F4C">
        <w:rPr>
          <w:rFonts w:ascii="Times New Roman" w:hAnsi="Times New Roman"/>
          <w:sz w:val="24"/>
          <w:szCs w:val="24"/>
        </w:rPr>
        <w:t xml:space="preserve"> intervencija</w:t>
      </w:r>
      <w:r w:rsidR="001445E7" w:rsidRPr="00443F4C">
        <w:rPr>
          <w:rFonts w:ascii="Times New Roman" w:hAnsi="Times New Roman"/>
          <w:sz w:val="24"/>
          <w:szCs w:val="24"/>
        </w:rPr>
        <w:t>.</w:t>
      </w:r>
      <w:r w:rsidR="007D1435">
        <w:rPr>
          <w:rFonts w:ascii="Times New Roman" w:hAnsi="Times New Roman"/>
          <w:sz w:val="24"/>
          <w:szCs w:val="24"/>
        </w:rPr>
        <w:t xml:space="preserve"> Vidljivo je veliko povećanje intervencija u odnosu na 2018. godinu u kojoj je ukupan broj intervencija kroz čitavu godinu bio 410.</w:t>
      </w:r>
    </w:p>
    <w:p w:rsidR="004360C9" w:rsidRDefault="00260394" w:rsidP="008C62D7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32AB">
        <w:rPr>
          <w:rFonts w:ascii="Times New Roman" w:hAnsi="Times New Roman"/>
          <w:sz w:val="24"/>
          <w:szCs w:val="24"/>
        </w:rPr>
        <w:t>U mjesecu listopadu</w:t>
      </w:r>
      <w:r w:rsidR="004360C9">
        <w:rPr>
          <w:rFonts w:ascii="Times New Roman" w:hAnsi="Times New Roman"/>
          <w:sz w:val="24"/>
          <w:szCs w:val="24"/>
        </w:rPr>
        <w:t xml:space="preserve"> </w:t>
      </w:r>
      <w:r w:rsidR="004360C9" w:rsidRPr="00542CA6">
        <w:rPr>
          <w:rFonts w:ascii="Times New Roman" w:hAnsi="Times New Roman"/>
          <w:sz w:val="24"/>
          <w:szCs w:val="24"/>
        </w:rPr>
        <w:t>201</w:t>
      </w:r>
      <w:r w:rsidR="00D23A9E">
        <w:rPr>
          <w:rFonts w:ascii="Times New Roman" w:hAnsi="Times New Roman"/>
          <w:sz w:val="24"/>
          <w:szCs w:val="24"/>
        </w:rPr>
        <w:t>9</w:t>
      </w:r>
      <w:r w:rsidR="004360C9" w:rsidRPr="00542CA6">
        <w:rPr>
          <w:rFonts w:ascii="Times New Roman" w:hAnsi="Times New Roman"/>
          <w:sz w:val="24"/>
          <w:szCs w:val="24"/>
        </w:rPr>
        <w:t>.</w:t>
      </w:r>
      <w:r w:rsidR="004360C9">
        <w:rPr>
          <w:rFonts w:ascii="Times New Roman" w:hAnsi="Times New Roman"/>
          <w:sz w:val="24"/>
          <w:szCs w:val="24"/>
        </w:rPr>
        <w:t xml:space="preserve"> godine</w:t>
      </w:r>
      <w:r w:rsidR="00AF42B0">
        <w:rPr>
          <w:rFonts w:ascii="Times New Roman" w:hAnsi="Times New Roman"/>
          <w:sz w:val="24"/>
          <w:szCs w:val="24"/>
        </w:rPr>
        <w:t>,</w:t>
      </w:r>
      <w:r w:rsidR="004360C9">
        <w:rPr>
          <w:rFonts w:ascii="Times New Roman" w:hAnsi="Times New Roman"/>
          <w:sz w:val="24"/>
          <w:szCs w:val="24"/>
        </w:rPr>
        <w:t xml:space="preserve"> ukupno </w:t>
      </w:r>
      <w:r w:rsidR="00F5277D">
        <w:rPr>
          <w:rFonts w:ascii="Times New Roman" w:hAnsi="Times New Roman"/>
          <w:sz w:val="24"/>
          <w:szCs w:val="24"/>
        </w:rPr>
        <w:t>je</w:t>
      </w:r>
      <w:r w:rsidR="0010366A">
        <w:rPr>
          <w:rFonts w:ascii="Times New Roman" w:hAnsi="Times New Roman"/>
          <w:sz w:val="24"/>
          <w:szCs w:val="24"/>
        </w:rPr>
        <w:t xml:space="preserve"> u</w:t>
      </w:r>
      <w:r w:rsidR="004360C9">
        <w:rPr>
          <w:rFonts w:ascii="Times New Roman" w:hAnsi="Times New Roman"/>
          <w:sz w:val="24"/>
          <w:szCs w:val="24"/>
        </w:rPr>
        <w:t xml:space="preserve"> </w:t>
      </w:r>
      <w:r w:rsidR="004360C9" w:rsidRPr="00542CA6">
        <w:rPr>
          <w:rFonts w:ascii="Times New Roman" w:hAnsi="Times New Roman"/>
          <w:sz w:val="24"/>
          <w:szCs w:val="24"/>
        </w:rPr>
        <w:t xml:space="preserve">upotrebi </w:t>
      </w:r>
      <w:r w:rsidR="00D23A9E">
        <w:rPr>
          <w:rFonts w:ascii="Times New Roman" w:hAnsi="Times New Roman"/>
          <w:sz w:val="24"/>
          <w:szCs w:val="24"/>
        </w:rPr>
        <w:t>214</w:t>
      </w:r>
      <w:r w:rsidR="004360C9" w:rsidRPr="00542CA6">
        <w:rPr>
          <w:rFonts w:ascii="Times New Roman" w:hAnsi="Times New Roman"/>
          <w:sz w:val="24"/>
          <w:szCs w:val="24"/>
        </w:rPr>
        <w:t xml:space="preserve"> vatrogasn</w:t>
      </w:r>
      <w:r w:rsidR="00D23A9E">
        <w:rPr>
          <w:rFonts w:ascii="Times New Roman" w:hAnsi="Times New Roman"/>
          <w:sz w:val="24"/>
          <w:szCs w:val="24"/>
        </w:rPr>
        <w:t>ih</w:t>
      </w:r>
      <w:r w:rsidR="004360C9" w:rsidRPr="00542CA6">
        <w:rPr>
          <w:rFonts w:ascii="Times New Roman" w:hAnsi="Times New Roman"/>
          <w:sz w:val="24"/>
          <w:szCs w:val="24"/>
        </w:rPr>
        <w:t xml:space="preserve"> vozila,</w:t>
      </w:r>
      <w:r w:rsidR="004360C9">
        <w:rPr>
          <w:rFonts w:ascii="Times New Roman" w:hAnsi="Times New Roman"/>
          <w:sz w:val="24"/>
          <w:szCs w:val="24"/>
        </w:rPr>
        <w:t xml:space="preserve"> od </w:t>
      </w:r>
      <w:r w:rsidR="004360C9" w:rsidRPr="00542CA6">
        <w:rPr>
          <w:rFonts w:ascii="Times New Roman" w:hAnsi="Times New Roman"/>
          <w:sz w:val="24"/>
          <w:szCs w:val="24"/>
        </w:rPr>
        <w:t>čega 2</w:t>
      </w:r>
      <w:r w:rsidR="00D23A9E">
        <w:rPr>
          <w:rFonts w:ascii="Times New Roman" w:hAnsi="Times New Roman"/>
          <w:sz w:val="24"/>
          <w:szCs w:val="24"/>
        </w:rPr>
        <w:t>8</w:t>
      </w:r>
      <w:r w:rsidR="004360C9" w:rsidRPr="00542CA6">
        <w:rPr>
          <w:rFonts w:ascii="Times New Roman" w:hAnsi="Times New Roman"/>
          <w:sz w:val="24"/>
          <w:szCs w:val="24"/>
        </w:rPr>
        <w:t xml:space="preserve"> malih</w:t>
      </w:r>
      <w:r w:rsidR="004360C9">
        <w:rPr>
          <w:rFonts w:ascii="Times New Roman" w:hAnsi="Times New Roman"/>
          <w:sz w:val="24"/>
          <w:szCs w:val="24"/>
        </w:rPr>
        <w:t xml:space="preserve"> navalnih vozila</w:t>
      </w:r>
      <w:r w:rsidR="004360C9" w:rsidRPr="00542CA6">
        <w:rPr>
          <w:rFonts w:ascii="Times New Roman" w:hAnsi="Times New Roman"/>
          <w:sz w:val="24"/>
          <w:szCs w:val="24"/>
        </w:rPr>
        <w:t xml:space="preserve">, </w:t>
      </w:r>
      <w:r w:rsidR="00D23A9E">
        <w:rPr>
          <w:rFonts w:ascii="Times New Roman" w:hAnsi="Times New Roman"/>
          <w:sz w:val="24"/>
          <w:szCs w:val="24"/>
        </w:rPr>
        <w:t>29</w:t>
      </w:r>
      <w:r w:rsidR="004360C9" w:rsidRPr="00542CA6">
        <w:rPr>
          <w:rFonts w:ascii="Times New Roman" w:hAnsi="Times New Roman"/>
          <w:sz w:val="24"/>
          <w:szCs w:val="24"/>
        </w:rPr>
        <w:t xml:space="preserve"> autocisterni</w:t>
      </w:r>
      <w:r w:rsidR="004360C9">
        <w:rPr>
          <w:rFonts w:ascii="Times New Roman" w:hAnsi="Times New Roman"/>
          <w:sz w:val="24"/>
          <w:szCs w:val="24"/>
        </w:rPr>
        <w:t xml:space="preserve">, </w:t>
      </w:r>
      <w:r w:rsidR="0010366A" w:rsidRPr="00542CA6">
        <w:rPr>
          <w:rFonts w:ascii="Times New Roman" w:hAnsi="Times New Roman"/>
          <w:sz w:val="24"/>
          <w:szCs w:val="24"/>
        </w:rPr>
        <w:t>5</w:t>
      </w:r>
      <w:r w:rsidR="004360C9">
        <w:rPr>
          <w:rFonts w:ascii="Times New Roman" w:hAnsi="Times New Roman"/>
          <w:sz w:val="24"/>
          <w:szCs w:val="24"/>
        </w:rPr>
        <w:t xml:space="preserve"> vozila za šumske intervenci</w:t>
      </w:r>
      <w:r w:rsidR="00D23A9E">
        <w:rPr>
          <w:rFonts w:ascii="Times New Roman" w:hAnsi="Times New Roman"/>
          <w:sz w:val="24"/>
          <w:szCs w:val="24"/>
        </w:rPr>
        <w:t>je, 80</w:t>
      </w:r>
      <w:r w:rsidR="004360C9">
        <w:rPr>
          <w:rFonts w:ascii="Times New Roman" w:hAnsi="Times New Roman"/>
          <w:sz w:val="24"/>
          <w:szCs w:val="24"/>
        </w:rPr>
        <w:t xml:space="preserve"> kombi vozila, 3 autoljestve, </w:t>
      </w:r>
      <w:r w:rsidR="00D23A9E">
        <w:rPr>
          <w:rFonts w:ascii="Times New Roman" w:hAnsi="Times New Roman"/>
          <w:sz w:val="24"/>
          <w:szCs w:val="24"/>
        </w:rPr>
        <w:t>2 hidraulične platforme i 67</w:t>
      </w:r>
      <w:r w:rsidR="00D44804">
        <w:rPr>
          <w:rFonts w:ascii="Times New Roman" w:hAnsi="Times New Roman"/>
          <w:sz w:val="24"/>
          <w:szCs w:val="24"/>
        </w:rPr>
        <w:t xml:space="preserve"> ostalih vozila. </w:t>
      </w:r>
    </w:p>
    <w:p w:rsidR="00454B9F" w:rsidRDefault="00260394" w:rsidP="008C62D7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23A9E">
        <w:rPr>
          <w:rFonts w:ascii="Times New Roman" w:hAnsi="Times New Roman"/>
          <w:sz w:val="24"/>
          <w:szCs w:val="24"/>
        </w:rPr>
        <w:t>Tijekom 2019</w:t>
      </w:r>
      <w:r w:rsidR="00454B9F" w:rsidRPr="00443F4C">
        <w:rPr>
          <w:rFonts w:ascii="Times New Roman" w:hAnsi="Times New Roman"/>
          <w:sz w:val="24"/>
          <w:szCs w:val="24"/>
        </w:rPr>
        <w:t>. godine, Vatrogasna zajednica Krapinsko-zag</w:t>
      </w:r>
      <w:r w:rsidR="00D23A9E">
        <w:rPr>
          <w:rFonts w:ascii="Times New Roman" w:hAnsi="Times New Roman"/>
          <w:sz w:val="24"/>
          <w:szCs w:val="24"/>
        </w:rPr>
        <w:t xml:space="preserve">orske županije temeljem </w:t>
      </w:r>
      <w:r w:rsidR="00454B9F" w:rsidRPr="00443F4C">
        <w:rPr>
          <w:rFonts w:ascii="Times New Roman" w:hAnsi="Times New Roman"/>
          <w:sz w:val="24"/>
          <w:szCs w:val="24"/>
        </w:rPr>
        <w:t>sredst</w:t>
      </w:r>
      <w:r w:rsidR="00D92323" w:rsidRPr="00443F4C">
        <w:rPr>
          <w:rFonts w:ascii="Times New Roman" w:hAnsi="Times New Roman"/>
          <w:sz w:val="24"/>
          <w:szCs w:val="24"/>
        </w:rPr>
        <w:t>av</w:t>
      </w:r>
      <w:r w:rsidR="00454B9F" w:rsidRPr="00443F4C">
        <w:rPr>
          <w:rFonts w:ascii="Times New Roman" w:hAnsi="Times New Roman"/>
          <w:sz w:val="24"/>
          <w:szCs w:val="24"/>
        </w:rPr>
        <w:t>a</w:t>
      </w:r>
      <w:r w:rsidR="00F5277D">
        <w:rPr>
          <w:rFonts w:ascii="Times New Roman" w:hAnsi="Times New Roman"/>
          <w:sz w:val="24"/>
          <w:szCs w:val="24"/>
        </w:rPr>
        <w:t xml:space="preserve"> </w:t>
      </w:r>
      <w:r w:rsidR="00454B9F" w:rsidRPr="00443F4C">
        <w:rPr>
          <w:rFonts w:ascii="Times New Roman" w:hAnsi="Times New Roman"/>
          <w:sz w:val="24"/>
          <w:szCs w:val="24"/>
        </w:rPr>
        <w:t xml:space="preserve"> </w:t>
      </w:r>
      <w:r w:rsidR="00F5277D">
        <w:rPr>
          <w:rFonts w:ascii="Times New Roman" w:hAnsi="Times New Roman"/>
          <w:sz w:val="24"/>
          <w:szCs w:val="24"/>
        </w:rPr>
        <w:t>o</w:t>
      </w:r>
      <w:r w:rsidR="00F5277D" w:rsidRPr="00443F4C">
        <w:rPr>
          <w:rFonts w:ascii="Times New Roman" w:hAnsi="Times New Roman"/>
          <w:sz w:val="24"/>
          <w:szCs w:val="24"/>
        </w:rPr>
        <w:t xml:space="preserve">siguranih </w:t>
      </w:r>
      <w:r w:rsidR="00454B9F" w:rsidRPr="00443F4C">
        <w:rPr>
          <w:rFonts w:ascii="Times New Roman" w:hAnsi="Times New Roman"/>
          <w:sz w:val="24"/>
          <w:szCs w:val="24"/>
        </w:rPr>
        <w:t>iz Proračun</w:t>
      </w:r>
      <w:r w:rsidR="00876F1D">
        <w:rPr>
          <w:rFonts w:ascii="Times New Roman" w:hAnsi="Times New Roman"/>
          <w:sz w:val="24"/>
          <w:szCs w:val="24"/>
        </w:rPr>
        <w:t>a</w:t>
      </w:r>
      <w:r w:rsidR="00454B9F" w:rsidRPr="00443F4C">
        <w:rPr>
          <w:rFonts w:ascii="Times New Roman" w:hAnsi="Times New Roman"/>
          <w:sz w:val="24"/>
          <w:szCs w:val="24"/>
        </w:rPr>
        <w:t xml:space="preserve"> Krapinsko-zagorske županije</w:t>
      </w:r>
      <w:r w:rsidR="00F5277D">
        <w:rPr>
          <w:rFonts w:ascii="Times New Roman" w:hAnsi="Times New Roman"/>
          <w:sz w:val="24"/>
          <w:szCs w:val="24"/>
        </w:rPr>
        <w:t>,</w:t>
      </w:r>
      <w:r w:rsidR="004D686F">
        <w:rPr>
          <w:rFonts w:ascii="Times New Roman" w:hAnsi="Times New Roman"/>
          <w:sz w:val="24"/>
          <w:szCs w:val="24"/>
        </w:rPr>
        <w:t xml:space="preserve"> pomogla je</w:t>
      </w:r>
      <w:r w:rsidR="00443F4C" w:rsidRPr="00443F4C">
        <w:rPr>
          <w:rFonts w:ascii="Times New Roman" w:hAnsi="Times New Roman"/>
          <w:sz w:val="24"/>
          <w:szCs w:val="24"/>
        </w:rPr>
        <w:t xml:space="preserve"> nabavu vatrogasnih vozila i opreme za dobrovoljna vatrogasna društva, tako da je do mjeseca listopada nabava vatrogasnih v</w:t>
      </w:r>
      <w:r w:rsidR="004D686F">
        <w:rPr>
          <w:rFonts w:ascii="Times New Roman" w:hAnsi="Times New Roman"/>
          <w:sz w:val="24"/>
          <w:szCs w:val="24"/>
        </w:rPr>
        <w:t>ozila sufinancirana s 72.343,50</w:t>
      </w:r>
      <w:r w:rsidR="00443F4C" w:rsidRPr="00443F4C">
        <w:rPr>
          <w:rFonts w:ascii="Times New Roman" w:hAnsi="Times New Roman"/>
          <w:sz w:val="24"/>
          <w:szCs w:val="24"/>
        </w:rPr>
        <w:t xml:space="preserve"> kuna, ure</w:t>
      </w:r>
      <w:r w:rsidR="004D686F">
        <w:rPr>
          <w:rFonts w:ascii="Times New Roman" w:hAnsi="Times New Roman"/>
          <w:sz w:val="24"/>
          <w:szCs w:val="24"/>
        </w:rPr>
        <w:t>đenje vatrogasnih spremišta s 35.000,00 kuna, a za 28.750</w:t>
      </w:r>
      <w:r w:rsidR="00443F4C" w:rsidRPr="00443F4C">
        <w:rPr>
          <w:rFonts w:ascii="Times New Roman" w:hAnsi="Times New Roman"/>
          <w:sz w:val="24"/>
          <w:szCs w:val="24"/>
        </w:rPr>
        <w:t>,00 k</w:t>
      </w:r>
      <w:r w:rsidR="004D686F">
        <w:rPr>
          <w:rFonts w:ascii="Times New Roman" w:hAnsi="Times New Roman"/>
          <w:sz w:val="24"/>
          <w:szCs w:val="24"/>
        </w:rPr>
        <w:t>una nabavljena je ili</w:t>
      </w:r>
      <w:r w:rsidR="00443F4C" w:rsidRPr="00443F4C">
        <w:rPr>
          <w:rFonts w:ascii="Times New Roman" w:hAnsi="Times New Roman"/>
          <w:sz w:val="24"/>
          <w:szCs w:val="24"/>
        </w:rPr>
        <w:t xml:space="preserve"> sufinancirana nabava vatrogasne opreme. </w:t>
      </w:r>
    </w:p>
    <w:p w:rsidR="0093587B" w:rsidRDefault="00063A7E" w:rsidP="008C62D7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C2EBF">
        <w:rPr>
          <w:rFonts w:ascii="Times New Roman" w:hAnsi="Times New Roman"/>
          <w:sz w:val="24"/>
          <w:szCs w:val="24"/>
        </w:rPr>
        <w:t>U vremenu od 27. lipnja do 19. rujna ove godine,</w:t>
      </w:r>
      <w:r w:rsidR="00260394">
        <w:rPr>
          <w:rFonts w:ascii="Times New Roman" w:hAnsi="Times New Roman"/>
          <w:sz w:val="24"/>
          <w:szCs w:val="24"/>
        </w:rPr>
        <w:t xml:space="preserve"> pripadnici vatrogasnih društava iz Krapinsko-zagorske županije su bili raspoređeni na dislokaciju</w:t>
      </w:r>
      <w:r w:rsidR="00443F4C">
        <w:rPr>
          <w:rFonts w:ascii="Times New Roman" w:hAnsi="Times New Roman"/>
          <w:sz w:val="24"/>
          <w:szCs w:val="24"/>
        </w:rPr>
        <w:t xml:space="preserve"> </w:t>
      </w:r>
      <w:r w:rsidR="009C2EBF">
        <w:rPr>
          <w:rFonts w:ascii="Times New Roman" w:hAnsi="Times New Roman"/>
          <w:sz w:val="24"/>
          <w:szCs w:val="24"/>
        </w:rPr>
        <w:t>u Božavi na Dugom otoku. U šest smjena bilo je angažirano 30 vatrogasaca, 12 iz javn</w:t>
      </w:r>
      <w:r w:rsidR="00E0131E">
        <w:rPr>
          <w:rFonts w:ascii="Times New Roman" w:hAnsi="Times New Roman"/>
          <w:sz w:val="24"/>
          <w:szCs w:val="24"/>
        </w:rPr>
        <w:t>ih</w:t>
      </w:r>
      <w:r w:rsidR="009C2EBF">
        <w:rPr>
          <w:rFonts w:ascii="Times New Roman" w:hAnsi="Times New Roman"/>
          <w:sz w:val="24"/>
          <w:szCs w:val="24"/>
        </w:rPr>
        <w:t xml:space="preserve"> vatrogasnih postrojbi i 18 iz dobrovoljnih vatrogasnih društava. Uz vatrogasce </w:t>
      </w:r>
      <w:r w:rsidR="00E0131E">
        <w:rPr>
          <w:rFonts w:ascii="Times New Roman" w:hAnsi="Times New Roman"/>
          <w:sz w:val="24"/>
          <w:szCs w:val="24"/>
        </w:rPr>
        <w:t>su na</w:t>
      </w:r>
      <w:r w:rsidR="009C2EBF">
        <w:rPr>
          <w:rFonts w:ascii="Times New Roman" w:hAnsi="Times New Roman"/>
          <w:sz w:val="24"/>
          <w:szCs w:val="24"/>
        </w:rPr>
        <w:t xml:space="preserve"> dislokaciji  bila angažirana i 3 vozila: šumsko i terensko vozilo iz Javne vatrogasne postrojbe Krapina i navalno vozilo </w:t>
      </w:r>
      <w:r w:rsidR="00E0131E">
        <w:rPr>
          <w:rFonts w:ascii="Times New Roman" w:hAnsi="Times New Roman"/>
          <w:sz w:val="24"/>
          <w:szCs w:val="24"/>
        </w:rPr>
        <w:t xml:space="preserve">iz </w:t>
      </w:r>
      <w:r w:rsidR="009C2EBF">
        <w:rPr>
          <w:rFonts w:ascii="Times New Roman" w:hAnsi="Times New Roman"/>
          <w:sz w:val="24"/>
          <w:szCs w:val="24"/>
        </w:rPr>
        <w:t>dobrovoljno</w:t>
      </w:r>
      <w:r w:rsidR="00E0131E">
        <w:rPr>
          <w:rFonts w:ascii="Times New Roman" w:hAnsi="Times New Roman"/>
          <w:sz w:val="24"/>
          <w:szCs w:val="24"/>
        </w:rPr>
        <w:t>g</w:t>
      </w:r>
      <w:r w:rsidR="009C2EBF">
        <w:rPr>
          <w:rFonts w:ascii="Times New Roman" w:hAnsi="Times New Roman"/>
          <w:sz w:val="24"/>
          <w:szCs w:val="24"/>
        </w:rPr>
        <w:t xml:space="preserve"> vatrogasnog društva Zlatar.  </w:t>
      </w:r>
    </w:p>
    <w:p w:rsidR="00FC41F2" w:rsidRDefault="00FC41F2" w:rsidP="008C62D7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Stručni nadzor od strane zapovjednika vatrogasnih zajednica općina i gradova proveden je nad 16 dobrovoljnih vatrogasnih društava.</w:t>
      </w:r>
    </w:p>
    <w:p w:rsidR="00FC41F2" w:rsidRPr="00542CA6" w:rsidRDefault="00FC41F2" w:rsidP="008C62D7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Vatrogasna zajednica Krapinsko-zagorske uključena je projekt ENRAS, u kojem sudjeluju Republika Slovenija i Republika Hrvatska, a koji se provodi s ciljem osposobljavanja vatrogasaca</w:t>
      </w:r>
      <w:r w:rsidR="006B205D">
        <w:rPr>
          <w:rFonts w:ascii="Times New Roman" w:hAnsi="Times New Roman"/>
          <w:sz w:val="24"/>
          <w:szCs w:val="24"/>
        </w:rPr>
        <w:t xml:space="preserve"> iz područja koja graniče sa Republikom Slovenijom,</w:t>
      </w:r>
      <w:r>
        <w:rPr>
          <w:rFonts w:ascii="Times New Roman" w:hAnsi="Times New Roman"/>
          <w:sz w:val="24"/>
          <w:szCs w:val="24"/>
        </w:rPr>
        <w:t xml:space="preserve"> za potrebe usklađenog odgovora na radiološke i nuklearne nesreće.</w:t>
      </w:r>
      <w:r w:rsidR="006B205D">
        <w:rPr>
          <w:rFonts w:ascii="Times New Roman" w:hAnsi="Times New Roman"/>
          <w:sz w:val="24"/>
          <w:szCs w:val="24"/>
        </w:rPr>
        <w:t xml:space="preserve"> Osposobljavanje je održano u četiri nastavne grupe sa ukupno 69 polaznika. Praktični dio </w:t>
      </w:r>
      <w:r w:rsidR="00E0131E">
        <w:rPr>
          <w:rFonts w:ascii="Times New Roman" w:hAnsi="Times New Roman"/>
          <w:sz w:val="24"/>
          <w:szCs w:val="24"/>
        </w:rPr>
        <w:t xml:space="preserve">osposobljavanja </w:t>
      </w:r>
      <w:r w:rsidR="006B205D">
        <w:rPr>
          <w:rFonts w:ascii="Times New Roman" w:hAnsi="Times New Roman"/>
          <w:sz w:val="24"/>
          <w:szCs w:val="24"/>
        </w:rPr>
        <w:t>održan je u centru za obuku vatrogasaca Iga u Sloveniji u dvije grupe s ukupno 24 vatrogasca iz Krapinsko-zagorske županije.</w:t>
      </w:r>
    </w:p>
    <w:p w:rsidR="0033425E" w:rsidRPr="00542CA6" w:rsidRDefault="00260394" w:rsidP="008C62D7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3587B" w:rsidRPr="00542CA6">
        <w:rPr>
          <w:rFonts w:ascii="Times New Roman" w:hAnsi="Times New Roman"/>
          <w:sz w:val="24"/>
          <w:szCs w:val="24"/>
        </w:rPr>
        <w:t xml:space="preserve">Temeljem </w:t>
      </w:r>
      <w:r w:rsidR="0033425E" w:rsidRPr="00542CA6">
        <w:rPr>
          <w:rFonts w:ascii="Times New Roman" w:hAnsi="Times New Roman"/>
          <w:sz w:val="24"/>
          <w:szCs w:val="24"/>
        </w:rPr>
        <w:t>Ugovora o izravnoj dodjeli financijskih sredstava za financiranje djelatnosti Vatrogasne zajednice Krap</w:t>
      </w:r>
      <w:r w:rsidR="009C2EBF">
        <w:rPr>
          <w:rFonts w:ascii="Times New Roman" w:hAnsi="Times New Roman"/>
          <w:sz w:val="24"/>
          <w:szCs w:val="24"/>
        </w:rPr>
        <w:t>insko-zagorske županije u 2019</w:t>
      </w:r>
      <w:r w:rsidR="0033425E" w:rsidRPr="00542CA6">
        <w:rPr>
          <w:rFonts w:ascii="Times New Roman" w:hAnsi="Times New Roman"/>
          <w:sz w:val="24"/>
          <w:szCs w:val="24"/>
        </w:rPr>
        <w:t>. godini</w:t>
      </w:r>
      <w:r w:rsidR="009C2EBF">
        <w:rPr>
          <w:rFonts w:ascii="Times New Roman" w:hAnsi="Times New Roman"/>
          <w:sz w:val="24"/>
          <w:szCs w:val="24"/>
        </w:rPr>
        <w:t xml:space="preserve"> od 1</w:t>
      </w:r>
      <w:r w:rsidR="00FC41F2">
        <w:rPr>
          <w:rFonts w:ascii="Times New Roman" w:hAnsi="Times New Roman"/>
          <w:sz w:val="24"/>
          <w:szCs w:val="24"/>
        </w:rPr>
        <w:t>. veljače 2019</w:t>
      </w:r>
      <w:r w:rsidR="00225D55" w:rsidRPr="00542CA6">
        <w:rPr>
          <w:rFonts w:ascii="Times New Roman" w:hAnsi="Times New Roman"/>
          <w:sz w:val="24"/>
          <w:szCs w:val="24"/>
        </w:rPr>
        <w:t xml:space="preserve">. </w:t>
      </w:r>
      <w:r w:rsidR="009932AB">
        <w:rPr>
          <w:rFonts w:ascii="Times New Roman" w:hAnsi="Times New Roman"/>
          <w:sz w:val="24"/>
          <w:szCs w:val="24"/>
        </w:rPr>
        <w:t>godine</w:t>
      </w:r>
      <w:r w:rsidR="004245D6" w:rsidRPr="00542CA6">
        <w:rPr>
          <w:rFonts w:ascii="Times New Roman" w:hAnsi="Times New Roman"/>
          <w:sz w:val="24"/>
          <w:szCs w:val="24"/>
        </w:rPr>
        <w:t>, za redovno financiranje djelatnosti Vatrogasne zajednice Kr</w:t>
      </w:r>
      <w:r w:rsidR="009C2EBF">
        <w:rPr>
          <w:rFonts w:ascii="Times New Roman" w:hAnsi="Times New Roman"/>
          <w:sz w:val="24"/>
          <w:szCs w:val="24"/>
        </w:rPr>
        <w:t>apinsko-zagorske županije u 2019</w:t>
      </w:r>
      <w:r w:rsidR="004245D6" w:rsidRPr="00542CA6">
        <w:rPr>
          <w:rFonts w:ascii="Times New Roman" w:hAnsi="Times New Roman"/>
          <w:sz w:val="24"/>
          <w:szCs w:val="24"/>
        </w:rPr>
        <w:t>. godin</w:t>
      </w:r>
      <w:r w:rsidR="003F45FE">
        <w:rPr>
          <w:rFonts w:ascii="Times New Roman" w:hAnsi="Times New Roman"/>
          <w:sz w:val="24"/>
          <w:szCs w:val="24"/>
        </w:rPr>
        <w:t>i</w:t>
      </w:r>
      <w:r w:rsidR="007F06DE" w:rsidRPr="00542CA6">
        <w:rPr>
          <w:rFonts w:ascii="Times New Roman" w:hAnsi="Times New Roman"/>
          <w:sz w:val="24"/>
          <w:szCs w:val="24"/>
        </w:rPr>
        <w:t xml:space="preserve"> u Proračunu Krapinsko-zagorske županije </w:t>
      </w:r>
      <w:r w:rsidR="009932AB">
        <w:rPr>
          <w:rFonts w:ascii="Times New Roman" w:hAnsi="Times New Roman"/>
          <w:sz w:val="24"/>
          <w:szCs w:val="24"/>
        </w:rPr>
        <w:t>osigurano je 1.000</w:t>
      </w:r>
      <w:r w:rsidR="00FC41F2">
        <w:rPr>
          <w:rFonts w:ascii="Times New Roman" w:hAnsi="Times New Roman"/>
          <w:sz w:val="24"/>
          <w:szCs w:val="24"/>
        </w:rPr>
        <w:t xml:space="preserve">.000,00 kuna, a III. izmjenom Proračuna </w:t>
      </w:r>
      <w:r w:rsidR="00E0131E">
        <w:rPr>
          <w:rFonts w:ascii="Times New Roman" w:hAnsi="Times New Roman"/>
          <w:sz w:val="24"/>
          <w:szCs w:val="24"/>
        </w:rPr>
        <w:t>još</w:t>
      </w:r>
      <w:r w:rsidR="00FC41F2">
        <w:rPr>
          <w:rFonts w:ascii="Times New Roman" w:hAnsi="Times New Roman"/>
          <w:sz w:val="24"/>
          <w:szCs w:val="24"/>
        </w:rPr>
        <w:t xml:space="preserve"> dodatnih 50.000,00 kuna.</w:t>
      </w:r>
      <w:r w:rsidR="00206365">
        <w:rPr>
          <w:rFonts w:ascii="Times New Roman" w:hAnsi="Times New Roman"/>
          <w:sz w:val="24"/>
          <w:szCs w:val="24"/>
        </w:rPr>
        <w:t xml:space="preserve"> U mjesecu srpnju 2019. godine, nabavljeno je 8 pokrivala (cerada) u vrijednosti 19.530,50 kuna za potrebe operativnih snaga.</w:t>
      </w:r>
    </w:p>
    <w:p w:rsidR="00E91513" w:rsidRPr="009932AB" w:rsidRDefault="008C62D7" w:rsidP="009932AB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2CA6">
        <w:rPr>
          <w:rFonts w:ascii="Times New Roman" w:hAnsi="Times New Roman"/>
          <w:sz w:val="24"/>
          <w:szCs w:val="24"/>
        </w:rPr>
        <w:tab/>
      </w:r>
      <w:r w:rsidR="0060456B">
        <w:rPr>
          <w:rFonts w:ascii="Times New Roman" w:hAnsi="Times New Roman"/>
          <w:sz w:val="24"/>
          <w:szCs w:val="24"/>
        </w:rPr>
        <w:t xml:space="preserve"> </w:t>
      </w:r>
    </w:p>
    <w:p w:rsidR="004D1B33" w:rsidRDefault="004841F0" w:rsidP="00F86B43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F86B43">
        <w:rPr>
          <w:rFonts w:ascii="Times New Roman" w:hAnsi="Times New Roman"/>
          <w:b/>
          <w:sz w:val="24"/>
          <w:szCs w:val="24"/>
        </w:rPr>
        <w:t>IV.3.</w:t>
      </w:r>
      <w:r w:rsidR="001D6BE1">
        <w:rPr>
          <w:rFonts w:ascii="Times New Roman" w:hAnsi="Times New Roman"/>
          <w:b/>
          <w:sz w:val="24"/>
          <w:szCs w:val="24"/>
        </w:rPr>
        <w:t xml:space="preserve">  </w:t>
      </w:r>
      <w:r w:rsidR="00203BC7">
        <w:rPr>
          <w:rFonts w:ascii="Times New Roman" w:hAnsi="Times New Roman"/>
          <w:b/>
          <w:sz w:val="24"/>
          <w:szCs w:val="24"/>
        </w:rPr>
        <w:tab/>
      </w:r>
      <w:r w:rsidR="004D1B33" w:rsidRPr="002C1A35">
        <w:rPr>
          <w:rFonts w:ascii="Times New Roman" w:hAnsi="Times New Roman"/>
          <w:b/>
          <w:sz w:val="24"/>
          <w:szCs w:val="24"/>
        </w:rPr>
        <w:t xml:space="preserve">Društvo </w:t>
      </w:r>
      <w:r w:rsidR="00596C40" w:rsidRPr="002C1A35">
        <w:rPr>
          <w:rFonts w:ascii="Times New Roman" w:hAnsi="Times New Roman"/>
          <w:b/>
          <w:sz w:val="24"/>
          <w:szCs w:val="24"/>
        </w:rPr>
        <w:t>C</w:t>
      </w:r>
      <w:r w:rsidR="004D1B33" w:rsidRPr="002C1A35">
        <w:rPr>
          <w:rFonts w:ascii="Times New Roman" w:hAnsi="Times New Roman"/>
          <w:b/>
          <w:sz w:val="24"/>
          <w:szCs w:val="24"/>
        </w:rPr>
        <w:t>rvenog križa Krapinsko-zagorske županije</w:t>
      </w:r>
    </w:p>
    <w:p w:rsidR="00F86B43" w:rsidRDefault="00F86B43" w:rsidP="00F86B43">
      <w:p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i/>
          <w:sz w:val="24"/>
          <w:szCs w:val="24"/>
        </w:rPr>
      </w:pPr>
    </w:p>
    <w:p w:rsidR="00BB709A" w:rsidRDefault="00F86B43" w:rsidP="00802282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="00BB70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336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B709A">
        <w:rPr>
          <w:rFonts w:ascii="Times New Roman" w:hAnsi="Times New Roman"/>
          <w:sz w:val="24"/>
          <w:szCs w:val="24"/>
        </w:rPr>
        <w:t xml:space="preserve">Društvo Crvenog križa Krapinsko-zagorske županije je humanitarna, neprofitna organizacija koja programske djelatnosti i zadaće ostvaruje neposredno kroz rad </w:t>
      </w:r>
      <w:r w:rsidR="003F45FE">
        <w:rPr>
          <w:rFonts w:ascii="Times New Roman" w:hAnsi="Times New Roman"/>
          <w:sz w:val="24"/>
          <w:szCs w:val="24"/>
        </w:rPr>
        <w:t>g</w:t>
      </w:r>
      <w:r w:rsidR="00BB709A">
        <w:rPr>
          <w:rFonts w:ascii="Times New Roman" w:hAnsi="Times New Roman"/>
          <w:sz w:val="24"/>
          <w:szCs w:val="24"/>
        </w:rPr>
        <w:t>radskih društava Crvenog križa (Donja Stubica, Klanjec, Krapina, Pregrada, Zabok i Zlatar). Društvo Crveno</w:t>
      </w:r>
      <w:r w:rsidR="00DB3DB7">
        <w:rPr>
          <w:rFonts w:ascii="Times New Roman" w:hAnsi="Times New Roman"/>
          <w:sz w:val="24"/>
          <w:szCs w:val="24"/>
        </w:rPr>
        <w:t xml:space="preserve">g </w:t>
      </w:r>
      <w:r w:rsidR="00BB709A">
        <w:rPr>
          <w:rFonts w:ascii="Times New Roman" w:hAnsi="Times New Roman"/>
          <w:sz w:val="24"/>
          <w:szCs w:val="24"/>
        </w:rPr>
        <w:t xml:space="preserve">križa Krapinsko-zagorske županije vrši edukaciju djelatnika i volontera Crvenog križa za sve djelatnosti, pripremu, edukaciju i opremanje za djelovanje u katastrofama, rješava pitanja od zajedničkog interesa kroz ciljane programe i zajedničke akcije.  </w:t>
      </w:r>
    </w:p>
    <w:p w:rsidR="001B4204" w:rsidRPr="0060456B" w:rsidRDefault="00E32820" w:rsidP="00802282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6E33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Temeljem Ugovora o izravnoj dodjeli financijskih sredstava za financiranje djelatnosti Hrvatskog crvenog križa, Društva crvenog križa Kr</w:t>
      </w:r>
      <w:r w:rsidR="00100772">
        <w:rPr>
          <w:rFonts w:ascii="Times New Roman" w:hAnsi="Times New Roman"/>
          <w:sz w:val="24"/>
          <w:szCs w:val="24"/>
        </w:rPr>
        <w:t xml:space="preserve">apinsko-zagorske županije u 2018. </w:t>
      </w:r>
      <w:r w:rsidR="00100772" w:rsidRPr="00100772">
        <w:rPr>
          <w:rFonts w:ascii="Times New Roman" w:hAnsi="Times New Roman"/>
          <w:sz w:val="24"/>
          <w:szCs w:val="24"/>
        </w:rPr>
        <w:t>godini</w:t>
      </w:r>
      <w:r w:rsidRPr="00100772">
        <w:rPr>
          <w:rFonts w:ascii="Times New Roman" w:hAnsi="Times New Roman"/>
          <w:sz w:val="24"/>
          <w:szCs w:val="24"/>
        </w:rPr>
        <w:t>,</w:t>
      </w:r>
      <w:r w:rsidRPr="006045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00772">
        <w:rPr>
          <w:rFonts w:ascii="Times New Roman" w:hAnsi="Times New Roman"/>
          <w:sz w:val="24"/>
          <w:szCs w:val="24"/>
        </w:rPr>
        <w:t>za financiranje djelatnosti Društva crvenog križa Krapinsko-zagorske županije, u Proračunu</w:t>
      </w:r>
      <w:r w:rsidRPr="006045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00772">
        <w:rPr>
          <w:rFonts w:ascii="Times New Roman" w:hAnsi="Times New Roman"/>
          <w:sz w:val="24"/>
          <w:szCs w:val="24"/>
        </w:rPr>
        <w:t>Kra</w:t>
      </w:r>
      <w:r w:rsidR="007448AD">
        <w:rPr>
          <w:rFonts w:ascii="Times New Roman" w:hAnsi="Times New Roman"/>
          <w:sz w:val="24"/>
          <w:szCs w:val="24"/>
        </w:rPr>
        <w:t>pinsko-zagorske županije za 2019</w:t>
      </w:r>
      <w:r w:rsidRPr="00100772">
        <w:rPr>
          <w:rFonts w:ascii="Times New Roman" w:hAnsi="Times New Roman"/>
          <w:sz w:val="24"/>
          <w:szCs w:val="24"/>
        </w:rPr>
        <w:t>. godinu os</w:t>
      </w:r>
      <w:r w:rsidR="00100772" w:rsidRPr="00100772">
        <w:rPr>
          <w:rFonts w:ascii="Times New Roman" w:hAnsi="Times New Roman"/>
          <w:sz w:val="24"/>
          <w:szCs w:val="24"/>
        </w:rPr>
        <w:t xml:space="preserve">igurana su sredstva u </w:t>
      </w:r>
      <w:r w:rsidR="00B062C1" w:rsidRPr="00B062C1">
        <w:rPr>
          <w:rFonts w:ascii="Times New Roman" w:hAnsi="Times New Roman"/>
          <w:sz w:val="24"/>
          <w:szCs w:val="24"/>
        </w:rPr>
        <w:t>iznosu 395</w:t>
      </w:r>
      <w:r w:rsidRPr="00B062C1">
        <w:rPr>
          <w:rFonts w:ascii="Times New Roman" w:hAnsi="Times New Roman"/>
          <w:sz w:val="24"/>
          <w:szCs w:val="24"/>
        </w:rPr>
        <w:t>.000,00</w:t>
      </w:r>
      <w:r w:rsidRPr="00100772">
        <w:rPr>
          <w:rFonts w:ascii="Times New Roman" w:hAnsi="Times New Roman"/>
          <w:sz w:val="24"/>
          <w:szCs w:val="24"/>
        </w:rPr>
        <w:t xml:space="preserve"> kuna.</w:t>
      </w:r>
    </w:p>
    <w:p w:rsidR="007D3D1B" w:rsidRDefault="00886E3E" w:rsidP="006C457B">
      <w:p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B709A">
        <w:rPr>
          <w:rFonts w:ascii="Times New Roman" w:hAnsi="Times New Roman"/>
          <w:sz w:val="24"/>
          <w:szCs w:val="24"/>
        </w:rPr>
        <w:t xml:space="preserve">Prethodnih godina Hrvatski Crveni križ ustrojio je  županijske i gradske interventne timove s ciljem osposobljavanja i educiranja što više ljudi za učinkovit i pravovremeni odgovor </w:t>
      </w:r>
      <w:r>
        <w:rPr>
          <w:rFonts w:ascii="Times New Roman" w:hAnsi="Times New Roman"/>
          <w:sz w:val="24"/>
          <w:szCs w:val="24"/>
        </w:rPr>
        <w:t>na</w:t>
      </w:r>
      <w:r w:rsidR="00BB709A">
        <w:rPr>
          <w:rFonts w:ascii="Times New Roman" w:hAnsi="Times New Roman"/>
          <w:sz w:val="24"/>
          <w:szCs w:val="24"/>
        </w:rPr>
        <w:t xml:space="preserve"> izvanredne situa</w:t>
      </w:r>
      <w:r w:rsidR="000F3BA7">
        <w:rPr>
          <w:rFonts w:ascii="Times New Roman" w:hAnsi="Times New Roman"/>
          <w:sz w:val="24"/>
          <w:szCs w:val="24"/>
        </w:rPr>
        <w:t>cije</w:t>
      </w:r>
      <w:r w:rsidR="00BB709A">
        <w:rPr>
          <w:rFonts w:ascii="Times New Roman" w:hAnsi="Times New Roman"/>
          <w:sz w:val="24"/>
          <w:szCs w:val="24"/>
        </w:rPr>
        <w:t>.</w:t>
      </w:r>
    </w:p>
    <w:p w:rsidR="00E07D88" w:rsidRPr="007001AC" w:rsidRDefault="00C138BA" w:rsidP="006C457B">
      <w:p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7001AC">
        <w:rPr>
          <w:rFonts w:ascii="Times New Roman" w:hAnsi="Times New Roman"/>
          <w:sz w:val="24"/>
          <w:szCs w:val="24"/>
        </w:rPr>
        <w:t xml:space="preserve">       </w:t>
      </w:r>
      <w:r w:rsidR="00E07D88" w:rsidRPr="007001AC">
        <w:rPr>
          <w:rFonts w:ascii="Times New Roman" w:hAnsi="Times New Roman"/>
          <w:sz w:val="24"/>
          <w:szCs w:val="24"/>
        </w:rPr>
        <w:t xml:space="preserve">Od strane Hrvatskog Crvenog križa, svi interventni timovi umreženi su na nacionalnoj razini </w:t>
      </w:r>
      <w:r w:rsidR="00512529" w:rsidRPr="007001AC">
        <w:rPr>
          <w:rFonts w:ascii="Times New Roman" w:hAnsi="Times New Roman"/>
          <w:sz w:val="24"/>
          <w:szCs w:val="24"/>
        </w:rPr>
        <w:t>tako da</w:t>
      </w:r>
      <w:r w:rsidR="007448AD">
        <w:rPr>
          <w:rFonts w:ascii="Times New Roman" w:hAnsi="Times New Roman"/>
          <w:sz w:val="24"/>
          <w:szCs w:val="24"/>
        </w:rPr>
        <w:t xml:space="preserve"> će</w:t>
      </w:r>
      <w:r w:rsidR="00512529" w:rsidRPr="007001AC">
        <w:rPr>
          <w:rFonts w:ascii="Times New Roman" w:hAnsi="Times New Roman"/>
          <w:sz w:val="24"/>
          <w:szCs w:val="24"/>
        </w:rPr>
        <w:t xml:space="preserve"> u slučaju velikih nesreća i katastrofa na koje lokalna zajednica ne može adekvatno odgovoriti, timovi biti mobilizirani i poslani u pomoć na pogođeno područje čime se osigurava mogućnost sudjelovanja nekoliko stotina </w:t>
      </w:r>
      <w:r w:rsidR="007D3D1B" w:rsidRPr="007001AC">
        <w:rPr>
          <w:rFonts w:ascii="Times New Roman" w:hAnsi="Times New Roman"/>
          <w:sz w:val="24"/>
          <w:szCs w:val="24"/>
        </w:rPr>
        <w:t>ljudi koji su osim općeg prošli i specijalistička usavršavanja (procjena situacije, prva pomoć, služba traženja, psihosocijalna podrška, podizanje naselja i organizacija smještaja, voda i sanitacija, spašavanje iz poplava i drug</w:t>
      </w:r>
      <w:r w:rsidR="0064573B" w:rsidRPr="007001AC">
        <w:rPr>
          <w:rFonts w:ascii="Times New Roman" w:hAnsi="Times New Roman"/>
          <w:sz w:val="24"/>
          <w:szCs w:val="24"/>
        </w:rPr>
        <w:t xml:space="preserve">o). </w:t>
      </w:r>
      <w:r w:rsidR="00512529" w:rsidRPr="007001AC">
        <w:rPr>
          <w:rFonts w:ascii="Times New Roman" w:hAnsi="Times New Roman"/>
          <w:sz w:val="24"/>
          <w:szCs w:val="24"/>
        </w:rPr>
        <w:t xml:space="preserve"> </w:t>
      </w:r>
    </w:p>
    <w:p w:rsidR="00724139" w:rsidRPr="007001AC" w:rsidRDefault="0064573B" w:rsidP="006C457B">
      <w:p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01AC">
        <w:rPr>
          <w:rFonts w:ascii="Times New Roman" w:hAnsi="Times New Roman"/>
          <w:sz w:val="24"/>
          <w:szCs w:val="24"/>
        </w:rPr>
        <w:t xml:space="preserve">         </w:t>
      </w:r>
      <w:r w:rsidR="008715BB">
        <w:rPr>
          <w:rFonts w:ascii="Times New Roman" w:hAnsi="Times New Roman"/>
          <w:sz w:val="24"/>
          <w:szCs w:val="24"/>
        </w:rPr>
        <w:t xml:space="preserve"> </w:t>
      </w:r>
      <w:r w:rsidRPr="007001AC">
        <w:rPr>
          <w:rFonts w:ascii="Times New Roman" w:hAnsi="Times New Roman"/>
          <w:sz w:val="24"/>
          <w:szCs w:val="24"/>
        </w:rPr>
        <w:t xml:space="preserve"> Edukacije za Županijski interventni tim provode se od 2011. godine, a svako gradsko društvo </w:t>
      </w:r>
      <w:r w:rsidR="003918D1" w:rsidRPr="007001AC">
        <w:rPr>
          <w:rFonts w:ascii="Times New Roman" w:hAnsi="Times New Roman"/>
          <w:sz w:val="24"/>
          <w:szCs w:val="24"/>
        </w:rPr>
        <w:t>sudjelovalo je s nekoliko volontera i djelatnika tako da je osnovnu edukaciju završilo 40 osoba iz gradskih društava Donja Stubica, Klanjec, Pregrada, Zabok i Zlatar te još 45 djelatnika i volontera Gradskog interventnog tima Krapina. Gradski interventni tim Krapina ujedno je i najbolje opremljen, a Odbor Društva Crvenog križa Krapinsko-zagorske županije odlučio je da će se u idućem razdoblju od 4-5 godina izdvojiti sredstva u visini od 400.000,00 kuna za opremu Županijskog interventnog tima – agregate, odvlaživače, grijače šatora, opremu za pružanje prve pomoći, spremnike za vodu, uniforme i osobna zaštitna sredstva i drugo.</w:t>
      </w:r>
    </w:p>
    <w:p w:rsidR="006C4FE1" w:rsidRPr="007001AC" w:rsidRDefault="00576E50" w:rsidP="00F728C5">
      <w:p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01AC">
        <w:rPr>
          <w:rFonts w:ascii="Times New Roman" w:hAnsi="Times New Roman"/>
          <w:sz w:val="24"/>
          <w:szCs w:val="24"/>
        </w:rPr>
        <w:t xml:space="preserve">        </w:t>
      </w:r>
      <w:r w:rsidR="008715BB">
        <w:rPr>
          <w:rFonts w:ascii="Times New Roman" w:hAnsi="Times New Roman"/>
          <w:sz w:val="24"/>
          <w:szCs w:val="24"/>
        </w:rPr>
        <w:t xml:space="preserve"> </w:t>
      </w:r>
      <w:r w:rsidRPr="007001AC">
        <w:rPr>
          <w:rFonts w:ascii="Times New Roman" w:hAnsi="Times New Roman"/>
          <w:sz w:val="24"/>
          <w:szCs w:val="24"/>
        </w:rPr>
        <w:t xml:space="preserve">  Gradski intervent</w:t>
      </w:r>
      <w:r w:rsidR="0035377A">
        <w:rPr>
          <w:rFonts w:ascii="Times New Roman" w:hAnsi="Times New Roman"/>
          <w:sz w:val="24"/>
          <w:szCs w:val="24"/>
        </w:rPr>
        <w:t>n</w:t>
      </w:r>
      <w:r w:rsidRPr="007001AC">
        <w:rPr>
          <w:rFonts w:ascii="Times New Roman" w:hAnsi="Times New Roman"/>
          <w:sz w:val="24"/>
          <w:szCs w:val="24"/>
        </w:rPr>
        <w:t>i tim</w:t>
      </w:r>
      <w:r w:rsidR="009916E0" w:rsidRPr="007001AC">
        <w:rPr>
          <w:rFonts w:ascii="Times New Roman" w:hAnsi="Times New Roman"/>
          <w:sz w:val="24"/>
          <w:szCs w:val="24"/>
        </w:rPr>
        <w:t xml:space="preserve"> Krapina </w:t>
      </w:r>
      <w:r w:rsidRPr="007001AC">
        <w:rPr>
          <w:rFonts w:ascii="Times New Roman" w:hAnsi="Times New Roman"/>
          <w:sz w:val="24"/>
          <w:szCs w:val="24"/>
        </w:rPr>
        <w:t xml:space="preserve">započeo </w:t>
      </w:r>
      <w:r w:rsidR="009916E0" w:rsidRPr="007001AC">
        <w:rPr>
          <w:rFonts w:ascii="Times New Roman" w:hAnsi="Times New Roman"/>
          <w:sz w:val="24"/>
          <w:szCs w:val="24"/>
        </w:rPr>
        <w:t xml:space="preserve">je </w:t>
      </w:r>
      <w:r w:rsidRPr="007001AC">
        <w:rPr>
          <w:rFonts w:ascii="Times New Roman" w:hAnsi="Times New Roman"/>
          <w:sz w:val="24"/>
          <w:szCs w:val="24"/>
        </w:rPr>
        <w:t>s edukacijama još 2010. godine</w:t>
      </w:r>
      <w:r w:rsidR="00777F4F">
        <w:rPr>
          <w:rFonts w:ascii="Times New Roman" w:hAnsi="Times New Roman"/>
          <w:sz w:val="24"/>
          <w:szCs w:val="24"/>
        </w:rPr>
        <w:t xml:space="preserve"> te je paral</w:t>
      </w:r>
      <w:r w:rsidR="009916E0" w:rsidRPr="007001AC">
        <w:rPr>
          <w:rFonts w:ascii="Times New Roman" w:hAnsi="Times New Roman"/>
          <w:sz w:val="24"/>
          <w:szCs w:val="24"/>
        </w:rPr>
        <w:t>elno s edukacijama nabavlj</w:t>
      </w:r>
      <w:r w:rsidR="001D7385">
        <w:rPr>
          <w:rFonts w:ascii="Times New Roman" w:hAnsi="Times New Roman"/>
          <w:sz w:val="24"/>
          <w:szCs w:val="24"/>
        </w:rPr>
        <w:t>a</w:t>
      </w:r>
      <w:r w:rsidR="009916E0" w:rsidRPr="007001AC">
        <w:rPr>
          <w:rFonts w:ascii="Times New Roman" w:hAnsi="Times New Roman"/>
          <w:sz w:val="24"/>
          <w:szCs w:val="24"/>
        </w:rPr>
        <w:t xml:space="preserve">na i oprema u ukupnoj vrijednost cca 700.000,00 kuna (bez </w:t>
      </w:r>
      <w:r w:rsidR="009916E0" w:rsidRPr="007001AC">
        <w:rPr>
          <w:rFonts w:ascii="Times New Roman" w:hAnsi="Times New Roman"/>
          <w:sz w:val="24"/>
          <w:szCs w:val="24"/>
        </w:rPr>
        <w:lastRenderedPageBreak/>
        <w:t>4 vozila). Svi članovi Gradskog intervent</w:t>
      </w:r>
      <w:r w:rsidR="0035377A">
        <w:rPr>
          <w:rFonts w:ascii="Times New Roman" w:hAnsi="Times New Roman"/>
          <w:sz w:val="24"/>
          <w:szCs w:val="24"/>
        </w:rPr>
        <w:t>n</w:t>
      </w:r>
      <w:r w:rsidR="009916E0" w:rsidRPr="007001AC">
        <w:rPr>
          <w:rFonts w:ascii="Times New Roman" w:hAnsi="Times New Roman"/>
          <w:sz w:val="24"/>
          <w:szCs w:val="24"/>
        </w:rPr>
        <w:t xml:space="preserve">og tima, uz osnovne edukacije prošli su i specijalističke edukacije i treninge u trajanju 70 do 200 sati teoretske i praktične nastave (poznavanje djelatnosti Crvenog križa i Međunarodne </w:t>
      </w:r>
      <w:r w:rsidR="001D7385">
        <w:rPr>
          <w:rFonts w:ascii="Times New Roman" w:hAnsi="Times New Roman"/>
          <w:sz w:val="24"/>
          <w:szCs w:val="24"/>
        </w:rPr>
        <w:t>f</w:t>
      </w:r>
      <w:r w:rsidR="009916E0" w:rsidRPr="007001AC">
        <w:rPr>
          <w:rFonts w:ascii="Times New Roman" w:hAnsi="Times New Roman"/>
          <w:sz w:val="24"/>
          <w:szCs w:val="24"/>
        </w:rPr>
        <w:t xml:space="preserve">ederacije Crvenog križa, djelovanje u katastrofama i procjena situacije, GPS i radiokomunikacije, osnovni tečaj iz pružanja prve pomoći, osnovni i prošireni tečaj psihosocijalne podrške, smještajni kapaciteti, pročišćavanje vode i higijena, procjena potreba i podizanje šatorskog naselja). </w:t>
      </w:r>
    </w:p>
    <w:p w:rsidR="00E62020" w:rsidRDefault="008715BB" w:rsidP="008715BB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700A9">
        <w:rPr>
          <w:rFonts w:ascii="Times New Roman" w:hAnsi="Times New Roman"/>
          <w:sz w:val="24"/>
          <w:szCs w:val="24"/>
        </w:rPr>
        <w:t>Gradski interventni tim ra</w:t>
      </w:r>
      <w:r w:rsidR="00021367">
        <w:rPr>
          <w:rFonts w:ascii="Times New Roman" w:hAnsi="Times New Roman"/>
          <w:sz w:val="24"/>
          <w:szCs w:val="24"/>
        </w:rPr>
        <w:t>spolaže</w:t>
      </w:r>
      <w:r w:rsidR="009431DB">
        <w:rPr>
          <w:rFonts w:ascii="Times New Roman" w:hAnsi="Times New Roman"/>
          <w:sz w:val="24"/>
          <w:szCs w:val="24"/>
        </w:rPr>
        <w:t xml:space="preserve"> s</w:t>
      </w:r>
      <w:r w:rsidR="00CD2A9C">
        <w:rPr>
          <w:rFonts w:ascii="Times New Roman" w:hAnsi="Times New Roman"/>
          <w:sz w:val="24"/>
          <w:szCs w:val="24"/>
        </w:rPr>
        <w:t>: 5</w:t>
      </w:r>
      <w:r w:rsidR="002700A9">
        <w:rPr>
          <w:rFonts w:ascii="Times New Roman" w:hAnsi="Times New Roman"/>
          <w:sz w:val="24"/>
          <w:szCs w:val="24"/>
        </w:rPr>
        <w:t xml:space="preserve"> šatora</w:t>
      </w:r>
      <w:r w:rsidR="00CD2A9C">
        <w:rPr>
          <w:rFonts w:ascii="Times New Roman" w:hAnsi="Times New Roman"/>
          <w:sz w:val="24"/>
          <w:szCs w:val="24"/>
        </w:rPr>
        <w:t xml:space="preserve"> različitih dimenzija</w:t>
      </w:r>
      <w:r w:rsidR="002700A9">
        <w:rPr>
          <w:rFonts w:ascii="Times New Roman" w:hAnsi="Times New Roman"/>
          <w:sz w:val="24"/>
          <w:szCs w:val="24"/>
        </w:rPr>
        <w:t xml:space="preserve">, pumpom </w:t>
      </w:r>
      <w:r w:rsidR="00F728C5">
        <w:rPr>
          <w:rFonts w:ascii="Times New Roman" w:hAnsi="Times New Roman"/>
          <w:sz w:val="24"/>
          <w:szCs w:val="24"/>
        </w:rPr>
        <w:t>i</w:t>
      </w:r>
      <w:r w:rsidR="00CD2A9C">
        <w:rPr>
          <w:rFonts w:ascii="Times New Roman" w:hAnsi="Times New Roman"/>
          <w:sz w:val="24"/>
          <w:szCs w:val="24"/>
        </w:rPr>
        <w:t xml:space="preserve"> 2 boce</w:t>
      </w:r>
      <w:r w:rsidR="00F728C5">
        <w:rPr>
          <w:rFonts w:ascii="Times New Roman" w:hAnsi="Times New Roman"/>
          <w:sz w:val="24"/>
          <w:szCs w:val="24"/>
        </w:rPr>
        <w:t xml:space="preserve"> </w:t>
      </w:r>
      <w:r w:rsidR="002700A9">
        <w:rPr>
          <w:rFonts w:ascii="Times New Roman" w:hAnsi="Times New Roman"/>
          <w:sz w:val="24"/>
          <w:szCs w:val="24"/>
        </w:rPr>
        <w:t>za</w:t>
      </w:r>
      <w:r w:rsidR="00F728C5">
        <w:rPr>
          <w:rFonts w:ascii="Times New Roman" w:hAnsi="Times New Roman"/>
          <w:sz w:val="24"/>
          <w:szCs w:val="24"/>
        </w:rPr>
        <w:t xml:space="preserve"> napuhavanje</w:t>
      </w:r>
      <w:r w:rsidR="002700A9">
        <w:rPr>
          <w:rFonts w:ascii="Times New Roman" w:hAnsi="Times New Roman"/>
          <w:sz w:val="24"/>
          <w:szCs w:val="24"/>
        </w:rPr>
        <w:t xml:space="preserve"> šator</w:t>
      </w:r>
      <w:r w:rsidR="00F728C5">
        <w:rPr>
          <w:rFonts w:ascii="Times New Roman" w:hAnsi="Times New Roman"/>
          <w:sz w:val="24"/>
          <w:szCs w:val="24"/>
        </w:rPr>
        <w:t>a</w:t>
      </w:r>
      <w:r w:rsidR="002700A9">
        <w:rPr>
          <w:rFonts w:ascii="Times New Roman" w:hAnsi="Times New Roman"/>
          <w:sz w:val="24"/>
          <w:szCs w:val="24"/>
        </w:rPr>
        <w:t>, grijač</w:t>
      </w:r>
      <w:r w:rsidR="00175D20">
        <w:rPr>
          <w:rFonts w:ascii="Times New Roman" w:hAnsi="Times New Roman"/>
          <w:sz w:val="24"/>
          <w:szCs w:val="24"/>
        </w:rPr>
        <w:t>em</w:t>
      </w:r>
      <w:r w:rsidR="002700A9">
        <w:rPr>
          <w:rFonts w:ascii="Times New Roman" w:hAnsi="Times New Roman"/>
          <w:sz w:val="24"/>
          <w:szCs w:val="24"/>
        </w:rPr>
        <w:t xml:space="preserve"> </w:t>
      </w:r>
      <w:r w:rsidR="009431DB">
        <w:rPr>
          <w:rFonts w:ascii="Times New Roman" w:hAnsi="Times New Roman"/>
          <w:sz w:val="24"/>
          <w:szCs w:val="24"/>
        </w:rPr>
        <w:t xml:space="preserve">i elektromaterijalom za </w:t>
      </w:r>
      <w:r w:rsidR="002700A9">
        <w:rPr>
          <w:rFonts w:ascii="Times New Roman" w:hAnsi="Times New Roman"/>
          <w:sz w:val="24"/>
          <w:szCs w:val="24"/>
        </w:rPr>
        <w:t>šator</w:t>
      </w:r>
      <w:r w:rsidR="009431DB">
        <w:rPr>
          <w:rFonts w:ascii="Times New Roman" w:hAnsi="Times New Roman"/>
          <w:sz w:val="24"/>
          <w:szCs w:val="24"/>
        </w:rPr>
        <w:t>e</w:t>
      </w:r>
      <w:r w:rsidR="002700A9">
        <w:rPr>
          <w:rFonts w:ascii="Times New Roman" w:hAnsi="Times New Roman"/>
          <w:sz w:val="24"/>
          <w:szCs w:val="24"/>
        </w:rPr>
        <w:t xml:space="preserve">, </w:t>
      </w:r>
      <w:r w:rsidR="00F728C5">
        <w:rPr>
          <w:rFonts w:ascii="Times New Roman" w:hAnsi="Times New Roman"/>
          <w:sz w:val="24"/>
          <w:szCs w:val="24"/>
        </w:rPr>
        <w:t>kuhinjskim priborom za šator za 100 osoba, priborom za jelo s čuturicama za 74 osobe, 12 stolova, 16 klupa, 4 paviljona,</w:t>
      </w:r>
      <w:r w:rsidR="00CD2A9C">
        <w:rPr>
          <w:rFonts w:ascii="Times New Roman" w:hAnsi="Times New Roman"/>
          <w:sz w:val="24"/>
          <w:szCs w:val="24"/>
        </w:rPr>
        <w:t xml:space="preserve"> 14 plastičnih stolica,</w:t>
      </w:r>
      <w:r w:rsidR="00F728C5">
        <w:rPr>
          <w:rFonts w:ascii="Times New Roman" w:hAnsi="Times New Roman"/>
          <w:sz w:val="24"/>
          <w:szCs w:val="24"/>
        </w:rPr>
        <w:t xml:space="preserve"> 41 krevetom za kampiranje, 20 kompleta posteljine, 30 madraca, 22 ležaljke, 100 deka, 18 podmetača vreća za spavanje, 39 vreća za spavanje</w:t>
      </w:r>
      <w:r w:rsidR="00245472">
        <w:rPr>
          <w:rFonts w:ascii="Times New Roman" w:hAnsi="Times New Roman"/>
          <w:sz w:val="24"/>
          <w:szCs w:val="24"/>
        </w:rPr>
        <w:t>, 3 agregata</w:t>
      </w:r>
      <w:r w:rsidR="009431DB">
        <w:rPr>
          <w:rFonts w:ascii="Times New Roman" w:hAnsi="Times New Roman"/>
          <w:sz w:val="24"/>
          <w:szCs w:val="24"/>
        </w:rPr>
        <w:t>, pročistačem vode, radio stanicama, dvogledom, megafonom, ručnim špricama za dezinfekciju, kanistrima, crijevima i rezervoarima za vodu, torbicama prve pomoći te materijalom i opremom za prvu pomoć, 2 daske za imobilizaciju kičme, 11 komada nosila, 80 kompleta uniformi, 11 kaciga, 40 pari čizama, setom oruđa, automobilima: Dacia D</w:t>
      </w:r>
      <w:r w:rsidR="003C672B">
        <w:rPr>
          <w:rFonts w:ascii="Times New Roman" w:hAnsi="Times New Roman"/>
          <w:sz w:val="24"/>
          <w:szCs w:val="24"/>
        </w:rPr>
        <w:t>o</w:t>
      </w:r>
      <w:r w:rsidR="009431DB">
        <w:rPr>
          <w:rFonts w:ascii="Times New Roman" w:hAnsi="Times New Roman"/>
          <w:sz w:val="24"/>
          <w:szCs w:val="24"/>
        </w:rPr>
        <w:t xml:space="preserve">kker, Dacia Duster, Dacia Sandero i Reanult Master L3H3 (vozilo za komunikaciju i potporu), motorom Gilera Runner SP 50, aluminijskim čamcem Marine 45OU s motorom Mercury 25 s prikolicom, </w:t>
      </w:r>
      <w:r w:rsidR="00CD2A9C">
        <w:rPr>
          <w:rFonts w:ascii="Times New Roman" w:hAnsi="Times New Roman"/>
          <w:sz w:val="24"/>
          <w:szCs w:val="24"/>
        </w:rPr>
        <w:t xml:space="preserve"> brodicom za spašavanje – FFB 640 RPA s vanbrodskim motorom Yamaha F30 BETL snage 30ks na prikolici, lakom prikolicom, </w:t>
      </w:r>
      <w:r w:rsidR="009431DB">
        <w:rPr>
          <w:rFonts w:ascii="Times New Roman" w:hAnsi="Times New Roman"/>
          <w:sz w:val="24"/>
          <w:szCs w:val="24"/>
        </w:rPr>
        <w:t>dvije pokretne kuhinje, navigacijskom opremom, prsluci</w:t>
      </w:r>
      <w:r w:rsidR="00CD2A9C">
        <w:rPr>
          <w:rFonts w:ascii="Times New Roman" w:hAnsi="Times New Roman"/>
          <w:sz w:val="24"/>
          <w:szCs w:val="24"/>
        </w:rPr>
        <w:t>ma i kacigama za vodu, isušivači</w:t>
      </w:r>
      <w:r w:rsidR="009431DB">
        <w:rPr>
          <w:rFonts w:ascii="Times New Roman" w:hAnsi="Times New Roman"/>
          <w:sz w:val="24"/>
          <w:szCs w:val="24"/>
        </w:rPr>
        <w:t>m</w:t>
      </w:r>
      <w:r w:rsidR="00CD2A9C">
        <w:rPr>
          <w:rFonts w:ascii="Times New Roman" w:hAnsi="Times New Roman"/>
          <w:sz w:val="24"/>
          <w:szCs w:val="24"/>
        </w:rPr>
        <w:t>a</w:t>
      </w:r>
      <w:r w:rsidR="009431DB">
        <w:rPr>
          <w:rFonts w:ascii="Times New Roman" w:hAnsi="Times New Roman"/>
          <w:sz w:val="24"/>
          <w:szCs w:val="24"/>
        </w:rPr>
        <w:t xml:space="preserve"> zraka</w:t>
      </w:r>
      <w:r w:rsidR="00AB3EE8">
        <w:rPr>
          <w:rFonts w:ascii="Times New Roman" w:hAnsi="Times New Roman"/>
          <w:sz w:val="24"/>
          <w:szCs w:val="24"/>
        </w:rPr>
        <w:t xml:space="preserve">, </w:t>
      </w:r>
      <w:r w:rsidR="009431DB">
        <w:rPr>
          <w:rFonts w:ascii="Times New Roman" w:hAnsi="Times New Roman"/>
          <w:sz w:val="24"/>
          <w:szCs w:val="24"/>
        </w:rPr>
        <w:t xml:space="preserve">pumpom za vodu te ostalom opremom. </w:t>
      </w:r>
    </w:p>
    <w:p w:rsidR="00AF43E7" w:rsidRDefault="00AB3EE8" w:rsidP="00AB3EE8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700A9">
        <w:rPr>
          <w:rFonts w:ascii="Times New Roman" w:hAnsi="Times New Roman"/>
          <w:sz w:val="24"/>
          <w:szCs w:val="24"/>
        </w:rPr>
        <w:t xml:space="preserve">Županijski interventni tim raspolaže s: </w:t>
      </w:r>
      <w:r w:rsidR="007C4110">
        <w:rPr>
          <w:rFonts w:ascii="Times New Roman" w:hAnsi="Times New Roman"/>
          <w:sz w:val="24"/>
          <w:szCs w:val="24"/>
        </w:rPr>
        <w:t xml:space="preserve">4 šatora 30m², </w:t>
      </w:r>
      <w:r w:rsidR="00E62020">
        <w:rPr>
          <w:rFonts w:ascii="Times New Roman" w:hAnsi="Times New Roman"/>
          <w:sz w:val="24"/>
          <w:szCs w:val="24"/>
        </w:rPr>
        <w:t>50 komada sklopivih i 45 poljskih kreveta, radio uređajem, agregatom na benzin,</w:t>
      </w:r>
      <w:r w:rsidR="00E62020" w:rsidRPr="00E62020">
        <w:rPr>
          <w:rFonts w:ascii="Times New Roman" w:hAnsi="Times New Roman"/>
          <w:i/>
          <w:sz w:val="24"/>
          <w:szCs w:val="24"/>
        </w:rPr>
        <w:t xml:space="preserve"> powermoon</w:t>
      </w:r>
      <w:r w:rsidR="00E62020">
        <w:rPr>
          <w:rFonts w:ascii="Times New Roman" w:hAnsi="Times New Roman"/>
          <w:sz w:val="24"/>
          <w:szCs w:val="24"/>
        </w:rPr>
        <w:t xml:space="preserve"> rasvjetnim LED tornjem, </w:t>
      </w:r>
      <w:r w:rsidR="007C4110">
        <w:rPr>
          <w:rFonts w:ascii="Times New Roman" w:hAnsi="Times New Roman"/>
          <w:sz w:val="24"/>
          <w:szCs w:val="24"/>
        </w:rPr>
        <w:t xml:space="preserve">4 </w:t>
      </w:r>
      <w:r w:rsidR="00E62020">
        <w:rPr>
          <w:rFonts w:ascii="Times New Roman" w:hAnsi="Times New Roman"/>
          <w:sz w:val="24"/>
          <w:szCs w:val="24"/>
        </w:rPr>
        <w:t xml:space="preserve">kompleta </w:t>
      </w:r>
      <w:r w:rsidR="007C4110">
        <w:rPr>
          <w:rFonts w:ascii="Times New Roman" w:hAnsi="Times New Roman"/>
          <w:sz w:val="24"/>
          <w:szCs w:val="24"/>
        </w:rPr>
        <w:t xml:space="preserve">rasvjete i </w:t>
      </w:r>
      <w:r w:rsidR="00E62020">
        <w:rPr>
          <w:rFonts w:ascii="Times New Roman" w:hAnsi="Times New Roman"/>
          <w:sz w:val="24"/>
          <w:szCs w:val="24"/>
        </w:rPr>
        <w:t>„</w:t>
      </w:r>
      <w:r w:rsidR="007C4110">
        <w:rPr>
          <w:rFonts w:ascii="Times New Roman" w:hAnsi="Times New Roman"/>
          <w:sz w:val="24"/>
          <w:szCs w:val="24"/>
        </w:rPr>
        <w:t>elektrike</w:t>
      </w:r>
      <w:r w:rsidR="00E62020">
        <w:rPr>
          <w:rFonts w:ascii="Times New Roman" w:hAnsi="Times New Roman"/>
          <w:sz w:val="24"/>
          <w:szCs w:val="24"/>
        </w:rPr>
        <w:t>“</w:t>
      </w:r>
      <w:r w:rsidR="007C4110">
        <w:rPr>
          <w:rFonts w:ascii="Times New Roman" w:hAnsi="Times New Roman"/>
          <w:sz w:val="24"/>
          <w:szCs w:val="24"/>
        </w:rPr>
        <w:t xml:space="preserve"> za šator, </w:t>
      </w:r>
      <w:r w:rsidR="00E62020">
        <w:rPr>
          <w:rFonts w:ascii="Times New Roman" w:hAnsi="Times New Roman"/>
          <w:sz w:val="24"/>
          <w:szCs w:val="24"/>
        </w:rPr>
        <w:t>40 vreća za spavanje, 7 isušivača zraka, 10 termos posuda različitih zapremnina, 50 jastuka, 100 jastučnica, 50 plahti, 100 ručnika, 50 popluna, 150 deka, 35 uniformi, 6 kaciga, 1000 setova za jelo, 10 setova stolova i klupa</w:t>
      </w:r>
      <w:r w:rsidR="007C4110">
        <w:rPr>
          <w:rFonts w:ascii="Times New Roman" w:hAnsi="Times New Roman"/>
          <w:sz w:val="24"/>
          <w:szCs w:val="24"/>
        </w:rPr>
        <w:t>, vozilom Renault Trafic 8+1</w:t>
      </w:r>
      <w:r>
        <w:rPr>
          <w:rFonts w:ascii="Times New Roman" w:hAnsi="Times New Roman"/>
          <w:sz w:val="24"/>
          <w:szCs w:val="24"/>
        </w:rPr>
        <w:t xml:space="preserve"> i </w:t>
      </w:r>
      <w:r w:rsidR="00F53E46">
        <w:rPr>
          <w:rFonts w:ascii="Times New Roman" w:hAnsi="Times New Roman"/>
          <w:sz w:val="24"/>
          <w:szCs w:val="24"/>
        </w:rPr>
        <w:t>vozilo</w:t>
      </w:r>
      <w:r w:rsidR="007C4110">
        <w:rPr>
          <w:rFonts w:ascii="Times New Roman" w:hAnsi="Times New Roman"/>
          <w:sz w:val="24"/>
          <w:szCs w:val="24"/>
        </w:rPr>
        <w:t>m</w:t>
      </w:r>
      <w:r w:rsidR="00F53E46">
        <w:rPr>
          <w:rFonts w:ascii="Times New Roman" w:hAnsi="Times New Roman"/>
          <w:sz w:val="24"/>
          <w:szCs w:val="24"/>
        </w:rPr>
        <w:t xml:space="preserve"> Dacia Sandero Stepway.</w:t>
      </w:r>
    </w:p>
    <w:p w:rsidR="009916E0" w:rsidRPr="007001AC" w:rsidRDefault="003F6D1D" w:rsidP="00F70B57">
      <w:p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Svakako valja istaknuti jedinstveno </w:t>
      </w:r>
      <w:r w:rsidR="007001AC">
        <w:rPr>
          <w:rFonts w:ascii="Times New Roman" w:hAnsi="Times New Roman"/>
          <w:sz w:val="24"/>
          <w:szCs w:val="24"/>
        </w:rPr>
        <w:t xml:space="preserve">zapovjedno </w:t>
      </w:r>
      <w:r>
        <w:rPr>
          <w:rFonts w:ascii="Times New Roman" w:hAnsi="Times New Roman"/>
          <w:sz w:val="24"/>
          <w:szCs w:val="24"/>
        </w:rPr>
        <w:t xml:space="preserve">vozilo za komunikaciju i potporu koje je izvrsno opremljeno, a namijenjeno je za prijevoz osoba i opreme </w:t>
      </w:r>
      <w:r w:rsidR="007001AC">
        <w:rPr>
          <w:rFonts w:ascii="Times New Roman" w:hAnsi="Times New Roman"/>
          <w:sz w:val="24"/>
          <w:szCs w:val="24"/>
        </w:rPr>
        <w:t xml:space="preserve">te kao zapovjedni prostor </w:t>
      </w:r>
      <w:r>
        <w:rPr>
          <w:rFonts w:ascii="Times New Roman" w:hAnsi="Times New Roman"/>
          <w:sz w:val="24"/>
          <w:szCs w:val="24"/>
        </w:rPr>
        <w:t>uslijed velikih prirodnih, ekoloških, tehnoloških i drugih nesreća s posljedicama masovnih stradanja i/ili epidemija</w:t>
      </w:r>
      <w:r w:rsidR="007001AC">
        <w:rPr>
          <w:rFonts w:ascii="Times New Roman" w:hAnsi="Times New Roman"/>
          <w:sz w:val="24"/>
          <w:szCs w:val="24"/>
        </w:rPr>
        <w:t>. Mogu ga koristiti i timovi za psihosocijalnu podršku te se koristi u osiguravanju događanja i za potrebe prezentacije djel</w:t>
      </w:r>
      <w:r w:rsidR="004A5720">
        <w:rPr>
          <w:rFonts w:ascii="Times New Roman" w:hAnsi="Times New Roman"/>
          <w:sz w:val="24"/>
          <w:szCs w:val="24"/>
        </w:rPr>
        <w:t>atnosti Crvenog križa.</w:t>
      </w:r>
      <w:r w:rsidR="007001AC">
        <w:rPr>
          <w:rFonts w:ascii="Times New Roman" w:hAnsi="Times New Roman"/>
          <w:sz w:val="24"/>
          <w:szCs w:val="24"/>
        </w:rPr>
        <w:t xml:space="preserve"> </w:t>
      </w:r>
    </w:p>
    <w:p w:rsidR="007001AC" w:rsidRDefault="0036720F" w:rsidP="00F70B57">
      <w:p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Uz navedeno</w:t>
      </w:r>
      <w:r w:rsidR="007001AC">
        <w:rPr>
          <w:rFonts w:ascii="Times New Roman" w:hAnsi="Times New Roman"/>
          <w:sz w:val="24"/>
          <w:szCs w:val="24"/>
        </w:rPr>
        <w:t>, sva g</w:t>
      </w:r>
      <w:r>
        <w:rPr>
          <w:rFonts w:ascii="Times New Roman" w:hAnsi="Times New Roman"/>
          <w:sz w:val="24"/>
          <w:szCs w:val="24"/>
        </w:rPr>
        <w:t xml:space="preserve">radska društva Crvenog križa </w:t>
      </w:r>
      <w:r w:rsidR="00A20F61">
        <w:rPr>
          <w:rFonts w:ascii="Times New Roman" w:hAnsi="Times New Roman"/>
          <w:sz w:val="24"/>
          <w:szCs w:val="24"/>
        </w:rPr>
        <w:t xml:space="preserve">provode </w:t>
      </w:r>
      <w:r w:rsidR="007001AC">
        <w:rPr>
          <w:rFonts w:ascii="Times New Roman" w:hAnsi="Times New Roman"/>
          <w:sz w:val="24"/>
          <w:szCs w:val="24"/>
        </w:rPr>
        <w:t xml:space="preserve">neke od </w:t>
      </w:r>
      <w:r w:rsidR="00A20F61">
        <w:rPr>
          <w:rFonts w:ascii="Times New Roman" w:hAnsi="Times New Roman"/>
          <w:sz w:val="24"/>
          <w:szCs w:val="24"/>
        </w:rPr>
        <w:t>aktivnosti na području socijalne skrbi</w:t>
      </w:r>
      <w:r w:rsidR="00300AA1">
        <w:rPr>
          <w:rFonts w:ascii="Times New Roman" w:hAnsi="Times New Roman"/>
          <w:sz w:val="24"/>
          <w:szCs w:val="24"/>
        </w:rPr>
        <w:t xml:space="preserve"> kao što je pružanje usluga pomoći u kući za starije osobe, dostava obroka, dnevni boravak, usluge lokalnog prijevoza i psiho-socijalna pomoć za starije osobe, posudionica ortopedskih pomagala, prikupljanje i raspodjela humanitarne pomoći, klub dijabetičara, klub liječenih alkoholičara, savjetovalište za mlade i obiteljsko savjetovanje te ostale aktivnosti od velike važnosti za ranjive kategorije društva, a čime se u velikoj mjeri potiče i stvaranje mreže volontera koji su važan i od Zakona o sustavu civilne zaštite prepoznat dio sustava civilne zaštite.  </w:t>
      </w:r>
    </w:p>
    <w:p w:rsidR="007001AC" w:rsidRDefault="007001AC" w:rsidP="00F70B57">
      <w:p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2B0E3E" w:rsidRPr="0036720F" w:rsidRDefault="002B0E3E" w:rsidP="00F70B57">
      <w:p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2C1A35" w:rsidRPr="002C1A35" w:rsidRDefault="0092786D" w:rsidP="00F70B57">
      <w:p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F70B57">
        <w:rPr>
          <w:rFonts w:ascii="Times New Roman" w:hAnsi="Times New Roman"/>
          <w:b/>
          <w:sz w:val="24"/>
          <w:szCs w:val="24"/>
        </w:rPr>
        <w:t xml:space="preserve"> </w:t>
      </w:r>
      <w:r w:rsidR="00991D13">
        <w:rPr>
          <w:rFonts w:ascii="Times New Roman" w:hAnsi="Times New Roman"/>
          <w:b/>
          <w:sz w:val="24"/>
          <w:szCs w:val="24"/>
        </w:rPr>
        <w:t xml:space="preserve">IV.4. </w:t>
      </w:r>
      <w:r w:rsidR="002C1A35" w:rsidRPr="002C1A35">
        <w:rPr>
          <w:rFonts w:ascii="Times New Roman" w:hAnsi="Times New Roman"/>
          <w:b/>
          <w:sz w:val="24"/>
          <w:szCs w:val="24"/>
        </w:rPr>
        <w:t>Hrvatska gorska služba spašavanja Stanica Krapina</w:t>
      </w:r>
    </w:p>
    <w:p w:rsidR="002C1A35" w:rsidRDefault="002C1A35" w:rsidP="0079507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1D13" w:rsidRDefault="00C47657" w:rsidP="009D3C7B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C1A35">
        <w:rPr>
          <w:rFonts w:ascii="Times New Roman" w:hAnsi="Times New Roman"/>
          <w:sz w:val="24"/>
          <w:szCs w:val="24"/>
        </w:rPr>
        <w:t>Hrvatska gorska služba spašavanja je specijalizirana nacionalna, stručna, humanitarna i neprofitna udruga koja na području jedinica lokalne (područne) samouprave</w:t>
      </w:r>
      <w:r w:rsidR="006718D4">
        <w:rPr>
          <w:rFonts w:ascii="Times New Roman" w:hAnsi="Times New Roman"/>
          <w:sz w:val="24"/>
          <w:szCs w:val="24"/>
        </w:rPr>
        <w:t>, sukladno članku 4. Zakona o Hrvatskoj gorskoj službi spašavanja</w:t>
      </w:r>
      <w:r w:rsidR="002C1A35">
        <w:rPr>
          <w:rFonts w:ascii="Times New Roman" w:hAnsi="Times New Roman"/>
          <w:sz w:val="24"/>
          <w:szCs w:val="24"/>
        </w:rPr>
        <w:t xml:space="preserve"> </w:t>
      </w:r>
      <w:r w:rsidR="006718D4">
        <w:rPr>
          <w:rFonts w:ascii="Times New Roman" w:hAnsi="Times New Roman"/>
          <w:sz w:val="24"/>
          <w:szCs w:val="24"/>
        </w:rPr>
        <w:t xml:space="preserve">(„Narodne novine“, broj </w:t>
      </w:r>
      <w:r w:rsidR="00600AF7">
        <w:rPr>
          <w:rFonts w:ascii="Times New Roman" w:hAnsi="Times New Roman"/>
          <w:sz w:val="24"/>
          <w:szCs w:val="24"/>
        </w:rPr>
        <w:t>79/06. i 110/15.</w:t>
      </w:r>
      <w:r w:rsidR="006718D4">
        <w:rPr>
          <w:rFonts w:ascii="Times New Roman" w:hAnsi="Times New Roman"/>
          <w:sz w:val="24"/>
          <w:szCs w:val="24"/>
        </w:rPr>
        <w:t>)</w:t>
      </w:r>
      <w:r w:rsidR="007616BC">
        <w:rPr>
          <w:rFonts w:ascii="Times New Roman" w:hAnsi="Times New Roman"/>
          <w:sz w:val="24"/>
          <w:szCs w:val="24"/>
        </w:rPr>
        <w:t xml:space="preserve"> </w:t>
      </w:r>
      <w:r w:rsidR="002C1A35">
        <w:rPr>
          <w:rFonts w:ascii="Times New Roman" w:hAnsi="Times New Roman"/>
          <w:sz w:val="24"/>
          <w:szCs w:val="24"/>
        </w:rPr>
        <w:t>osniva</w:t>
      </w:r>
      <w:r w:rsidR="00993AF4">
        <w:rPr>
          <w:rFonts w:ascii="Times New Roman" w:hAnsi="Times New Roman"/>
          <w:sz w:val="24"/>
          <w:szCs w:val="24"/>
        </w:rPr>
        <w:t xml:space="preserve"> stanice na temelju </w:t>
      </w:r>
      <w:r w:rsidR="009A37AB">
        <w:rPr>
          <w:rFonts w:ascii="Times New Roman" w:hAnsi="Times New Roman"/>
          <w:sz w:val="24"/>
          <w:szCs w:val="24"/>
        </w:rPr>
        <w:t>zajednički utvrđenog interesa između jedinica lokalne i područne (regionalne) samouprave i Hrvatske gorske službe spašavanja.</w:t>
      </w:r>
      <w:r w:rsidR="002C1A35">
        <w:rPr>
          <w:rFonts w:ascii="Times New Roman" w:hAnsi="Times New Roman"/>
          <w:sz w:val="24"/>
          <w:szCs w:val="24"/>
        </w:rPr>
        <w:t xml:space="preserve"> Područje Krapinsko-zagorske županije pokriva Stanica Krapina sa sjedištem u Zlatar Bistrici.</w:t>
      </w:r>
    </w:p>
    <w:p w:rsidR="006718D4" w:rsidRDefault="00991D13" w:rsidP="00991D13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="00600AF7">
        <w:rPr>
          <w:rFonts w:ascii="Times New Roman" w:hAnsi="Times New Roman"/>
          <w:sz w:val="24"/>
          <w:szCs w:val="24"/>
        </w:rPr>
        <w:t xml:space="preserve"> </w:t>
      </w:r>
      <w:r w:rsidR="006718D4">
        <w:rPr>
          <w:rFonts w:ascii="Times New Roman" w:hAnsi="Times New Roman"/>
          <w:sz w:val="24"/>
          <w:szCs w:val="24"/>
        </w:rPr>
        <w:t xml:space="preserve">Člankom 25. </w:t>
      </w:r>
      <w:r w:rsidR="008A0725">
        <w:rPr>
          <w:rFonts w:ascii="Times New Roman" w:hAnsi="Times New Roman"/>
          <w:sz w:val="24"/>
          <w:szCs w:val="24"/>
        </w:rPr>
        <w:t>s</w:t>
      </w:r>
      <w:r w:rsidR="006718D4">
        <w:rPr>
          <w:rFonts w:ascii="Times New Roman" w:hAnsi="Times New Roman"/>
          <w:sz w:val="24"/>
          <w:szCs w:val="24"/>
        </w:rPr>
        <w:t>pomenutog Zakona propisano je i da su iste jedinice dužne s Hrvatskom gorskom službom spašava</w:t>
      </w:r>
      <w:r w:rsidR="007616BC">
        <w:rPr>
          <w:rFonts w:ascii="Times New Roman" w:hAnsi="Times New Roman"/>
          <w:sz w:val="24"/>
          <w:szCs w:val="24"/>
        </w:rPr>
        <w:t xml:space="preserve">nja sklopiti sporazum kojim će </w:t>
      </w:r>
      <w:r w:rsidR="006718D4">
        <w:rPr>
          <w:rFonts w:ascii="Times New Roman" w:hAnsi="Times New Roman"/>
          <w:sz w:val="24"/>
          <w:szCs w:val="24"/>
        </w:rPr>
        <w:t>urediti načine i uvjete za financi</w:t>
      </w:r>
      <w:r w:rsidR="007616BC">
        <w:rPr>
          <w:rFonts w:ascii="Times New Roman" w:hAnsi="Times New Roman"/>
          <w:sz w:val="24"/>
          <w:szCs w:val="24"/>
        </w:rPr>
        <w:t xml:space="preserve">ranje stanice. </w:t>
      </w:r>
      <w:r w:rsidR="00475A2E">
        <w:rPr>
          <w:rFonts w:ascii="Times New Roman" w:hAnsi="Times New Roman"/>
          <w:sz w:val="24"/>
          <w:szCs w:val="24"/>
        </w:rPr>
        <w:t xml:space="preserve">Do </w:t>
      </w:r>
      <w:r w:rsidR="00A227BA">
        <w:rPr>
          <w:rFonts w:ascii="Times New Roman" w:hAnsi="Times New Roman"/>
          <w:sz w:val="24"/>
          <w:szCs w:val="24"/>
        </w:rPr>
        <w:t>sada su sporazumi</w:t>
      </w:r>
      <w:r w:rsidR="00475A2E">
        <w:rPr>
          <w:rFonts w:ascii="Times New Roman" w:hAnsi="Times New Roman"/>
          <w:sz w:val="24"/>
          <w:szCs w:val="24"/>
        </w:rPr>
        <w:t xml:space="preserve"> </w:t>
      </w:r>
      <w:r w:rsidR="00A227BA">
        <w:rPr>
          <w:rFonts w:ascii="Times New Roman" w:hAnsi="Times New Roman"/>
          <w:sz w:val="24"/>
          <w:szCs w:val="24"/>
        </w:rPr>
        <w:t>zaključeni s 31 jedinicom</w:t>
      </w:r>
      <w:r w:rsidR="006718D4">
        <w:rPr>
          <w:rFonts w:ascii="Times New Roman" w:hAnsi="Times New Roman"/>
          <w:sz w:val="24"/>
          <w:szCs w:val="24"/>
        </w:rPr>
        <w:t xml:space="preserve"> lokalne samouprave i Krapinsko-zagors</w:t>
      </w:r>
      <w:r w:rsidR="00A227BA">
        <w:rPr>
          <w:rFonts w:ascii="Times New Roman" w:hAnsi="Times New Roman"/>
          <w:sz w:val="24"/>
          <w:szCs w:val="24"/>
        </w:rPr>
        <w:t>kom</w:t>
      </w:r>
      <w:r w:rsidR="00475A2E">
        <w:rPr>
          <w:rFonts w:ascii="Times New Roman" w:hAnsi="Times New Roman"/>
          <w:sz w:val="24"/>
          <w:szCs w:val="24"/>
        </w:rPr>
        <w:t xml:space="preserve"> županij</w:t>
      </w:r>
      <w:r w:rsidR="00A227BA">
        <w:rPr>
          <w:rFonts w:ascii="Times New Roman" w:hAnsi="Times New Roman"/>
          <w:sz w:val="24"/>
          <w:szCs w:val="24"/>
        </w:rPr>
        <w:t>om</w:t>
      </w:r>
      <w:r w:rsidR="006718D4">
        <w:rPr>
          <w:rFonts w:ascii="Times New Roman" w:hAnsi="Times New Roman"/>
          <w:sz w:val="24"/>
          <w:szCs w:val="24"/>
        </w:rPr>
        <w:t xml:space="preserve">. </w:t>
      </w:r>
    </w:p>
    <w:p w:rsidR="00073EC7" w:rsidRPr="00D33064" w:rsidRDefault="00073EC7" w:rsidP="00991D13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3064">
        <w:rPr>
          <w:rFonts w:ascii="Times New Roman" w:hAnsi="Times New Roman"/>
          <w:sz w:val="24"/>
          <w:szCs w:val="24"/>
        </w:rPr>
        <w:t xml:space="preserve">            Temeljem Ugovora o izravnoj dodjeli financijskih sredstava za financiranje djelatnosti</w:t>
      </w:r>
    </w:p>
    <w:p w:rsidR="00073EC7" w:rsidRPr="004A5720" w:rsidRDefault="00073EC7" w:rsidP="00991D13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3064">
        <w:rPr>
          <w:rFonts w:ascii="Times New Roman" w:hAnsi="Times New Roman"/>
          <w:sz w:val="24"/>
          <w:szCs w:val="24"/>
        </w:rPr>
        <w:t>Hrvatske</w:t>
      </w:r>
      <w:r w:rsidRPr="00073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33064">
        <w:rPr>
          <w:rFonts w:ascii="Times New Roman" w:hAnsi="Times New Roman"/>
          <w:sz w:val="24"/>
          <w:szCs w:val="24"/>
        </w:rPr>
        <w:t>gorske službe s</w:t>
      </w:r>
      <w:r w:rsidR="004A5720">
        <w:rPr>
          <w:rFonts w:ascii="Times New Roman" w:hAnsi="Times New Roman"/>
          <w:sz w:val="24"/>
          <w:szCs w:val="24"/>
        </w:rPr>
        <w:t>pašavanja Stanica Krapina u 2019</w:t>
      </w:r>
      <w:r w:rsidRPr="00D33064">
        <w:rPr>
          <w:rFonts w:ascii="Times New Roman" w:hAnsi="Times New Roman"/>
          <w:sz w:val="24"/>
          <w:szCs w:val="24"/>
        </w:rPr>
        <w:t>. godini</w:t>
      </w:r>
      <w:r w:rsidR="004A5720">
        <w:rPr>
          <w:rFonts w:ascii="Times New Roman" w:hAnsi="Times New Roman"/>
          <w:sz w:val="24"/>
          <w:szCs w:val="24"/>
        </w:rPr>
        <w:t xml:space="preserve"> od 1</w:t>
      </w:r>
      <w:r w:rsidR="00A227BA">
        <w:rPr>
          <w:rFonts w:ascii="Times New Roman" w:hAnsi="Times New Roman"/>
          <w:sz w:val="24"/>
          <w:szCs w:val="24"/>
        </w:rPr>
        <w:t>. veljače</w:t>
      </w:r>
      <w:r w:rsidR="00D33064" w:rsidRPr="00D33064">
        <w:rPr>
          <w:rFonts w:ascii="Times New Roman" w:hAnsi="Times New Roman"/>
          <w:sz w:val="24"/>
          <w:szCs w:val="24"/>
        </w:rPr>
        <w:t xml:space="preserve"> </w:t>
      </w:r>
      <w:r w:rsidRPr="00D33064">
        <w:rPr>
          <w:rFonts w:ascii="Times New Roman" w:hAnsi="Times New Roman"/>
          <w:sz w:val="24"/>
          <w:szCs w:val="24"/>
        </w:rPr>
        <w:t>201</w:t>
      </w:r>
      <w:r w:rsidR="004A5720">
        <w:rPr>
          <w:rFonts w:ascii="Times New Roman" w:hAnsi="Times New Roman"/>
          <w:sz w:val="24"/>
          <w:szCs w:val="24"/>
        </w:rPr>
        <w:t>9</w:t>
      </w:r>
      <w:r w:rsidRPr="00D33064">
        <w:rPr>
          <w:rFonts w:ascii="Times New Roman" w:hAnsi="Times New Roman"/>
          <w:sz w:val="24"/>
          <w:szCs w:val="24"/>
        </w:rPr>
        <w:t>. godine</w:t>
      </w:r>
      <w:r w:rsidR="00AB3EE8">
        <w:rPr>
          <w:rFonts w:ascii="Times New Roman" w:hAnsi="Times New Roman"/>
          <w:sz w:val="24"/>
          <w:szCs w:val="24"/>
        </w:rPr>
        <w:t>,</w:t>
      </w:r>
      <w:r w:rsidRPr="00D33064">
        <w:rPr>
          <w:rFonts w:ascii="Times New Roman" w:hAnsi="Times New Roman"/>
          <w:sz w:val="24"/>
          <w:szCs w:val="24"/>
        </w:rPr>
        <w:t xml:space="preserve"> za redovno financiranje djelatnosti Hrvatske gorske službe spašavanja u Proračunu Kra</w:t>
      </w:r>
      <w:r w:rsidR="00B97721">
        <w:rPr>
          <w:rFonts w:ascii="Times New Roman" w:hAnsi="Times New Roman"/>
          <w:sz w:val="24"/>
          <w:szCs w:val="24"/>
        </w:rPr>
        <w:t>pinsko-zagorske županije za 2019</w:t>
      </w:r>
      <w:r w:rsidR="00A227BA">
        <w:rPr>
          <w:rFonts w:ascii="Times New Roman" w:hAnsi="Times New Roman"/>
          <w:sz w:val="24"/>
          <w:szCs w:val="24"/>
        </w:rPr>
        <w:t xml:space="preserve">. godinu osigurano je </w:t>
      </w:r>
      <w:r w:rsidR="004A5720">
        <w:rPr>
          <w:rFonts w:ascii="Times New Roman" w:hAnsi="Times New Roman"/>
          <w:sz w:val="24"/>
          <w:szCs w:val="24"/>
        </w:rPr>
        <w:t>1</w:t>
      </w:r>
      <w:r w:rsidR="00A227BA">
        <w:rPr>
          <w:rFonts w:ascii="Times New Roman" w:hAnsi="Times New Roman"/>
          <w:sz w:val="24"/>
          <w:szCs w:val="24"/>
        </w:rPr>
        <w:t>5</w:t>
      </w:r>
      <w:r w:rsidR="004A5720">
        <w:rPr>
          <w:rFonts w:ascii="Times New Roman" w:hAnsi="Times New Roman"/>
          <w:sz w:val="24"/>
          <w:szCs w:val="24"/>
        </w:rPr>
        <w:t>0.000,00 kuna,</w:t>
      </w:r>
      <w:r w:rsidR="001B4132">
        <w:rPr>
          <w:rFonts w:ascii="Times New Roman" w:hAnsi="Times New Roman"/>
          <w:sz w:val="24"/>
          <w:szCs w:val="24"/>
        </w:rPr>
        <w:t xml:space="preserve"> od čega 100.000,00 kuna za nastavak izgradnje objekta, a 50.000,00 za financiranje redovne djelatnosti. </w:t>
      </w:r>
      <w:r w:rsidR="004A5720">
        <w:rPr>
          <w:rFonts w:ascii="Times New Roman" w:hAnsi="Times New Roman"/>
          <w:sz w:val="24"/>
          <w:szCs w:val="24"/>
        </w:rPr>
        <w:t>I.</w:t>
      </w:r>
      <w:r w:rsidR="008841DC">
        <w:rPr>
          <w:rFonts w:ascii="Times New Roman" w:hAnsi="Times New Roman"/>
          <w:sz w:val="24"/>
          <w:szCs w:val="24"/>
        </w:rPr>
        <w:t xml:space="preserve"> </w:t>
      </w:r>
      <w:r w:rsidR="004A5720">
        <w:rPr>
          <w:rFonts w:ascii="Times New Roman" w:hAnsi="Times New Roman"/>
          <w:sz w:val="24"/>
          <w:szCs w:val="24"/>
        </w:rPr>
        <w:t>dodatkom Ugovoru o izravnoj dodjeli financijskih sredstava za financiranje djelatnosti Hrvatske gorske službe spašavanja Stanica Krapina osigurano je 75.000,00 kuna za sufinanciranje nabave službenog vozila</w:t>
      </w:r>
      <w:r w:rsidR="001B4132">
        <w:rPr>
          <w:rFonts w:ascii="Times New Roman" w:hAnsi="Times New Roman"/>
          <w:sz w:val="24"/>
          <w:szCs w:val="24"/>
        </w:rPr>
        <w:t xml:space="preserve"> putem financijskog leasinga. </w:t>
      </w:r>
      <w:r w:rsidR="006D38EB">
        <w:rPr>
          <w:rFonts w:ascii="Times New Roman" w:hAnsi="Times New Roman"/>
          <w:sz w:val="24"/>
          <w:szCs w:val="24"/>
        </w:rPr>
        <w:t xml:space="preserve">Nabavljeno je vozilo Toyota Hilux. </w:t>
      </w:r>
    </w:p>
    <w:p w:rsidR="00D51312" w:rsidRDefault="00D14E22" w:rsidP="002B0E3E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Stanica Krapina ima 32 člana</w:t>
      </w:r>
      <w:r w:rsidR="002C1A35" w:rsidRPr="002B0E3E">
        <w:rPr>
          <w:rFonts w:ascii="Times New Roman" w:hAnsi="Times New Roman"/>
          <w:sz w:val="24"/>
          <w:szCs w:val="24"/>
        </w:rPr>
        <w:t xml:space="preserve">, od čega </w:t>
      </w:r>
      <w:r w:rsidR="00A227BA" w:rsidRPr="002B0E3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A227BA" w:rsidRPr="002B0E3E">
        <w:rPr>
          <w:rFonts w:ascii="Times New Roman" w:hAnsi="Times New Roman"/>
          <w:sz w:val="24"/>
          <w:szCs w:val="24"/>
        </w:rPr>
        <w:t xml:space="preserve"> gorskih</w:t>
      </w:r>
      <w:r w:rsidR="002C1A35" w:rsidRPr="002B0E3E">
        <w:rPr>
          <w:rFonts w:ascii="Times New Roman" w:hAnsi="Times New Roman"/>
          <w:sz w:val="24"/>
          <w:szCs w:val="24"/>
        </w:rPr>
        <w:t xml:space="preserve"> spašavatelja</w:t>
      </w:r>
      <w:r w:rsidR="00880701">
        <w:rPr>
          <w:rFonts w:ascii="Times New Roman" w:hAnsi="Times New Roman"/>
          <w:sz w:val="24"/>
          <w:szCs w:val="24"/>
        </w:rPr>
        <w:t xml:space="preserve"> (pripadnici osposobljeni za samostalno djelovanje)</w:t>
      </w:r>
      <w:r w:rsidR="002B0E3E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1 spašavatelja (pripadnici službe sa položenim minimalno jednim, a maksimalno tri temeljna tečaja</w:t>
      </w:r>
      <w:r w:rsidR="00FC41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6 pripravnika (pripadnici službe sa položenim tečajem iz prve pomoći u neurbanim sredinama).</w:t>
      </w:r>
      <w:r w:rsidR="00CB5FAC">
        <w:rPr>
          <w:rFonts w:ascii="Times New Roman" w:hAnsi="Times New Roman"/>
          <w:sz w:val="24"/>
          <w:szCs w:val="24"/>
        </w:rPr>
        <w:t xml:space="preserve"> U </w:t>
      </w:r>
      <w:r w:rsidR="006D38EB">
        <w:rPr>
          <w:rFonts w:ascii="Times New Roman" w:hAnsi="Times New Roman"/>
          <w:sz w:val="24"/>
          <w:szCs w:val="24"/>
        </w:rPr>
        <w:t>2019. godini,</w:t>
      </w:r>
      <w:r w:rsidR="00CB5FAC">
        <w:rPr>
          <w:rFonts w:ascii="Times New Roman" w:hAnsi="Times New Roman"/>
          <w:sz w:val="24"/>
          <w:szCs w:val="24"/>
        </w:rPr>
        <w:t xml:space="preserve"> u Stanicu Krapina primljena su četiri nova član</w:t>
      </w:r>
      <w:r w:rsidR="00FF4010">
        <w:rPr>
          <w:rFonts w:ascii="Times New Roman" w:hAnsi="Times New Roman"/>
          <w:sz w:val="24"/>
          <w:szCs w:val="24"/>
        </w:rPr>
        <w:t xml:space="preserve">a/ice, od kojih je jedna članica liječnica. </w:t>
      </w:r>
    </w:p>
    <w:p w:rsidR="00880701" w:rsidRPr="002B0E3E" w:rsidRDefault="006B5A21" w:rsidP="00B81D72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Stanic</w:t>
      </w:r>
      <w:r w:rsidR="00B81D7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Krapina</w:t>
      </w:r>
      <w:r w:rsidR="00880701">
        <w:rPr>
          <w:rFonts w:ascii="Times New Roman" w:hAnsi="Times New Roman"/>
          <w:sz w:val="24"/>
          <w:szCs w:val="24"/>
        </w:rPr>
        <w:t xml:space="preserve"> </w:t>
      </w:r>
      <w:r w:rsidR="00B81D72">
        <w:rPr>
          <w:rFonts w:ascii="Times New Roman" w:hAnsi="Times New Roman"/>
          <w:sz w:val="24"/>
          <w:szCs w:val="24"/>
        </w:rPr>
        <w:t xml:space="preserve">raspolaže </w:t>
      </w:r>
      <w:r w:rsidR="00880701">
        <w:rPr>
          <w:rFonts w:ascii="Times New Roman" w:hAnsi="Times New Roman"/>
          <w:sz w:val="24"/>
          <w:szCs w:val="24"/>
        </w:rPr>
        <w:t>specijalisti</w:t>
      </w:r>
      <w:r w:rsidR="00B81D72">
        <w:rPr>
          <w:rFonts w:ascii="Times New Roman" w:hAnsi="Times New Roman"/>
          <w:sz w:val="24"/>
          <w:szCs w:val="24"/>
        </w:rPr>
        <w:t xml:space="preserve">ma </w:t>
      </w:r>
      <w:r w:rsidR="00880701">
        <w:rPr>
          <w:rFonts w:ascii="Times New Roman" w:hAnsi="Times New Roman"/>
          <w:sz w:val="24"/>
          <w:szCs w:val="24"/>
        </w:rPr>
        <w:t>unutar ili izvan Hrvatske gorske službe spašavanja</w:t>
      </w:r>
      <w:r w:rsidR="00B81D72">
        <w:rPr>
          <w:rFonts w:ascii="Times New Roman" w:hAnsi="Times New Roman"/>
          <w:sz w:val="24"/>
          <w:szCs w:val="24"/>
        </w:rPr>
        <w:t xml:space="preserve"> tako da su među članovima:</w:t>
      </w:r>
      <w:r w:rsidR="005B5226">
        <w:rPr>
          <w:rFonts w:ascii="Times New Roman" w:hAnsi="Times New Roman"/>
          <w:sz w:val="24"/>
          <w:szCs w:val="24"/>
        </w:rPr>
        <w:t xml:space="preserve"> 2</w:t>
      </w:r>
      <w:r w:rsidR="00B81D72">
        <w:rPr>
          <w:rFonts w:ascii="Times New Roman" w:hAnsi="Times New Roman"/>
          <w:sz w:val="24"/>
          <w:szCs w:val="24"/>
        </w:rPr>
        <w:t xml:space="preserve"> l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iječnik</w:t>
      </w:r>
      <w:r w:rsidR="005B522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a</w:t>
      </w:r>
      <w:r w:rsidR="00B81D72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vodič potražnog psa</w:t>
      </w:r>
      <w:r w:rsidR="00B81D72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3 pripadnika s licencom ITLS-a (</w:t>
      </w:r>
      <w:r w:rsidR="00B21233" w:rsidRPr="00B21233">
        <w:rPr>
          <w:rFonts w:ascii="Times New Roman" w:eastAsia="Times New Roman" w:hAnsi="Times New Roman"/>
          <w:i/>
          <w:color w:val="0D0D0D"/>
          <w:sz w:val="24"/>
          <w:szCs w:val="24"/>
          <w:lang w:eastAsia="hr-HR"/>
        </w:rPr>
        <w:t>international trauma life support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)</w:t>
      </w:r>
      <w:r w:rsidR="00B81D72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pripadnik s</w:t>
      </w:r>
      <w:r w:rsidR="00B81D72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licencom PITLS-a (</w:t>
      </w:r>
      <w:r w:rsidR="00B21233" w:rsidRPr="00B21233">
        <w:rPr>
          <w:rFonts w:ascii="Times New Roman" w:eastAsia="Times New Roman" w:hAnsi="Times New Roman"/>
          <w:i/>
          <w:color w:val="0D0D0D"/>
          <w:sz w:val="24"/>
          <w:szCs w:val="24"/>
          <w:lang w:eastAsia="hr-HR"/>
        </w:rPr>
        <w:t>pediatric international trauma life support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)</w:t>
      </w:r>
      <w:r w:rsidR="00B81D72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9 pripadnika s licencom SRT (spašavanje iz poplava i divljih voda)</w:t>
      </w:r>
      <w:r w:rsidR="00B81D72">
        <w:rPr>
          <w:rFonts w:ascii="Times New Roman" w:hAnsi="Times New Roman"/>
          <w:sz w:val="24"/>
          <w:szCs w:val="24"/>
        </w:rPr>
        <w:t xml:space="preserve">, </w:t>
      </w:r>
      <w:r w:rsidR="005B522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10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pripadnika osposobljenih za vođenje potražnih akcija</w:t>
      </w:r>
      <w:r w:rsidR="00B81D72">
        <w:rPr>
          <w:rFonts w:ascii="Times New Roman" w:hAnsi="Times New Roman"/>
          <w:sz w:val="24"/>
          <w:szCs w:val="24"/>
        </w:rPr>
        <w:t xml:space="preserve">, 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2 pripadnika osposobljena za kartografiju</w:t>
      </w:r>
      <w:r w:rsidR="00B81D72">
        <w:rPr>
          <w:rFonts w:ascii="Times New Roman" w:hAnsi="Times New Roman"/>
          <w:sz w:val="24"/>
          <w:szCs w:val="24"/>
        </w:rPr>
        <w:t xml:space="preserve">, 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2 pripadnika osposobljena za spašavanje iz helikoptera</w:t>
      </w:r>
      <w:r w:rsidR="00B81D72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B81D72">
        <w:rPr>
          <w:rFonts w:ascii="Times New Roman" w:hAnsi="Times New Roman"/>
          <w:sz w:val="24"/>
          <w:szCs w:val="24"/>
        </w:rPr>
        <w:t xml:space="preserve"> 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3 učitelja skijanja</w:t>
      </w:r>
      <w:r w:rsidR="00B81D72">
        <w:rPr>
          <w:rFonts w:ascii="Times New Roman" w:hAnsi="Times New Roman"/>
          <w:sz w:val="24"/>
          <w:szCs w:val="24"/>
        </w:rPr>
        <w:t xml:space="preserve"> i </w:t>
      </w:r>
      <w:r w:rsidR="005B5226">
        <w:rPr>
          <w:rFonts w:ascii="Times New Roman" w:hAnsi="Times New Roman"/>
          <w:sz w:val="24"/>
          <w:szCs w:val="24"/>
        </w:rPr>
        <w:t>2</w:t>
      </w:r>
      <w:r w:rsidR="00154AF0">
        <w:rPr>
          <w:rFonts w:ascii="Times New Roman" w:hAnsi="Times New Roman"/>
          <w:sz w:val="24"/>
          <w:szCs w:val="24"/>
        </w:rPr>
        <w:t xml:space="preserve"> 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operator</w:t>
      </w:r>
      <w:r w:rsidR="00154AF0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a</w:t>
      </w:r>
      <w:r w:rsidR="00B21233" w:rsidRPr="00B21233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bespilotne letjelice</w:t>
      </w:r>
      <w:r w:rsidR="00B81D72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. </w:t>
      </w:r>
    </w:p>
    <w:p w:rsidR="00B81D72" w:rsidRDefault="00993AF4" w:rsidP="00991D13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1D72">
        <w:rPr>
          <w:rFonts w:ascii="Times New Roman" w:hAnsi="Times New Roman"/>
          <w:sz w:val="24"/>
          <w:szCs w:val="24"/>
        </w:rPr>
        <w:t xml:space="preserve">      </w:t>
      </w:r>
      <w:r w:rsidR="00600AF7" w:rsidRPr="00B81D72">
        <w:rPr>
          <w:rFonts w:ascii="Times New Roman" w:hAnsi="Times New Roman"/>
          <w:sz w:val="24"/>
          <w:szCs w:val="24"/>
        </w:rPr>
        <w:t xml:space="preserve"> </w:t>
      </w:r>
      <w:r w:rsidRPr="00B81D72">
        <w:rPr>
          <w:rFonts w:ascii="Times New Roman" w:hAnsi="Times New Roman"/>
          <w:sz w:val="24"/>
          <w:szCs w:val="24"/>
        </w:rPr>
        <w:t xml:space="preserve"> </w:t>
      </w:r>
      <w:r w:rsidR="00600AF7" w:rsidRPr="00B81D72">
        <w:rPr>
          <w:rFonts w:ascii="Times New Roman" w:hAnsi="Times New Roman"/>
          <w:sz w:val="24"/>
          <w:szCs w:val="24"/>
        </w:rPr>
        <w:t xml:space="preserve"> </w:t>
      </w:r>
      <w:r w:rsidR="007616BC" w:rsidRPr="00B81D72">
        <w:rPr>
          <w:rFonts w:ascii="Times New Roman" w:hAnsi="Times New Roman"/>
          <w:sz w:val="24"/>
          <w:szCs w:val="24"/>
        </w:rPr>
        <w:t xml:space="preserve"> </w:t>
      </w:r>
      <w:r w:rsidR="00991D13" w:rsidRPr="00B81D72">
        <w:rPr>
          <w:rFonts w:ascii="Times New Roman" w:hAnsi="Times New Roman"/>
          <w:sz w:val="24"/>
          <w:szCs w:val="24"/>
        </w:rPr>
        <w:tab/>
      </w:r>
      <w:r w:rsidR="00B5066E" w:rsidRPr="00B81D72">
        <w:rPr>
          <w:rFonts w:ascii="Times New Roman" w:hAnsi="Times New Roman"/>
          <w:sz w:val="24"/>
          <w:szCs w:val="24"/>
        </w:rPr>
        <w:t xml:space="preserve">Do </w:t>
      </w:r>
      <w:r w:rsidR="00B81D72" w:rsidRPr="00B81D72">
        <w:rPr>
          <w:rFonts w:ascii="Times New Roman" w:hAnsi="Times New Roman"/>
          <w:sz w:val="24"/>
          <w:szCs w:val="24"/>
        </w:rPr>
        <w:t xml:space="preserve">kraja </w:t>
      </w:r>
      <w:r w:rsidR="00154AF0">
        <w:rPr>
          <w:rFonts w:ascii="Times New Roman" w:hAnsi="Times New Roman"/>
          <w:sz w:val="24"/>
          <w:szCs w:val="24"/>
        </w:rPr>
        <w:t>listopada 2019</w:t>
      </w:r>
      <w:r w:rsidR="00BE5644" w:rsidRPr="00B81D72">
        <w:rPr>
          <w:rFonts w:ascii="Times New Roman" w:hAnsi="Times New Roman"/>
          <w:sz w:val="24"/>
          <w:szCs w:val="24"/>
        </w:rPr>
        <w:t>.</w:t>
      </w:r>
      <w:r w:rsidR="00824459" w:rsidRPr="00B81D72">
        <w:rPr>
          <w:rFonts w:ascii="Times New Roman" w:hAnsi="Times New Roman"/>
          <w:sz w:val="24"/>
          <w:szCs w:val="24"/>
        </w:rPr>
        <w:t xml:space="preserve"> </w:t>
      </w:r>
      <w:r w:rsidR="00802282" w:rsidRPr="00B81D72">
        <w:rPr>
          <w:rFonts w:ascii="Times New Roman" w:hAnsi="Times New Roman"/>
          <w:sz w:val="24"/>
          <w:szCs w:val="24"/>
        </w:rPr>
        <w:t>godine,</w:t>
      </w:r>
      <w:r w:rsidR="00B5066E" w:rsidRPr="00B81D72">
        <w:rPr>
          <w:rFonts w:ascii="Times New Roman" w:hAnsi="Times New Roman"/>
          <w:sz w:val="24"/>
          <w:szCs w:val="24"/>
        </w:rPr>
        <w:t xml:space="preserve"> pripadnici Stani</w:t>
      </w:r>
      <w:r w:rsidR="00B34771" w:rsidRPr="00B81D72">
        <w:rPr>
          <w:rFonts w:ascii="Times New Roman" w:hAnsi="Times New Roman"/>
          <w:sz w:val="24"/>
          <w:szCs w:val="24"/>
        </w:rPr>
        <w:t xml:space="preserve">ce Krapina </w:t>
      </w:r>
      <w:r w:rsidR="004C3B22">
        <w:rPr>
          <w:rFonts w:ascii="Times New Roman" w:hAnsi="Times New Roman"/>
          <w:sz w:val="24"/>
          <w:szCs w:val="24"/>
        </w:rPr>
        <w:t xml:space="preserve">pozvani su i/ili su </w:t>
      </w:r>
      <w:r w:rsidR="00B34771" w:rsidRPr="00B81D72">
        <w:rPr>
          <w:rFonts w:ascii="Times New Roman" w:hAnsi="Times New Roman"/>
          <w:sz w:val="24"/>
          <w:szCs w:val="24"/>
        </w:rPr>
        <w:t xml:space="preserve">sudjelovali  </w:t>
      </w:r>
      <w:r w:rsidR="00B81D72" w:rsidRPr="00B81D72">
        <w:rPr>
          <w:rFonts w:ascii="Times New Roman" w:hAnsi="Times New Roman"/>
          <w:sz w:val="24"/>
          <w:szCs w:val="24"/>
        </w:rPr>
        <w:t xml:space="preserve">u sljedećim akcijama: </w:t>
      </w:r>
    </w:p>
    <w:p w:rsidR="00434519" w:rsidRDefault="00434519" w:rsidP="00991D13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4C3B22" w:rsidRDefault="004C3B22" w:rsidP="00991D13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1928"/>
        <w:gridCol w:w="1994"/>
        <w:gridCol w:w="1353"/>
        <w:gridCol w:w="3088"/>
      </w:tblGrid>
      <w:tr w:rsidR="004C3B22" w:rsidRPr="004C3B22" w:rsidTr="00AB3EE8">
        <w:tc>
          <w:tcPr>
            <w:tcW w:w="756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Red.</w:t>
            </w: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br.</w:t>
            </w:r>
          </w:p>
        </w:tc>
        <w:tc>
          <w:tcPr>
            <w:tcW w:w="1928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Područje</w:t>
            </w:r>
          </w:p>
        </w:tc>
        <w:tc>
          <w:tcPr>
            <w:tcW w:w="1994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Tip akcije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Broj članova</w:t>
            </w:r>
          </w:p>
        </w:tc>
        <w:tc>
          <w:tcPr>
            <w:tcW w:w="3088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Ishod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28" w:type="dxa"/>
            <w:shd w:val="clear" w:color="auto" w:fill="auto"/>
          </w:tcPr>
          <w:p w:rsidR="004C3B22" w:rsidRPr="00AB3EE8" w:rsidRDefault="00154AF0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Marija Bistrica</w:t>
            </w:r>
          </w:p>
        </w:tc>
        <w:tc>
          <w:tcPr>
            <w:tcW w:w="1994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I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nt</w:t>
            </w:r>
            <w:r w:rsidR="00154AF0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ervencija – osobe s vozilom zapele u snijegu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154AF0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88" w:type="dxa"/>
            <w:shd w:val="clear" w:color="auto" w:fill="auto"/>
          </w:tcPr>
          <w:p w:rsidR="004C3B22" w:rsidRPr="00AB3EE8" w:rsidRDefault="00154AF0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Nije bilo potrebe za izlazak na teren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928" w:type="dxa"/>
            <w:shd w:val="clear" w:color="auto" w:fill="auto"/>
          </w:tcPr>
          <w:p w:rsidR="004C3B22" w:rsidRPr="00AB3EE8" w:rsidRDefault="00154AF0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Grintovec, Kamniške Alpe</w:t>
            </w:r>
          </w:p>
        </w:tc>
        <w:tc>
          <w:tcPr>
            <w:tcW w:w="1994" w:type="dxa"/>
            <w:shd w:val="clear" w:color="auto" w:fill="auto"/>
          </w:tcPr>
          <w:p w:rsidR="004C3B22" w:rsidRPr="00AB3EE8" w:rsidRDefault="00154AF0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Intervencija – pružanje </w:t>
            </w:r>
            <w:r w:rsidR="00ED5DA1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PP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154AF0" w:rsidP="004C3B22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088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Osoba zbrinuta i predana HGRZS-u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0077E6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928" w:type="dxa"/>
            <w:shd w:val="clear" w:color="auto" w:fill="auto"/>
          </w:tcPr>
          <w:p w:rsidR="000077E6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Petrova Gora</w:t>
            </w:r>
          </w:p>
        </w:tc>
        <w:tc>
          <w:tcPr>
            <w:tcW w:w="1994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Intervencija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88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Do dolaska članova osoba zbrinuta od strane  vatrogasaca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0077E6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928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Sv. Matej, Gornja Stubica</w:t>
            </w:r>
          </w:p>
        </w:tc>
        <w:tc>
          <w:tcPr>
            <w:tcW w:w="1994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otraga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9+1 (Stanica Zagreb)</w:t>
            </w:r>
          </w:p>
        </w:tc>
        <w:tc>
          <w:tcPr>
            <w:tcW w:w="3088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soba pronađena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0077E6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928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Sv. Ivan Zelina (pomoć Stanici Zagreb)</w:t>
            </w:r>
          </w:p>
        </w:tc>
        <w:tc>
          <w:tcPr>
            <w:tcW w:w="1994" w:type="dxa"/>
            <w:shd w:val="clear" w:color="auto" w:fill="auto"/>
          </w:tcPr>
          <w:p w:rsidR="000077E6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otraga</w:t>
            </w:r>
          </w:p>
        </w:tc>
        <w:tc>
          <w:tcPr>
            <w:tcW w:w="1353" w:type="dxa"/>
            <w:shd w:val="clear" w:color="auto" w:fill="auto"/>
          </w:tcPr>
          <w:p w:rsidR="004C3B22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0077E6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5</w:t>
            </w:r>
          </w:p>
          <w:p w:rsidR="000077E6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</w:tc>
        <w:tc>
          <w:tcPr>
            <w:tcW w:w="3088" w:type="dxa"/>
            <w:shd w:val="clear" w:color="auto" w:fill="auto"/>
          </w:tcPr>
          <w:p w:rsidR="000077E6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soba 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 pronađena 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0077E6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928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Sv. Ivan Zelina (pomoć Stanici Zagreb)</w:t>
            </w:r>
          </w:p>
        </w:tc>
        <w:tc>
          <w:tcPr>
            <w:tcW w:w="1994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otraga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88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soba pronađena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928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Ivanščica</w:t>
            </w:r>
          </w:p>
        </w:tc>
        <w:tc>
          <w:tcPr>
            <w:tcW w:w="1994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otraga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0077E6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088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soba pronađena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928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Mljet (akcija na nivou čitavog HGSS-a)</w:t>
            </w:r>
          </w:p>
        </w:tc>
        <w:tc>
          <w:tcPr>
            <w:tcW w:w="1994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otraga</w:t>
            </w:r>
          </w:p>
        </w:tc>
        <w:tc>
          <w:tcPr>
            <w:tcW w:w="1353" w:type="dxa"/>
            <w:shd w:val="clear" w:color="auto" w:fill="auto"/>
          </w:tcPr>
          <w:p w:rsidR="004C3B22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08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soba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 nije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 pronađena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928" w:type="dxa"/>
            <w:shd w:val="clear" w:color="auto" w:fill="auto"/>
          </w:tcPr>
          <w:p w:rsidR="004C3B22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Sljeme</w:t>
            </w:r>
          </w:p>
        </w:tc>
        <w:tc>
          <w:tcPr>
            <w:tcW w:w="1994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Pripravnost</w:t>
            </w:r>
          </w:p>
        </w:tc>
        <w:tc>
          <w:tcPr>
            <w:tcW w:w="1353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08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Bez izlaska na teren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92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Sljeme</w:t>
            </w:r>
          </w:p>
        </w:tc>
        <w:tc>
          <w:tcPr>
            <w:tcW w:w="1994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Intervencija -pružanje PP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088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Osoba zbrinuta i predana ekipi HMP-a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28" w:type="dxa"/>
            <w:shd w:val="clear" w:color="auto" w:fill="auto"/>
          </w:tcPr>
          <w:p w:rsidR="00ED5DA1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D</w:t>
            </w:r>
            <w:r w:rsidR="00434519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onja 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Stubica – Lojzekov izvor</w:t>
            </w:r>
          </w:p>
        </w:tc>
        <w:tc>
          <w:tcPr>
            <w:tcW w:w="1994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Potraga i pružanje PP</w:t>
            </w:r>
          </w:p>
        </w:tc>
        <w:tc>
          <w:tcPr>
            <w:tcW w:w="1353" w:type="dxa"/>
            <w:shd w:val="clear" w:color="auto" w:fill="auto"/>
          </w:tcPr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2+10 u pripravnosti</w:t>
            </w:r>
          </w:p>
        </w:tc>
        <w:tc>
          <w:tcPr>
            <w:tcW w:w="308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soba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 pronađena i </w:t>
            </w:r>
            <w:r w:rsidR="004C3B22"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 z</w:t>
            </w: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brinuta</w:t>
            </w:r>
          </w:p>
        </w:tc>
      </w:tr>
      <w:tr w:rsidR="004C3B22" w:rsidRPr="004C3B22" w:rsidTr="00AB3EE8">
        <w:tc>
          <w:tcPr>
            <w:tcW w:w="756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928" w:type="dxa"/>
            <w:shd w:val="clear" w:color="auto" w:fill="auto"/>
          </w:tcPr>
          <w:p w:rsidR="00434519" w:rsidRDefault="00434519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Macelj</w:t>
            </w:r>
          </w:p>
        </w:tc>
        <w:tc>
          <w:tcPr>
            <w:tcW w:w="1994" w:type="dxa"/>
            <w:shd w:val="clear" w:color="auto" w:fill="auto"/>
          </w:tcPr>
          <w:p w:rsidR="004C3B22" w:rsidRDefault="004C3B22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Potraga</w:t>
            </w:r>
          </w:p>
        </w:tc>
        <w:tc>
          <w:tcPr>
            <w:tcW w:w="1353" w:type="dxa"/>
            <w:shd w:val="clear" w:color="auto" w:fill="auto"/>
          </w:tcPr>
          <w:p w:rsidR="00434519" w:rsidRDefault="00434519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434519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08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4C3B22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Osoba  pronađena </w:t>
            </w:r>
          </w:p>
        </w:tc>
      </w:tr>
      <w:tr w:rsidR="00ED5DA1" w:rsidRPr="004C3B22" w:rsidTr="00AB3EE8">
        <w:tc>
          <w:tcPr>
            <w:tcW w:w="756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92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Dubrava Zabočka</w:t>
            </w:r>
          </w:p>
        </w:tc>
        <w:tc>
          <w:tcPr>
            <w:tcW w:w="1994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Potraga</w:t>
            </w:r>
          </w:p>
        </w:tc>
        <w:tc>
          <w:tcPr>
            <w:tcW w:w="1353" w:type="dxa"/>
            <w:shd w:val="clear" w:color="auto" w:fill="auto"/>
          </w:tcPr>
          <w:p w:rsidR="00ED5DA1" w:rsidRPr="00AB3EE8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2+12 u pripravnosti</w:t>
            </w:r>
          </w:p>
        </w:tc>
        <w:tc>
          <w:tcPr>
            <w:tcW w:w="308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Pronađeno tijelo nestale osobe</w:t>
            </w:r>
          </w:p>
        </w:tc>
      </w:tr>
      <w:tr w:rsidR="00ED5DA1" w:rsidRPr="004C3B22" w:rsidTr="00AB3EE8">
        <w:tc>
          <w:tcPr>
            <w:tcW w:w="756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92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Stubička Slatina, Oroslavje</w:t>
            </w:r>
          </w:p>
        </w:tc>
        <w:tc>
          <w:tcPr>
            <w:tcW w:w="1994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Potraga</w:t>
            </w:r>
          </w:p>
        </w:tc>
        <w:tc>
          <w:tcPr>
            <w:tcW w:w="1353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2+15 u pripravnosti</w:t>
            </w:r>
          </w:p>
        </w:tc>
        <w:tc>
          <w:tcPr>
            <w:tcW w:w="308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Pronađeno tijelo nestale osobe</w:t>
            </w:r>
          </w:p>
        </w:tc>
      </w:tr>
      <w:tr w:rsidR="00ED5DA1" w:rsidRPr="004C3B22" w:rsidTr="00AB3EE8">
        <w:tc>
          <w:tcPr>
            <w:tcW w:w="756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928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Gornje Jesenje</w:t>
            </w:r>
          </w:p>
        </w:tc>
        <w:tc>
          <w:tcPr>
            <w:tcW w:w="1994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Potraga</w:t>
            </w:r>
          </w:p>
        </w:tc>
        <w:tc>
          <w:tcPr>
            <w:tcW w:w="1353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3088" w:type="dxa"/>
            <w:shd w:val="clear" w:color="auto" w:fill="auto"/>
          </w:tcPr>
          <w:p w:rsidR="00ED5DA1" w:rsidRDefault="00ED5DA1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Osoba </w:t>
            </w:r>
            <w:r w:rsidR="00BC359A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se sama javila po izlasku na teren</w:t>
            </w:r>
          </w:p>
        </w:tc>
      </w:tr>
      <w:tr w:rsidR="00BC359A" w:rsidRPr="004C3B22" w:rsidTr="00AB3EE8">
        <w:tc>
          <w:tcPr>
            <w:tcW w:w="756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1928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Prišlin – Hum na Sutli</w:t>
            </w:r>
          </w:p>
        </w:tc>
        <w:tc>
          <w:tcPr>
            <w:tcW w:w="1994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Potraga</w:t>
            </w:r>
          </w:p>
        </w:tc>
        <w:tc>
          <w:tcPr>
            <w:tcW w:w="1353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12+13+3 potražna tima</w:t>
            </w:r>
          </w:p>
        </w:tc>
        <w:tc>
          <w:tcPr>
            <w:tcW w:w="3088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</w:p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Pronađeno tijelo nestale osobe</w:t>
            </w:r>
          </w:p>
        </w:tc>
      </w:tr>
      <w:tr w:rsidR="00BC359A" w:rsidRPr="004C3B22" w:rsidTr="00AB3EE8">
        <w:tc>
          <w:tcPr>
            <w:tcW w:w="756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928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Zlatar/Zlatar Bistrica</w:t>
            </w:r>
          </w:p>
        </w:tc>
        <w:tc>
          <w:tcPr>
            <w:tcW w:w="1994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Potraga</w:t>
            </w:r>
          </w:p>
        </w:tc>
        <w:tc>
          <w:tcPr>
            <w:tcW w:w="1353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088" w:type="dxa"/>
            <w:shd w:val="clear" w:color="auto" w:fill="auto"/>
          </w:tcPr>
          <w:p w:rsidR="00BC359A" w:rsidRDefault="00BC359A" w:rsidP="004C3B22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Osoba pronađena</w:t>
            </w:r>
          </w:p>
        </w:tc>
      </w:tr>
    </w:tbl>
    <w:p w:rsidR="00BC359A" w:rsidRDefault="00AB3EE8" w:rsidP="00991D13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E07809" w:rsidRPr="00CB5FAC" w:rsidRDefault="00AB3EE8" w:rsidP="00CB5FAC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FAC">
        <w:rPr>
          <w:rFonts w:ascii="Times New Roman" w:hAnsi="Times New Roman"/>
          <w:sz w:val="24"/>
          <w:szCs w:val="24"/>
        </w:rPr>
        <w:t xml:space="preserve">   </w:t>
      </w:r>
      <w:r w:rsidR="00CB5FAC">
        <w:rPr>
          <w:rFonts w:ascii="Times New Roman" w:hAnsi="Times New Roman"/>
          <w:sz w:val="24"/>
          <w:szCs w:val="24"/>
        </w:rPr>
        <w:t xml:space="preserve">      </w:t>
      </w:r>
      <w:r w:rsidR="00833448" w:rsidRPr="00CB5FAC">
        <w:rPr>
          <w:rFonts w:ascii="Times New Roman" w:hAnsi="Times New Roman"/>
          <w:sz w:val="24"/>
          <w:szCs w:val="24"/>
        </w:rPr>
        <w:t>O</w:t>
      </w:r>
      <w:r w:rsidR="002C1A35" w:rsidRPr="00CB5FAC">
        <w:rPr>
          <w:rFonts w:ascii="Times New Roman" w:hAnsi="Times New Roman"/>
          <w:sz w:val="24"/>
          <w:szCs w:val="24"/>
        </w:rPr>
        <w:t>sim u akcijama spašavanja</w:t>
      </w:r>
      <w:r w:rsidR="00CB5FAC" w:rsidRPr="00CB5FAC">
        <w:rPr>
          <w:rFonts w:ascii="Times New Roman" w:hAnsi="Times New Roman"/>
          <w:sz w:val="24"/>
          <w:szCs w:val="24"/>
        </w:rPr>
        <w:t xml:space="preserve">, potragama i </w:t>
      </w:r>
      <w:r w:rsidR="00E45BB0" w:rsidRPr="00CB5FAC">
        <w:rPr>
          <w:rFonts w:ascii="Times New Roman" w:hAnsi="Times New Roman"/>
          <w:sz w:val="24"/>
          <w:szCs w:val="24"/>
        </w:rPr>
        <w:t>intervencijama</w:t>
      </w:r>
      <w:r w:rsidR="00E07809" w:rsidRPr="00CB5FAC">
        <w:rPr>
          <w:rFonts w:ascii="Times New Roman" w:hAnsi="Times New Roman"/>
          <w:sz w:val="24"/>
          <w:szCs w:val="24"/>
        </w:rPr>
        <w:t>,</w:t>
      </w:r>
      <w:r w:rsidR="002C1A35" w:rsidRPr="00CB5FAC">
        <w:rPr>
          <w:rFonts w:ascii="Times New Roman" w:hAnsi="Times New Roman"/>
          <w:sz w:val="24"/>
          <w:szCs w:val="24"/>
        </w:rPr>
        <w:t xml:space="preserve"> pripadnici Stanice Krapina tijekom godine dežurali su </w:t>
      </w:r>
      <w:r w:rsidR="00E07809" w:rsidRPr="00CB5FAC">
        <w:rPr>
          <w:rFonts w:ascii="Times New Roman" w:hAnsi="Times New Roman"/>
          <w:sz w:val="24"/>
          <w:szCs w:val="24"/>
        </w:rPr>
        <w:t>na</w:t>
      </w:r>
      <w:r w:rsidR="00CB5FAC" w:rsidRPr="00CB5FAC">
        <w:rPr>
          <w:rFonts w:ascii="Times New Roman" w:hAnsi="Times New Roman"/>
          <w:sz w:val="24"/>
          <w:szCs w:val="24"/>
        </w:rPr>
        <w:t xml:space="preserve"> događanjima u organizaciji raznih udruga</w:t>
      </w:r>
      <w:r w:rsidR="00CB5FAC">
        <w:rPr>
          <w:rFonts w:ascii="Times New Roman" w:hAnsi="Times New Roman"/>
          <w:sz w:val="24"/>
          <w:szCs w:val="24"/>
        </w:rPr>
        <w:t xml:space="preserve"> s područja županije,</w:t>
      </w:r>
      <w:r w:rsidR="00CB5FAC" w:rsidRPr="00CB5FAC">
        <w:rPr>
          <w:rFonts w:ascii="Times New Roman" w:hAnsi="Times New Roman"/>
          <w:sz w:val="24"/>
          <w:szCs w:val="24"/>
        </w:rPr>
        <w:t xml:space="preserve"> </w:t>
      </w:r>
      <w:r w:rsidR="00E07809" w:rsidRPr="00CB5FAC">
        <w:rPr>
          <w:rFonts w:ascii="Times New Roman" w:hAnsi="Times New Roman"/>
          <w:sz w:val="24"/>
          <w:szCs w:val="24"/>
        </w:rPr>
        <w:t xml:space="preserve"> trail, trek i MTB utrkama (dužnost prema Zakonu o Hrvatskoj gorskoj s</w:t>
      </w:r>
      <w:r w:rsidR="00CB5FAC">
        <w:rPr>
          <w:rFonts w:ascii="Times New Roman" w:hAnsi="Times New Roman"/>
          <w:sz w:val="24"/>
          <w:szCs w:val="24"/>
        </w:rPr>
        <w:t>lužbi spašavanja) a uz to</w:t>
      </w:r>
      <w:r w:rsidR="00E07809" w:rsidRPr="00CB5FAC">
        <w:rPr>
          <w:rFonts w:ascii="Times New Roman" w:hAnsi="Times New Roman"/>
          <w:sz w:val="24"/>
          <w:szCs w:val="24"/>
        </w:rPr>
        <w:t xml:space="preserve"> i na akcijama u organizaci</w:t>
      </w:r>
      <w:r w:rsidR="00CB5FAC">
        <w:rPr>
          <w:rFonts w:ascii="Times New Roman" w:hAnsi="Times New Roman"/>
          <w:sz w:val="24"/>
          <w:szCs w:val="24"/>
        </w:rPr>
        <w:t>ji škola i planinarskih društava.</w:t>
      </w:r>
    </w:p>
    <w:p w:rsidR="00816C68" w:rsidRDefault="00600AF7" w:rsidP="00816C68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1213">
        <w:rPr>
          <w:rFonts w:ascii="Times New Roman" w:hAnsi="Times New Roman"/>
          <w:sz w:val="24"/>
          <w:szCs w:val="24"/>
        </w:rPr>
        <w:tab/>
        <w:t>Pripadnici Stanice Krapina sudjelovali su</w:t>
      </w:r>
      <w:r w:rsidR="00D65FE2">
        <w:rPr>
          <w:rFonts w:ascii="Times New Roman" w:hAnsi="Times New Roman"/>
          <w:sz w:val="24"/>
          <w:szCs w:val="24"/>
        </w:rPr>
        <w:t xml:space="preserve"> </w:t>
      </w:r>
      <w:r w:rsidR="00BA52E4">
        <w:rPr>
          <w:rFonts w:ascii="Times New Roman" w:hAnsi="Times New Roman"/>
          <w:sz w:val="24"/>
          <w:szCs w:val="24"/>
        </w:rPr>
        <w:t>u sljedećim vježbama</w:t>
      </w:r>
      <w:r w:rsidR="00816C68">
        <w:rPr>
          <w:rFonts w:ascii="Times New Roman" w:hAnsi="Times New Roman"/>
          <w:sz w:val="24"/>
          <w:szCs w:val="24"/>
        </w:rPr>
        <w:t xml:space="preserve">: </w:t>
      </w:r>
    </w:p>
    <w:p w:rsidR="00F9425E" w:rsidRPr="00816C68" w:rsidRDefault="00F9425E" w:rsidP="00816C68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56"/>
        <w:gridCol w:w="3680"/>
        <w:gridCol w:w="2933"/>
        <w:gridCol w:w="1809"/>
      </w:tblGrid>
      <w:tr w:rsidR="00F9425E" w:rsidRPr="00816C68" w:rsidTr="0088487F">
        <w:tc>
          <w:tcPr>
            <w:tcW w:w="756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Red.</w:t>
            </w:r>
          </w:p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br.</w:t>
            </w:r>
          </w:p>
        </w:tc>
        <w:tc>
          <w:tcPr>
            <w:tcW w:w="3680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Naziv vježbe</w:t>
            </w:r>
          </w:p>
        </w:tc>
        <w:tc>
          <w:tcPr>
            <w:tcW w:w="2933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Organizator</w:t>
            </w:r>
          </w:p>
        </w:tc>
        <w:tc>
          <w:tcPr>
            <w:tcW w:w="1809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b/>
                <w:caps/>
                <w:color w:val="0D0D0D"/>
                <w:lang w:eastAsia="hr-HR"/>
              </w:rPr>
              <w:t>Broj članova</w:t>
            </w:r>
          </w:p>
        </w:tc>
      </w:tr>
      <w:tr w:rsidR="00F9425E" w:rsidRPr="00816C68" w:rsidTr="00AE1696">
        <w:trPr>
          <w:trHeight w:val="419"/>
        </w:trPr>
        <w:tc>
          <w:tcPr>
            <w:tcW w:w="756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80" w:type="dxa"/>
            <w:shd w:val="clear" w:color="auto" w:fill="auto"/>
          </w:tcPr>
          <w:p w:rsidR="00816C68" w:rsidRPr="00AB3EE8" w:rsidRDefault="00BC359A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Testiranje opreme u speleospašavanju</w:t>
            </w:r>
          </w:p>
        </w:tc>
        <w:tc>
          <w:tcPr>
            <w:tcW w:w="2933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HGSS</w:t>
            </w:r>
            <w:r w:rsidR="00BC359A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 – Komisija za speleospašav</w:t>
            </w:r>
            <w:r w:rsidR="0088487F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anje</w:t>
            </w:r>
          </w:p>
        </w:tc>
        <w:tc>
          <w:tcPr>
            <w:tcW w:w="1809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</w:tr>
      <w:tr w:rsidR="00F9425E" w:rsidRPr="00816C68" w:rsidTr="0088487F">
        <w:tc>
          <w:tcPr>
            <w:tcW w:w="756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80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Vježba CZ Veliko Trgovišće</w:t>
            </w:r>
          </w:p>
        </w:tc>
        <w:tc>
          <w:tcPr>
            <w:tcW w:w="2933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Općina Veliko Trgovišće</w:t>
            </w:r>
          </w:p>
        </w:tc>
        <w:tc>
          <w:tcPr>
            <w:tcW w:w="1809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8</w:t>
            </w:r>
          </w:p>
        </w:tc>
      </w:tr>
      <w:tr w:rsidR="00F9425E" w:rsidRPr="00816C68" w:rsidTr="0088487F">
        <w:tc>
          <w:tcPr>
            <w:tcW w:w="756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80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V</w:t>
            </w:r>
            <w:r w:rsidR="0088487F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ježba CZ Bedekovčina</w:t>
            </w:r>
          </w:p>
        </w:tc>
        <w:tc>
          <w:tcPr>
            <w:tcW w:w="2933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Općina Bedekovčina</w:t>
            </w:r>
          </w:p>
        </w:tc>
        <w:tc>
          <w:tcPr>
            <w:tcW w:w="1809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</w:tr>
      <w:tr w:rsidR="00F9425E" w:rsidRPr="00816C68" w:rsidTr="0088487F">
        <w:tc>
          <w:tcPr>
            <w:tcW w:w="756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680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V</w:t>
            </w:r>
            <w:r w:rsidR="0088487F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ježba CZ Zagrebačke županije</w:t>
            </w:r>
          </w:p>
        </w:tc>
        <w:tc>
          <w:tcPr>
            <w:tcW w:w="2933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Zagrebačka županija</w:t>
            </w:r>
          </w:p>
        </w:tc>
        <w:tc>
          <w:tcPr>
            <w:tcW w:w="1809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</w:tr>
      <w:tr w:rsidR="00F9425E" w:rsidRPr="00816C68" w:rsidTr="0088487F">
        <w:tc>
          <w:tcPr>
            <w:tcW w:w="756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680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Vježba digitalne kartografije</w:t>
            </w:r>
          </w:p>
        </w:tc>
        <w:tc>
          <w:tcPr>
            <w:tcW w:w="2933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HGSS Stanica Krapina</w:t>
            </w:r>
          </w:p>
        </w:tc>
        <w:tc>
          <w:tcPr>
            <w:tcW w:w="1809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6</w:t>
            </w:r>
          </w:p>
        </w:tc>
      </w:tr>
      <w:tr w:rsidR="00F9425E" w:rsidRPr="00816C68" w:rsidTr="0088487F">
        <w:tc>
          <w:tcPr>
            <w:tcW w:w="756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680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Vježba sa DVD Zlatar Bistrica</w:t>
            </w:r>
          </w:p>
        </w:tc>
        <w:tc>
          <w:tcPr>
            <w:tcW w:w="2933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DVD Zlatar Bistrica</w:t>
            </w:r>
          </w:p>
        </w:tc>
        <w:tc>
          <w:tcPr>
            <w:tcW w:w="1809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10</w:t>
            </w:r>
          </w:p>
        </w:tc>
      </w:tr>
      <w:tr w:rsidR="00F9425E" w:rsidRPr="00816C68" w:rsidTr="0088487F">
        <w:tc>
          <w:tcPr>
            <w:tcW w:w="756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680" w:type="dxa"/>
            <w:shd w:val="clear" w:color="auto" w:fill="auto"/>
          </w:tcPr>
          <w:p w:rsidR="00816C68" w:rsidRPr="00AB3EE8" w:rsidRDefault="00816C68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AB3EE8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V</w:t>
            </w:r>
            <w:r w:rsidR="0088487F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ježba CZ Krapinske Toplice</w:t>
            </w:r>
          </w:p>
        </w:tc>
        <w:tc>
          <w:tcPr>
            <w:tcW w:w="2933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Općina Krapinske Toplice</w:t>
            </w:r>
          </w:p>
        </w:tc>
        <w:tc>
          <w:tcPr>
            <w:tcW w:w="1809" w:type="dxa"/>
            <w:shd w:val="clear" w:color="auto" w:fill="auto"/>
          </w:tcPr>
          <w:p w:rsidR="00816C68" w:rsidRPr="00AB3EE8" w:rsidRDefault="0088487F" w:rsidP="00816C68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7</w:t>
            </w:r>
          </w:p>
        </w:tc>
      </w:tr>
    </w:tbl>
    <w:p w:rsidR="00816C68" w:rsidRPr="00816C68" w:rsidRDefault="00816C68" w:rsidP="00816C68">
      <w:pPr>
        <w:spacing w:after="0" w:line="240" w:lineRule="auto"/>
        <w:ind w:left="0" w:firstLine="0"/>
        <w:jc w:val="both"/>
        <w:rPr>
          <w:rFonts w:ascii="Verdana" w:eastAsia="Times New Roman" w:hAnsi="Verdana"/>
          <w:color w:val="0D0D0D"/>
          <w:sz w:val="24"/>
          <w:szCs w:val="24"/>
          <w:lang w:eastAsia="hr-HR"/>
        </w:rPr>
      </w:pPr>
    </w:p>
    <w:p w:rsidR="00C52A58" w:rsidRDefault="00AB3EE8" w:rsidP="00816C68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2A58">
        <w:rPr>
          <w:rFonts w:ascii="Times New Roman" w:hAnsi="Times New Roman"/>
          <w:sz w:val="24"/>
          <w:szCs w:val="24"/>
        </w:rPr>
        <w:t>Prije odlaska na tečajeve koji</w:t>
      </w:r>
      <w:r w:rsidR="0088487F">
        <w:rPr>
          <w:rFonts w:ascii="Times New Roman" w:hAnsi="Times New Roman"/>
          <w:sz w:val="24"/>
          <w:szCs w:val="24"/>
        </w:rPr>
        <w:t>h</w:t>
      </w:r>
      <w:r w:rsidR="00C52A58">
        <w:rPr>
          <w:rFonts w:ascii="Times New Roman" w:hAnsi="Times New Roman"/>
          <w:sz w:val="24"/>
          <w:szCs w:val="24"/>
        </w:rPr>
        <w:t xml:space="preserve"> se prikaz daje u tabeli niže u ovom tekstu, za članove Stanice održan je niz vježbi na razini Stanice u svrhu adekvatne pripreme tako da je </w:t>
      </w:r>
      <w:r w:rsidR="0088487F">
        <w:rPr>
          <w:rFonts w:ascii="Times New Roman" w:hAnsi="Times New Roman"/>
          <w:sz w:val="24"/>
          <w:szCs w:val="24"/>
        </w:rPr>
        <w:t>tečajevima prethodilo: 10</w:t>
      </w:r>
      <w:r w:rsidR="00C52A58">
        <w:rPr>
          <w:rFonts w:ascii="Times New Roman" w:hAnsi="Times New Roman"/>
          <w:sz w:val="24"/>
          <w:szCs w:val="24"/>
        </w:rPr>
        <w:t xml:space="preserve"> termina vježbi iz prve pomoći, 3 termina vježbi i</w:t>
      </w:r>
      <w:r w:rsidR="0088487F">
        <w:rPr>
          <w:rFonts w:ascii="Times New Roman" w:hAnsi="Times New Roman"/>
          <w:sz w:val="24"/>
          <w:szCs w:val="24"/>
        </w:rPr>
        <w:t>z zimskim tehnika spašavanja,  2</w:t>
      </w:r>
      <w:r w:rsidR="00C52A58">
        <w:rPr>
          <w:rFonts w:ascii="Times New Roman" w:hAnsi="Times New Roman"/>
          <w:sz w:val="24"/>
          <w:szCs w:val="24"/>
        </w:rPr>
        <w:t xml:space="preserve">0 termina vježbi iz speleo tehnika i 25 termina vježbi vezano za ispit za spašavatelje. </w:t>
      </w:r>
    </w:p>
    <w:p w:rsidR="00816C68" w:rsidRDefault="00E0006B" w:rsidP="00816C68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70519">
        <w:rPr>
          <w:rFonts w:ascii="Times New Roman" w:hAnsi="Times New Roman"/>
          <w:sz w:val="24"/>
          <w:szCs w:val="24"/>
        </w:rPr>
        <w:t xml:space="preserve">Članovi Stanice sudjelovali su na </w:t>
      </w:r>
      <w:r w:rsidR="00C52A58">
        <w:rPr>
          <w:rFonts w:ascii="Times New Roman" w:hAnsi="Times New Roman"/>
          <w:sz w:val="24"/>
          <w:szCs w:val="24"/>
        </w:rPr>
        <w:t>sljedećim</w:t>
      </w:r>
      <w:r w:rsidR="00F70519">
        <w:rPr>
          <w:rFonts w:ascii="Times New Roman" w:hAnsi="Times New Roman"/>
          <w:sz w:val="24"/>
          <w:szCs w:val="24"/>
        </w:rPr>
        <w:t xml:space="preserve"> tečajevima: </w:t>
      </w:r>
    </w:p>
    <w:p w:rsidR="00F70519" w:rsidRDefault="00F70519" w:rsidP="00816C68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559"/>
        <w:gridCol w:w="3685"/>
      </w:tblGrid>
      <w:tr w:rsidR="00AE1696" w:rsidRPr="00F70519" w:rsidTr="00AE1696">
        <w:tc>
          <w:tcPr>
            <w:tcW w:w="993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  <w:t>Red.</w:t>
            </w:r>
          </w:p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283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  <w:t>Vrsta tečaja</w:t>
            </w:r>
          </w:p>
          <w:p w:rsidR="00AE1696" w:rsidRPr="00E0006B" w:rsidRDefault="00AE1696" w:rsidP="00F70519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  <w:t>(organizacija Hgss)</w:t>
            </w:r>
          </w:p>
        </w:tc>
        <w:tc>
          <w:tcPr>
            <w:tcW w:w="1559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  <w:t>Broj članova</w:t>
            </w:r>
          </w:p>
        </w:tc>
        <w:tc>
          <w:tcPr>
            <w:tcW w:w="368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b/>
                <w:caps/>
                <w:color w:val="0D0D0D"/>
                <w:sz w:val="24"/>
                <w:szCs w:val="24"/>
                <w:lang w:eastAsia="hr-HR"/>
              </w:rPr>
              <w:t>Ishod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Pr="00F70519" w:rsidRDefault="00AE1696" w:rsidP="00F7051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 w:rsidRPr="00F7051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Tečaj prve pomoći </w:t>
            </w:r>
          </w:p>
        </w:tc>
        <w:tc>
          <w:tcPr>
            <w:tcW w:w="1559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položen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Pr="00F70519" w:rsidRDefault="00AE1696" w:rsidP="00F7051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 w:rsidRPr="00F7051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skijanja</w:t>
            </w:r>
          </w:p>
        </w:tc>
        <w:tc>
          <w:tcPr>
            <w:tcW w:w="1559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 položio, 1</w:t>
            </w: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 u svojstvu instruktora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Pr="00F70519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 w:rsidRPr="00F7051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zimskih tehnika spašavanja</w:t>
            </w:r>
          </w:p>
        </w:tc>
        <w:tc>
          <w:tcPr>
            <w:tcW w:w="1559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položen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Pr="00F70519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 w:rsidRPr="00F7051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Tečaj za lavine</w:t>
            </w:r>
            <w:r w:rsidRPr="00E0006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Uspješno završen tečaj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Pr="00F70519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 w:rsidRPr="00F7051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speleo spašavanja</w:t>
            </w:r>
          </w:p>
        </w:tc>
        <w:tc>
          <w:tcPr>
            <w:tcW w:w="1559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Uspješno završen tečaj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Pr="00F70519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 w:rsidRPr="00F7051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ljetnih tehnika spašavanja</w:t>
            </w:r>
          </w:p>
        </w:tc>
        <w:tc>
          <w:tcPr>
            <w:tcW w:w="1559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 w:rsidRPr="00E0006B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Uspješno završen tečaj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Pr="00F70519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 w:rsidRPr="00F7051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Ispit za gorske spašavatelje</w:t>
            </w:r>
          </w:p>
        </w:tc>
        <w:tc>
          <w:tcPr>
            <w:tcW w:w="1559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AE1696" w:rsidRPr="00E0006B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položen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Pr="00F70519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za operatera bespilotne letjelice</w:t>
            </w:r>
          </w:p>
        </w:tc>
        <w:tc>
          <w:tcPr>
            <w:tcW w:w="1559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počinje krajem listopada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Relicenca operatora bespilotne letjelice</w:t>
            </w:r>
          </w:p>
        </w:tc>
        <w:tc>
          <w:tcPr>
            <w:tcW w:w="1559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 xml:space="preserve">Očekivani termin 14.-15. 11. 2019. 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lastRenderedPageBreak/>
              <w:t>10.</w:t>
            </w:r>
          </w:p>
        </w:tc>
        <w:tc>
          <w:tcPr>
            <w:tcW w:w="283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SRT tečaj za vode i poplave</w:t>
            </w:r>
          </w:p>
        </w:tc>
        <w:tc>
          <w:tcPr>
            <w:tcW w:w="1559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Uspješno završen tečaj</w:t>
            </w:r>
          </w:p>
        </w:tc>
      </w:tr>
      <w:tr w:rsidR="00AE1696" w:rsidRPr="00E0006B" w:rsidTr="00AE1696">
        <w:tc>
          <w:tcPr>
            <w:tcW w:w="993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Tečaj digitalne kartografije</w:t>
            </w:r>
          </w:p>
        </w:tc>
        <w:tc>
          <w:tcPr>
            <w:tcW w:w="1559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AE1696" w:rsidRDefault="00AE1696" w:rsidP="00F7051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hr-HR"/>
              </w:rPr>
              <w:t>Očekivani termin 30.11-01.12.2019.</w:t>
            </w:r>
          </w:p>
        </w:tc>
      </w:tr>
    </w:tbl>
    <w:p w:rsidR="00C52A58" w:rsidRDefault="00C52A58" w:rsidP="00C52A58">
      <w:pPr>
        <w:spacing w:after="0" w:line="240" w:lineRule="auto"/>
        <w:ind w:left="0" w:firstLine="0"/>
        <w:jc w:val="both"/>
        <w:rPr>
          <w:rFonts w:ascii="Verdana" w:eastAsia="Times New Roman" w:hAnsi="Verdana"/>
          <w:color w:val="0D0D0D"/>
          <w:lang w:eastAsia="hr-HR"/>
        </w:rPr>
      </w:pPr>
    </w:p>
    <w:p w:rsidR="00C52A58" w:rsidRPr="00D67027" w:rsidRDefault="00E0006B" w:rsidP="00C52A58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        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Članovi Stanice sudjeluju u radu županijskog, te gradskih i općinskih stožera civilne zaštite. Jednom mjesečno održavaju se obavezni sastanci na razini Stanice</w:t>
      </w:r>
      <w:r w:rsidR="0079661D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 a p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redstavnici </w:t>
      </w:r>
      <w:r w:rsidR="0079661D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S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tanice sudjeluju na svim važnim sastancima (vijeće stanica, izvršni odbor, kolegij pročelnika) te u radu </w:t>
      </w:r>
      <w:r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k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omisija </w:t>
      </w:r>
      <w:r w:rsidR="00D67027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Hrvatske gorske službe spašavanja. </w:t>
      </w:r>
      <w:r w:rsidR="007F49A2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U 2019. godini pripadnici Stanice izradili su turističko-planinarski zemljovid Ravne gore, tiskan u nakladi HGSS-a.</w:t>
      </w:r>
      <w:r w:rsidR="00FF4010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Održano je 8 predavanja u planinarskim školama ali i u osnovnim školama na području Županije. Jedan član Stanice, instruktor je medicine spašavanja i pročelnik Komisije za medicinu spašavanja Hrvatske gorske službe spašavanja. </w:t>
      </w:r>
    </w:p>
    <w:p w:rsidR="00057104" w:rsidRDefault="00E0006B" w:rsidP="00057104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        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Stanica Krapina raspolaže specijalnom, atestiranom opremom za spašavanje u planinama ili većim visinama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te u slučaju potresa i poplava, odnosno u slučajevima kada 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većina drugih hitnih službi ne može postupati: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2 osobna 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i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3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terenska vozila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quad vozilo,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</w:t>
      </w:r>
      <w:r w:rsidR="00D7739F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motorne saonice</w:t>
      </w:r>
      <w:r w:rsidR="00997B11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(dobivene „rabljene“ od Hrvatske gorske službe spašavanja, trenutno su uskladištene u Gospiću)</w:t>
      </w:r>
      <w:r w:rsidR="00D7739F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bespilotna letjelica (dron)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motorna pila,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specijalizirana brdska nosiljka Mariner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specijalizirana nosiljka UT 2000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specijalizirana nosiljka „kliješta“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specijalizirana nosiljka za snježne uvjete „</w:t>
      </w:r>
      <w:r w:rsidR="00C52A58" w:rsidRPr="00E0006B">
        <w:rPr>
          <w:rFonts w:ascii="Times New Roman" w:eastAsia="Times New Roman" w:hAnsi="Times New Roman"/>
          <w:i/>
          <w:color w:val="0D0D0D"/>
          <w:sz w:val="24"/>
          <w:szCs w:val="24"/>
          <w:lang w:eastAsia="hr-HR"/>
        </w:rPr>
        <w:t>akja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“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specijalizirana nosiljka za speleo spašavanje,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imobilizacijska daska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nosiljka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2 vakuum madraca (imobilizacijsko sredstvo za cijelo tijelo)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2 seta </w:t>
      </w:r>
      <w:r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„</w:t>
      </w:r>
      <w:r w:rsidR="00C52A58" w:rsidRPr="00E0006B">
        <w:rPr>
          <w:rFonts w:ascii="Times New Roman" w:eastAsia="Times New Roman" w:hAnsi="Times New Roman"/>
          <w:i/>
          <w:color w:val="0D0D0D"/>
          <w:sz w:val="24"/>
          <w:szCs w:val="24"/>
          <w:lang w:eastAsia="hr-HR"/>
        </w:rPr>
        <w:t>blue splint</w:t>
      </w:r>
      <w:r>
        <w:rPr>
          <w:rFonts w:ascii="Times New Roman" w:eastAsia="Times New Roman" w:hAnsi="Times New Roman"/>
          <w:i/>
          <w:color w:val="0D0D0D"/>
          <w:sz w:val="24"/>
          <w:szCs w:val="24"/>
          <w:lang w:eastAsia="hr-HR"/>
        </w:rPr>
        <w:t>“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udlaga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2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AED (defibrilator)</w:t>
      </w:r>
      <w:r w:rsid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 w:rsidR="00D67027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liječnički ruksak (sadrži ampularij, lijekove, boce s infuzijom, zavojni materijal, set za intubaciju, pulsni oksimetar i dr.)</w:t>
      </w:r>
      <w:r w:rsidR="00123E0B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123E0B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4 torbe za prvu pomoć (svaka od njih sadržava imobilizacijski ovratnik, udlage, zavojni materijal, pulsni oksmetar i dr.)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2 boce s kisikom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8 prijenosnih radio uređaja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10 ručnih GPS uređaja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5 kompleta za speleo spašavanje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2 kompleta za spašavanje na divljim vodama i poplavama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2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kompleta za spašavanje paraglajdera sa stabla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5 pari turnih skija s krznima (omogućuju hodanje po snijegu)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puška za prebacivanje užeta na veće udaljenosti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baterijska bušilica za st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i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jenska spašavanja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uže od 200 metara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5 komada užadi od 100 metara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4 komada užadi od 50 metara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3 komada užadi od 60 metar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a,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3 komada užadi od 30 metara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, 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30 komada razne pomoćne užadi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, vitlo za uže, za stijensko spašavanje</w:t>
      </w:r>
      <w:r w:rsidR="00C52A58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i preko </w:t>
      </w:r>
      <w:r w:rsidR="00057104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100 komada raznih sprav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a</w:t>
      </w:r>
      <w:r w:rsidR="00057104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druge </w:t>
      </w:r>
      <w:r w:rsidR="00057104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specijalizirane opreme koja se koristi za izradu s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u</w:t>
      </w:r>
      <w:r w:rsidR="00057104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st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ava</w:t>
      </w:r>
      <w:r w:rsidR="00057104" w:rsidRPr="00D6702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kod spašavanja (karabineri, spuštalice, koloture, gurtne, itd.)</w:t>
      </w:r>
      <w:r w:rsidR="00057104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. </w:t>
      </w:r>
      <w:r w:rsidR="008D146E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Od Zavoda za hitnu medicinu Krapinsko-zagorska županije dobila je 7 AED uređaja (automatski vanjski defiblirator) koji su raspoređeni po stanicama tako da pokrivaju područja koja do sada nisu bila pokrivena mrežom tih uređaja. Od iste zdravstvene ustanove dobiveno je i </w:t>
      </w:r>
      <w:r w:rsidR="00997B11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kombi </w:t>
      </w:r>
      <w:r w:rsidR="008D146E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vozilo </w:t>
      </w:r>
      <w:r w:rsidR="00997B11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koje će biti uređeno u specijalizirano vozilo za potražne akcije i spašavanje na vodama i poplavama te će se koristiti na području sjeverozapadne Hrvatske, a po potrebi i šire. Od Ministarstva unutarnjih poslova dobiveni su radio uređaji Motorola TETRA. </w:t>
      </w:r>
    </w:p>
    <w:p w:rsidR="00057104" w:rsidRDefault="00CB027A" w:rsidP="00CB027A">
      <w:p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          </w:t>
      </w:r>
      <w:r w:rsidR="00DF265B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U 2018. godini započela je izgradnja objekta koji će biti namijenjen za potrebe Stanice Krapina. </w:t>
      </w:r>
      <w:r w:rsidR="006B1871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Putem natječaja za dodjelu sredstava za izgradnju infrastrukture Hrvatske gorske službe spašavanja </w:t>
      </w:r>
      <w:r w:rsidR="00DD6917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u 2018. godine Stanici Krapina dodijeljena su sredstva u visini od 735.479,79 kuna te je iz tih sredstava plaćena projektna dokumentacija, građevinska dozvola i dio građevinskih radova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. </w:t>
      </w:r>
      <w:r w:rsidR="008F66F5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Krapinsko-zagorska županija </w:t>
      </w:r>
      <w:r w:rsidR="00085ECF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je u </w:t>
      </w:r>
      <w:r w:rsidR="008F66F5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2018. godini za </w:t>
      </w:r>
      <w:r w:rsidR="00085ECF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iz</w:t>
      </w:r>
      <w:r w:rsidR="008F66F5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gradnju </w:t>
      </w:r>
      <w:r w:rsidR="00085ECF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objekta </w:t>
      </w:r>
      <w:r w:rsidR="008F66F5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bila osigurala 100.000,00 kuna te </w:t>
      </w:r>
      <w:r w:rsidR="00085ECF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kako je već uvodno navedeno, 100.000,00 kuna u </w:t>
      </w:r>
      <w:r w:rsidR="008F66F5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2019. godini. O</w:t>
      </w:r>
      <w:r w:rsidR="00A235E6"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>bjekt je u fazi unutrašnjeg uređenja.</w:t>
      </w:r>
    </w:p>
    <w:p w:rsidR="00A72E52" w:rsidRPr="006D7701" w:rsidRDefault="006D7701" w:rsidP="006D7701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hr-HR"/>
        </w:rPr>
        <w:t xml:space="preserve">           </w:t>
      </w:r>
    </w:p>
    <w:p w:rsidR="00F70B57" w:rsidRDefault="00475A2E" w:rsidP="00475A2E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70B57">
        <w:rPr>
          <w:rFonts w:ascii="Times New Roman" w:hAnsi="Times New Roman"/>
          <w:b/>
          <w:sz w:val="24"/>
          <w:szCs w:val="24"/>
        </w:rPr>
        <w:t>IV.5. S</w:t>
      </w:r>
      <w:r w:rsidR="00F70B57" w:rsidRPr="00002A14">
        <w:rPr>
          <w:rFonts w:ascii="Times New Roman" w:hAnsi="Times New Roman"/>
          <w:b/>
          <w:sz w:val="24"/>
          <w:szCs w:val="24"/>
        </w:rPr>
        <w:t>pecijalističke postrojbe civilne zaštite</w:t>
      </w:r>
    </w:p>
    <w:p w:rsidR="00CB027A" w:rsidRDefault="00CB027A" w:rsidP="00475A2E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475A2E" w:rsidRDefault="00CB027A" w:rsidP="00D72EEC">
      <w:p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Županijska skupština Krapinsko-zagorske županije je na 17. sjednici</w:t>
      </w:r>
      <w:r w:rsidR="008A65EE">
        <w:rPr>
          <w:rFonts w:ascii="Times New Roman" w:hAnsi="Times New Roman"/>
          <w:sz w:val="24"/>
          <w:szCs w:val="24"/>
        </w:rPr>
        <w:t xml:space="preserve">, održanoj 7. </w:t>
      </w:r>
      <w:r w:rsidR="00D72EEC">
        <w:rPr>
          <w:rFonts w:ascii="Times New Roman" w:hAnsi="Times New Roman"/>
          <w:sz w:val="24"/>
          <w:szCs w:val="24"/>
        </w:rPr>
        <w:t xml:space="preserve"> </w:t>
      </w:r>
      <w:r w:rsidR="008A65EE">
        <w:rPr>
          <w:rFonts w:ascii="Times New Roman" w:hAnsi="Times New Roman"/>
          <w:sz w:val="24"/>
          <w:szCs w:val="24"/>
        </w:rPr>
        <w:t>studenog 2019. godine</w:t>
      </w:r>
      <w:r>
        <w:rPr>
          <w:rFonts w:ascii="Times New Roman" w:hAnsi="Times New Roman"/>
          <w:sz w:val="24"/>
          <w:szCs w:val="24"/>
        </w:rPr>
        <w:t xml:space="preserve"> donijela Procjenu</w:t>
      </w:r>
      <w:r w:rsidR="008A65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 od velikih nesreća za područje Krapinsko-zagorske županije, kojom nije predviđeno osnivanje</w:t>
      </w:r>
      <w:r w:rsidR="008A65EE">
        <w:rPr>
          <w:rFonts w:ascii="Times New Roman" w:hAnsi="Times New Roman"/>
          <w:sz w:val="24"/>
          <w:szCs w:val="24"/>
        </w:rPr>
        <w:t xml:space="preserve"> specijalističkih postrojbi</w:t>
      </w:r>
      <w:r>
        <w:rPr>
          <w:rFonts w:ascii="Times New Roman" w:hAnsi="Times New Roman"/>
          <w:sz w:val="24"/>
          <w:szCs w:val="24"/>
        </w:rPr>
        <w:t xml:space="preserve"> civilne zaštite</w:t>
      </w:r>
      <w:r w:rsidR="00D72EEC">
        <w:rPr>
          <w:rFonts w:ascii="Times New Roman" w:hAnsi="Times New Roman"/>
          <w:sz w:val="24"/>
          <w:szCs w:val="24"/>
        </w:rPr>
        <w:t xml:space="preserve"> te </w:t>
      </w:r>
      <w:r w:rsidR="00D72EEC">
        <w:rPr>
          <w:rFonts w:ascii="Times New Roman" w:hAnsi="Times New Roman"/>
          <w:sz w:val="24"/>
          <w:szCs w:val="24"/>
        </w:rPr>
        <w:lastRenderedPageBreak/>
        <w:t xml:space="preserve">je </w:t>
      </w:r>
      <w:r w:rsidR="009B12D5">
        <w:rPr>
          <w:rFonts w:ascii="Times New Roman" w:hAnsi="Times New Roman"/>
          <w:sz w:val="24"/>
          <w:szCs w:val="24"/>
        </w:rPr>
        <w:t xml:space="preserve">planirano Odluku o osnivanju postrojbi civilne zaštite specijalističke namjene Krapinsko-zagorske županije </w:t>
      </w:r>
      <w:r w:rsidR="00D72EEC">
        <w:rPr>
          <w:rFonts w:ascii="Times New Roman" w:hAnsi="Times New Roman"/>
          <w:sz w:val="24"/>
          <w:szCs w:val="24"/>
        </w:rPr>
        <w:t>(„Službeni glasnik Krapins</w:t>
      </w:r>
      <w:r w:rsidR="009B12D5">
        <w:rPr>
          <w:rFonts w:ascii="Times New Roman" w:hAnsi="Times New Roman"/>
          <w:sz w:val="24"/>
          <w:szCs w:val="24"/>
        </w:rPr>
        <w:t>ko-zagorske županije“, broj 11/11.</w:t>
      </w:r>
      <w:r w:rsidR="00D72EEC">
        <w:rPr>
          <w:rFonts w:ascii="Times New Roman" w:hAnsi="Times New Roman"/>
          <w:sz w:val="24"/>
          <w:szCs w:val="24"/>
        </w:rPr>
        <w:t xml:space="preserve">) staviti van snage. </w:t>
      </w:r>
    </w:p>
    <w:p w:rsidR="00475A2E" w:rsidRDefault="00475A2E" w:rsidP="0079507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99C" w:rsidRDefault="0090199C" w:rsidP="0079507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99C" w:rsidRDefault="0090199C" w:rsidP="0079507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99C" w:rsidRDefault="0090199C" w:rsidP="0079507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58E" w:rsidRPr="005D4887" w:rsidRDefault="001F755D" w:rsidP="00475A2E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1F755D">
        <w:rPr>
          <w:rFonts w:ascii="Times New Roman" w:hAnsi="Times New Roman"/>
          <w:b/>
          <w:sz w:val="24"/>
          <w:szCs w:val="24"/>
        </w:rPr>
        <w:t>IV.6.</w:t>
      </w:r>
      <w:r w:rsidR="0000397E">
        <w:rPr>
          <w:rFonts w:ascii="Times New Roman" w:hAnsi="Times New Roman"/>
          <w:sz w:val="24"/>
          <w:szCs w:val="24"/>
        </w:rPr>
        <w:t xml:space="preserve"> </w:t>
      </w:r>
      <w:r w:rsidR="00724D16">
        <w:rPr>
          <w:rFonts w:ascii="Times New Roman" w:hAnsi="Times New Roman"/>
          <w:b/>
          <w:sz w:val="24"/>
          <w:szCs w:val="24"/>
        </w:rPr>
        <w:t>Pravne osobe u sustavu civilne zaštite</w:t>
      </w:r>
    </w:p>
    <w:p w:rsidR="0073458E" w:rsidRDefault="0073458E" w:rsidP="0079507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1180A" w:rsidRDefault="001F755D" w:rsidP="001F755D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="00C30461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00397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F5EDF">
        <w:rPr>
          <w:rFonts w:ascii="Times New Roman" w:hAnsi="Times New Roman"/>
          <w:sz w:val="24"/>
          <w:szCs w:val="24"/>
        </w:rPr>
        <w:t>Sukladno odredbama</w:t>
      </w:r>
      <w:r w:rsidR="0041180A">
        <w:rPr>
          <w:rFonts w:ascii="Times New Roman" w:hAnsi="Times New Roman"/>
          <w:sz w:val="24"/>
          <w:szCs w:val="24"/>
        </w:rPr>
        <w:t xml:space="preserve"> Zakona o zaštiti i spašavanju</w:t>
      </w:r>
      <w:r w:rsidR="00CB027A">
        <w:rPr>
          <w:rFonts w:ascii="Times New Roman" w:hAnsi="Times New Roman"/>
          <w:sz w:val="24"/>
          <w:szCs w:val="24"/>
        </w:rPr>
        <w:t>,</w:t>
      </w:r>
      <w:r w:rsidR="0041180A">
        <w:rPr>
          <w:rFonts w:ascii="Times New Roman" w:hAnsi="Times New Roman"/>
          <w:sz w:val="24"/>
          <w:szCs w:val="24"/>
        </w:rPr>
        <w:t xml:space="preserve"> koji je prestao važiti stupanjem na snagu Zakona o sustavu civilne zaštite, Odlukom o određivanju operativnih snaga zaštite i spašavanja i pravnih osoba od interesa za zaštitu i spašavanje u Krapinsko-zagorskoj županiji („Službeni glasnik Krapinsko-zagorske žu</w:t>
      </w:r>
      <w:r w:rsidR="002F5EDF">
        <w:rPr>
          <w:rFonts w:ascii="Times New Roman" w:hAnsi="Times New Roman"/>
          <w:sz w:val="24"/>
          <w:szCs w:val="24"/>
        </w:rPr>
        <w:t xml:space="preserve">panije“ , broj 11/11.) određene su </w:t>
      </w:r>
      <w:r w:rsidR="0041180A">
        <w:rPr>
          <w:rFonts w:ascii="Times New Roman" w:hAnsi="Times New Roman"/>
          <w:sz w:val="24"/>
          <w:szCs w:val="24"/>
        </w:rPr>
        <w:t>operativne snage koje će sudjelovati u akcijama zaštite i spašavanja na području Krapinsko-zagorske županije i prav</w:t>
      </w:r>
      <w:r w:rsidR="00475A2E">
        <w:rPr>
          <w:rFonts w:ascii="Times New Roman" w:hAnsi="Times New Roman"/>
          <w:sz w:val="24"/>
          <w:szCs w:val="24"/>
        </w:rPr>
        <w:t>n</w:t>
      </w:r>
      <w:r w:rsidR="0041180A">
        <w:rPr>
          <w:rFonts w:ascii="Times New Roman" w:hAnsi="Times New Roman"/>
          <w:sz w:val="24"/>
          <w:szCs w:val="24"/>
        </w:rPr>
        <w:t>e osobe od interesa za zaštitu i spašavanje koje su svojim proizvodnim, uslužnim, materijalnim, ljudskim i drugim resursima najznačajniji nositelji pojedinih djelatnosti te se mogu angažirati u situacijama opasnim po sigurnost stanovništva, materijalnih i kulturnih dobara jer svojom kadrovskom</w:t>
      </w:r>
      <w:r w:rsidR="0041180A">
        <w:rPr>
          <w:rFonts w:ascii="Times New Roman" w:hAnsi="Times New Roman"/>
          <w:b/>
          <w:sz w:val="24"/>
          <w:szCs w:val="24"/>
        </w:rPr>
        <w:t xml:space="preserve"> </w:t>
      </w:r>
      <w:r w:rsidR="0041180A">
        <w:rPr>
          <w:rFonts w:ascii="Times New Roman" w:hAnsi="Times New Roman"/>
          <w:sz w:val="24"/>
          <w:szCs w:val="24"/>
        </w:rPr>
        <w:t>ekipiranošću i osposobljenošću te posjedovanjem potrebnih materijalno-tehničkih sredstava mogu adekvatno odgovoriti na potencijalno opasne situacije.</w:t>
      </w:r>
    </w:p>
    <w:p w:rsidR="0041180A" w:rsidRDefault="001F755D" w:rsidP="001F755D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0461">
        <w:rPr>
          <w:rFonts w:ascii="Times New Roman" w:hAnsi="Times New Roman"/>
          <w:sz w:val="24"/>
          <w:szCs w:val="24"/>
        </w:rPr>
        <w:t xml:space="preserve"> </w:t>
      </w:r>
      <w:r w:rsidR="0041180A">
        <w:rPr>
          <w:rFonts w:ascii="Times New Roman" w:hAnsi="Times New Roman"/>
          <w:sz w:val="24"/>
          <w:szCs w:val="24"/>
        </w:rPr>
        <w:t>Od zdravstvenih ustanova to</w:t>
      </w:r>
      <w:r w:rsidR="005D4887" w:rsidRPr="005D4887">
        <w:rPr>
          <w:rFonts w:ascii="Times New Roman" w:hAnsi="Times New Roman"/>
          <w:sz w:val="24"/>
          <w:szCs w:val="24"/>
        </w:rPr>
        <w:t xml:space="preserve"> su:</w:t>
      </w:r>
      <w:r w:rsidR="005D488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458E">
        <w:rPr>
          <w:rFonts w:ascii="Times New Roman" w:hAnsi="Times New Roman"/>
          <w:sz w:val="24"/>
          <w:szCs w:val="24"/>
        </w:rPr>
        <w:t xml:space="preserve">Zavod za javno zdravstvo Krapinsko-zagorske županije, Dom zdravlja Krapinsko-zagorske županije, </w:t>
      </w:r>
      <w:r w:rsidR="00680543">
        <w:rPr>
          <w:rFonts w:ascii="Times New Roman" w:hAnsi="Times New Roman"/>
          <w:sz w:val="24"/>
          <w:szCs w:val="24"/>
        </w:rPr>
        <w:t>Opća bolnica Zabok</w:t>
      </w:r>
      <w:r w:rsidR="0041180A">
        <w:rPr>
          <w:rFonts w:ascii="Times New Roman" w:hAnsi="Times New Roman"/>
          <w:sz w:val="24"/>
          <w:szCs w:val="24"/>
        </w:rPr>
        <w:t xml:space="preserve"> i bolnica hrvatskih veterana</w:t>
      </w:r>
      <w:r w:rsidR="00AD68A7">
        <w:rPr>
          <w:rFonts w:ascii="Times New Roman" w:hAnsi="Times New Roman"/>
          <w:sz w:val="24"/>
          <w:szCs w:val="24"/>
        </w:rPr>
        <w:t>, Specijalna bolnica</w:t>
      </w:r>
      <w:r w:rsidR="00680543">
        <w:rPr>
          <w:rFonts w:ascii="Times New Roman" w:hAnsi="Times New Roman"/>
          <w:sz w:val="24"/>
          <w:szCs w:val="24"/>
        </w:rPr>
        <w:t xml:space="preserve"> za medicinsku rehabilitaciju Krapinske Toplice i </w:t>
      </w:r>
      <w:r w:rsidR="00AD68A7">
        <w:rPr>
          <w:rFonts w:ascii="Times New Roman" w:hAnsi="Times New Roman"/>
          <w:sz w:val="24"/>
          <w:szCs w:val="24"/>
        </w:rPr>
        <w:t xml:space="preserve">Specijalna bolnica za medicinsku rehabilitaciju Stubičke Toplice </w:t>
      </w:r>
      <w:r w:rsidR="006D7701">
        <w:rPr>
          <w:rFonts w:ascii="Times New Roman" w:hAnsi="Times New Roman"/>
          <w:sz w:val="24"/>
          <w:szCs w:val="24"/>
        </w:rPr>
        <w:t xml:space="preserve">te </w:t>
      </w:r>
      <w:r w:rsidR="00680543">
        <w:rPr>
          <w:rFonts w:ascii="Times New Roman" w:hAnsi="Times New Roman"/>
          <w:sz w:val="24"/>
          <w:szCs w:val="24"/>
        </w:rPr>
        <w:t xml:space="preserve">Zavod za hitnu medicinu Krapinsko-zagorske županije. </w:t>
      </w:r>
    </w:p>
    <w:p w:rsidR="00063A7E" w:rsidRPr="006D7701" w:rsidRDefault="0041180A" w:rsidP="003D60DB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73755" w:rsidRPr="006D7701">
        <w:rPr>
          <w:rFonts w:ascii="Times New Roman" w:hAnsi="Times New Roman"/>
          <w:sz w:val="24"/>
          <w:szCs w:val="24"/>
        </w:rPr>
        <w:t xml:space="preserve">   </w:t>
      </w:r>
      <w:r w:rsidR="00281B01" w:rsidRPr="006D7701">
        <w:rPr>
          <w:rFonts w:ascii="Times New Roman" w:hAnsi="Times New Roman"/>
          <w:sz w:val="24"/>
          <w:szCs w:val="24"/>
        </w:rPr>
        <w:t xml:space="preserve">          </w:t>
      </w:r>
      <w:r w:rsidR="0099026B" w:rsidRPr="006D7701">
        <w:rPr>
          <w:rFonts w:ascii="Times New Roman" w:hAnsi="Times New Roman"/>
          <w:sz w:val="24"/>
          <w:szCs w:val="24"/>
        </w:rPr>
        <w:t>S obzirom na specifič</w:t>
      </w:r>
      <w:r w:rsidR="00C761C7" w:rsidRPr="006D7701">
        <w:rPr>
          <w:rFonts w:ascii="Times New Roman" w:hAnsi="Times New Roman"/>
          <w:sz w:val="24"/>
          <w:szCs w:val="24"/>
        </w:rPr>
        <w:t>nost</w:t>
      </w:r>
      <w:r w:rsidR="006D7701" w:rsidRPr="006D7701">
        <w:rPr>
          <w:rFonts w:ascii="Times New Roman" w:hAnsi="Times New Roman"/>
          <w:sz w:val="24"/>
          <w:szCs w:val="24"/>
        </w:rPr>
        <w:t xml:space="preserve"> i </w:t>
      </w:r>
      <w:r w:rsidR="00C761C7" w:rsidRPr="006D7701">
        <w:rPr>
          <w:rFonts w:ascii="Times New Roman" w:hAnsi="Times New Roman"/>
          <w:sz w:val="24"/>
          <w:szCs w:val="24"/>
        </w:rPr>
        <w:t xml:space="preserve">iako se primarno radi o </w:t>
      </w:r>
      <w:r w:rsidR="006D7701" w:rsidRPr="006D7701">
        <w:rPr>
          <w:rFonts w:ascii="Times New Roman" w:hAnsi="Times New Roman"/>
          <w:sz w:val="24"/>
          <w:szCs w:val="24"/>
        </w:rPr>
        <w:t>ustanovi iz oblasti zdravstva</w:t>
      </w:r>
      <w:r w:rsidR="0099026B" w:rsidRPr="006D7701">
        <w:rPr>
          <w:rFonts w:ascii="Times New Roman" w:hAnsi="Times New Roman"/>
          <w:sz w:val="24"/>
          <w:szCs w:val="24"/>
        </w:rPr>
        <w:t xml:space="preserve">, </w:t>
      </w:r>
      <w:r w:rsidR="00C761C7" w:rsidRPr="006D7701">
        <w:rPr>
          <w:rFonts w:ascii="Times New Roman" w:hAnsi="Times New Roman"/>
          <w:sz w:val="24"/>
          <w:szCs w:val="24"/>
        </w:rPr>
        <w:t xml:space="preserve">s obzirom na </w:t>
      </w:r>
      <w:r w:rsidR="006D7701" w:rsidRPr="006D7701">
        <w:rPr>
          <w:rFonts w:ascii="Times New Roman" w:hAnsi="Times New Roman"/>
          <w:sz w:val="24"/>
          <w:szCs w:val="24"/>
        </w:rPr>
        <w:t xml:space="preserve">vrlo </w:t>
      </w:r>
      <w:r w:rsidR="00C761C7" w:rsidRPr="006D7701">
        <w:rPr>
          <w:rFonts w:ascii="Times New Roman" w:hAnsi="Times New Roman"/>
          <w:sz w:val="24"/>
          <w:szCs w:val="24"/>
        </w:rPr>
        <w:t xml:space="preserve">važnu ulogu u civilnoj zaštiti, </w:t>
      </w:r>
      <w:r w:rsidR="0099026B" w:rsidRPr="006D7701">
        <w:rPr>
          <w:rFonts w:ascii="Times New Roman" w:hAnsi="Times New Roman"/>
          <w:sz w:val="24"/>
          <w:szCs w:val="24"/>
        </w:rPr>
        <w:t>v</w:t>
      </w:r>
      <w:r w:rsidR="00D5609B" w:rsidRPr="006D7701">
        <w:rPr>
          <w:rFonts w:ascii="Times New Roman" w:hAnsi="Times New Roman"/>
          <w:sz w:val="24"/>
          <w:szCs w:val="24"/>
        </w:rPr>
        <w:t xml:space="preserve">alja istaknuti djelatnost </w:t>
      </w:r>
      <w:r w:rsidR="00680543" w:rsidRPr="006D7701">
        <w:rPr>
          <w:rFonts w:ascii="Times New Roman" w:hAnsi="Times New Roman"/>
          <w:sz w:val="24"/>
          <w:szCs w:val="24"/>
        </w:rPr>
        <w:t>Zavod</w:t>
      </w:r>
      <w:r w:rsidR="00D5609B" w:rsidRPr="006D7701">
        <w:rPr>
          <w:rFonts w:ascii="Times New Roman" w:hAnsi="Times New Roman"/>
          <w:sz w:val="24"/>
          <w:szCs w:val="24"/>
        </w:rPr>
        <w:t>a</w:t>
      </w:r>
      <w:r w:rsidR="00680543" w:rsidRPr="006D7701">
        <w:rPr>
          <w:rFonts w:ascii="Times New Roman" w:hAnsi="Times New Roman"/>
          <w:sz w:val="24"/>
          <w:szCs w:val="24"/>
        </w:rPr>
        <w:t xml:space="preserve"> za hitnu medicinu Krapinsko-zagorske županije</w:t>
      </w:r>
      <w:r w:rsidR="00D5609B" w:rsidRPr="006D7701">
        <w:rPr>
          <w:rFonts w:ascii="Times New Roman" w:hAnsi="Times New Roman"/>
          <w:sz w:val="24"/>
          <w:szCs w:val="24"/>
        </w:rPr>
        <w:t xml:space="preserve"> koji</w:t>
      </w:r>
      <w:r w:rsidR="00293753" w:rsidRPr="006D7701">
        <w:rPr>
          <w:rFonts w:ascii="Times New Roman" w:hAnsi="Times New Roman"/>
          <w:sz w:val="24"/>
          <w:szCs w:val="24"/>
        </w:rPr>
        <w:t xml:space="preserve"> sa Hrvatskim zavodom za zdravstveno osiguranje ima sklopljen Ugovor za provođenje djelatnosti hitne medicine za područje Krapinsko-zagorske županije</w:t>
      </w:r>
      <w:r w:rsidR="003D60DB" w:rsidRPr="006D7701">
        <w:rPr>
          <w:rFonts w:ascii="Times New Roman" w:hAnsi="Times New Roman"/>
          <w:sz w:val="24"/>
          <w:szCs w:val="24"/>
        </w:rPr>
        <w:t xml:space="preserve"> te je sukladno tome ugovoreno </w:t>
      </w:r>
      <w:r w:rsidR="000A13D3" w:rsidRPr="006D7701">
        <w:rPr>
          <w:rFonts w:ascii="Times New Roman" w:hAnsi="Times New Roman"/>
          <w:sz w:val="24"/>
          <w:szCs w:val="24"/>
        </w:rPr>
        <w:t>30 timova T1 hitne medicinske službe</w:t>
      </w:r>
      <w:r w:rsidR="00293753" w:rsidRPr="006D7701">
        <w:rPr>
          <w:rFonts w:ascii="Times New Roman" w:hAnsi="Times New Roman"/>
          <w:sz w:val="24"/>
          <w:szCs w:val="24"/>
        </w:rPr>
        <w:t xml:space="preserve"> (po 5 u Krapini, Donjoj Stubici, Zaboku, Zlataru, Pregradi i Mariji Bistrici),</w:t>
      </w:r>
      <w:r w:rsidR="000A13D3" w:rsidRPr="006D7701">
        <w:rPr>
          <w:rFonts w:ascii="Times New Roman" w:hAnsi="Times New Roman"/>
          <w:sz w:val="24"/>
          <w:szCs w:val="24"/>
        </w:rPr>
        <w:t xml:space="preserve"> 6 </w:t>
      </w:r>
      <w:r w:rsidR="00680543" w:rsidRPr="006D7701">
        <w:rPr>
          <w:rFonts w:ascii="Times New Roman" w:hAnsi="Times New Roman"/>
          <w:sz w:val="24"/>
          <w:szCs w:val="24"/>
        </w:rPr>
        <w:t>timova</w:t>
      </w:r>
      <w:r w:rsidR="000A13D3" w:rsidRPr="006D7701">
        <w:rPr>
          <w:rFonts w:ascii="Times New Roman" w:hAnsi="Times New Roman"/>
          <w:sz w:val="24"/>
          <w:szCs w:val="24"/>
        </w:rPr>
        <w:t xml:space="preserve"> T2 hitne medicinske službe</w:t>
      </w:r>
      <w:r w:rsidR="00293753" w:rsidRPr="006D7701">
        <w:rPr>
          <w:rFonts w:ascii="Times New Roman" w:hAnsi="Times New Roman"/>
          <w:sz w:val="24"/>
          <w:szCs w:val="24"/>
        </w:rPr>
        <w:t xml:space="preserve"> (po 3 tima u Konjščini i Klanjcu)</w:t>
      </w:r>
      <w:r w:rsidR="000A13D3" w:rsidRPr="006D7701">
        <w:rPr>
          <w:rFonts w:ascii="Times New Roman" w:hAnsi="Times New Roman"/>
          <w:sz w:val="24"/>
          <w:szCs w:val="24"/>
        </w:rPr>
        <w:t xml:space="preserve"> i 5 timova Medicinsko p</w:t>
      </w:r>
      <w:r w:rsidR="00293753" w:rsidRPr="006D7701">
        <w:rPr>
          <w:rFonts w:ascii="Times New Roman" w:hAnsi="Times New Roman"/>
          <w:sz w:val="24"/>
          <w:szCs w:val="24"/>
        </w:rPr>
        <w:t>rijavno-dojavne</w:t>
      </w:r>
      <w:r w:rsidR="003D60DB" w:rsidRPr="006D7701">
        <w:rPr>
          <w:rFonts w:ascii="Times New Roman" w:hAnsi="Times New Roman"/>
          <w:sz w:val="24"/>
          <w:szCs w:val="24"/>
        </w:rPr>
        <w:t xml:space="preserve"> </w:t>
      </w:r>
      <w:r w:rsidR="000A13D3" w:rsidRPr="006D7701">
        <w:rPr>
          <w:rFonts w:ascii="Times New Roman" w:hAnsi="Times New Roman"/>
          <w:sz w:val="24"/>
          <w:szCs w:val="24"/>
        </w:rPr>
        <w:t>jedinice</w:t>
      </w:r>
      <w:r w:rsidR="00293753" w:rsidRPr="006D7701">
        <w:rPr>
          <w:rFonts w:ascii="Times New Roman" w:hAnsi="Times New Roman"/>
          <w:sz w:val="24"/>
          <w:szCs w:val="24"/>
        </w:rPr>
        <w:t xml:space="preserve"> u Krapini.  </w:t>
      </w:r>
    </w:p>
    <w:p w:rsidR="00293753" w:rsidRPr="006D7701" w:rsidRDefault="003D60DB" w:rsidP="003D60DB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7701">
        <w:rPr>
          <w:rFonts w:ascii="Times New Roman" w:hAnsi="Times New Roman"/>
          <w:sz w:val="24"/>
          <w:szCs w:val="24"/>
        </w:rPr>
        <w:t xml:space="preserve">              Zavod </w:t>
      </w:r>
      <w:r w:rsidR="00293753" w:rsidRPr="006D7701">
        <w:rPr>
          <w:rFonts w:ascii="Times New Roman" w:hAnsi="Times New Roman"/>
          <w:sz w:val="24"/>
          <w:szCs w:val="24"/>
        </w:rPr>
        <w:t>za hitnu medicinu Krapinsko-zagorske županije ima sklopljen</w:t>
      </w:r>
      <w:r w:rsidR="00802282" w:rsidRPr="006D7701">
        <w:rPr>
          <w:rFonts w:ascii="Times New Roman" w:hAnsi="Times New Roman"/>
          <w:sz w:val="24"/>
          <w:szCs w:val="24"/>
        </w:rPr>
        <w:t xml:space="preserve"> </w:t>
      </w:r>
      <w:r w:rsidR="00293753" w:rsidRPr="006D7701">
        <w:rPr>
          <w:rFonts w:ascii="Times New Roman" w:hAnsi="Times New Roman"/>
          <w:sz w:val="24"/>
          <w:szCs w:val="24"/>
        </w:rPr>
        <w:t>ugovor sa Krapinsko-zagorskom županijom o financiranju</w:t>
      </w:r>
      <w:r w:rsidR="00063A7E" w:rsidRPr="006D7701">
        <w:rPr>
          <w:rFonts w:ascii="Times New Roman" w:hAnsi="Times New Roman"/>
          <w:sz w:val="24"/>
          <w:szCs w:val="24"/>
        </w:rPr>
        <w:t xml:space="preserve"> dodatna</w:t>
      </w:r>
      <w:r w:rsidR="00293753" w:rsidRPr="006D7701">
        <w:rPr>
          <w:rFonts w:ascii="Times New Roman" w:hAnsi="Times New Roman"/>
          <w:sz w:val="24"/>
          <w:szCs w:val="24"/>
        </w:rPr>
        <w:t xml:space="preserve"> </w:t>
      </w:r>
      <w:r w:rsidR="00802282" w:rsidRPr="006D7701">
        <w:rPr>
          <w:rFonts w:ascii="Times New Roman" w:hAnsi="Times New Roman"/>
          <w:sz w:val="24"/>
          <w:szCs w:val="24"/>
        </w:rPr>
        <w:t xml:space="preserve">4 </w:t>
      </w:r>
      <w:r w:rsidR="007A72CF" w:rsidRPr="006D7701">
        <w:rPr>
          <w:rFonts w:ascii="Times New Roman" w:hAnsi="Times New Roman"/>
          <w:sz w:val="24"/>
          <w:szCs w:val="24"/>
        </w:rPr>
        <w:t>tim</w:t>
      </w:r>
      <w:r w:rsidR="00293753" w:rsidRPr="006D7701">
        <w:rPr>
          <w:rFonts w:ascii="Times New Roman" w:hAnsi="Times New Roman"/>
          <w:sz w:val="24"/>
          <w:szCs w:val="24"/>
        </w:rPr>
        <w:t>a hitne medicinske službe T1</w:t>
      </w:r>
      <w:r w:rsidR="004F7318" w:rsidRPr="006D7701">
        <w:rPr>
          <w:rFonts w:ascii="Times New Roman" w:hAnsi="Times New Roman"/>
          <w:sz w:val="24"/>
          <w:szCs w:val="24"/>
        </w:rPr>
        <w:t xml:space="preserve"> </w:t>
      </w:r>
      <w:r w:rsidR="00B40977" w:rsidRPr="006D7701">
        <w:rPr>
          <w:rFonts w:ascii="Times New Roman" w:hAnsi="Times New Roman"/>
          <w:sz w:val="24"/>
          <w:szCs w:val="24"/>
        </w:rPr>
        <w:t xml:space="preserve">- </w:t>
      </w:r>
      <w:r w:rsidR="004F7318" w:rsidRPr="006D7701">
        <w:rPr>
          <w:rFonts w:ascii="Times New Roman" w:hAnsi="Times New Roman"/>
          <w:sz w:val="24"/>
          <w:szCs w:val="24"/>
        </w:rPr>
        <w:t xml:space="preserve"> u</w:t>
      </w:r>
      <w:r w:rsidR="00E00FC6" w:rsidRPr="006D7701">
        <w:rPr>
          <w:rFonts w:ascii="Times New Roman" w:hAnsi="Times New Roman"/>
          <w:sz w:val="24"/>
          <w:szCs w:val="24"/>
        </w:rPr>
        <w:t xml:space="preserve"> </w:t>
      </w:r>
      <w:r w:rsidR="00293753" w:rsidRPr="006D7701">
        <w:rPr>
          <w:rFonts w:ascii="Times New Roman" w:hAnsi="Times New Roman"/>
          <w:sz w:val="24"/>
          <w:szCs w:val="24"/>
        </w:rPr>
        <w:t xml:space="preserve"> Konjščini i Klanjcu</w:t>
      </w:r>
      <w:r w:rsidR="00063A7E" w:rsidRPr="006D7701">
        <w:rPr>
          <w:rFonts w:ascii="Times New Roman" w:hAnsi="Times New Roman"/>
          <w:sz w:val="24"/>
          <w:szCs w:val="24"/>
        </w:rPr>
        <w:t>, što predstavlja bitan</w:t>
      </w:r>
      <w:r w:rsidR="006D7701" w:rsidRPr="006D7701">
        <w:rPr>
          <w:rFonts w:ascii="Times New Roman" w:hAnsi="Times New Roman"/>
          <w:sz w:val="24"/>
          <w:szCs w:val="24"/>
        </w:rPr>
        <w:t xml:space="preserve"> </w:t>
      </w:r>
      <w:r w:rsidR="00063A7E" w:rsidRPr="006D7701">
        <w:rPr>
          <w:rFonts w:ascii="Times New Roman" w:hAnsi="Times New Roman"/>
          <w:sz w:val="24"/>
          <w:szCs w:val="24"/>
        </w:rPr>
        <w:t>iskorak u osiguravanju jednake dostupnosti hitne medicinske pomoći za sve stanovnike Krapinsko-zagorske županije</w:t>
      </w:r>
      <w:r w:rsidR="006D7701" w:rsidRPr="006D7701">
        <w:rPr>
          <w:rFonts w:ascii="Times New Roman" w:hAnsi="Times New Roman"/>
          <w:sz w:val="24"/>
          <w:szCs w:val="24"/>
        </w:rPr>
        <w:t xml:space="preserve">. </w:t>
      </w:r>
    </w:p>
    <w:p w:rsidR="005D4CDD" w:rsidRPr="006D7701" w:rsidRDefault="00E00FC6" w:rsidP="00E00FC6">
      <w:pPr>
        <w:tabs>
          <w:tab w:val="left" w:pos="567"/>
          <w:tab w:val="left" w:pos="709"/>
          <w:tab w:val="left" w:pos="127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D7701">
        <w:rPr>
          <w:rFonts w:ascii="Times New Roman" w:hAnsi="Times New Roman"/>
          <w:sz w:val="24"/>
          <w:szCs w:val="24"/>
        </w:rPr>
        <w:tab/>
      </w:r>
      <w:r w:rsidRPr="006D7701">
        <w:rPr>
          <w:rFonts w:ascii="Times New Roman" w:hAnsi="Times New Roman"/>
          <w:sz w:val="24"/>
          <w:szCs w:val="24"/>
        </w:rPr>
        <w:tab/>
      </w:r>
      <w:r w:rsidR="0033315A" w:rsidRPr="006D7701">
        <w:rPr>
          <w:rFonts w:ascii="Times New Roman" w:hAnsi="Times New Roman"/>
          <w:sz w:val="24"/>
          <w:szCs w:val="24"/>
        </w:rPr>
        <w:t xml:space="preserve">Timovi rade </w:t>
      </w:r>
      <w:r w:rsidR="003D60DB" w:rsidRPr="006D7701">
        <w:rPr>
          <w:rFonts w:ascii="Times New Roman" w:hAnsi="Times New Roman"/>
          <w:sz w:val="24"/>
          <w:szCs w:val="24"/>
        </w:rPr>
        <w:t xml:space="preserve">cijele godine </w:t>
      </w:r>
      <w:r w:rsidR="0033315A" w:rsidRPr="006D7701">
        <w:rPr>
          <w:rFonts w:ascii="Times New Roman" w:hAnsi="Times New Roman"/>
          <w:sz w:val="24"/>
          <w:szCs w:val="24"/>
        </w:rPr>
        <w:t xml:space="preserve">u kontinuitetu od 24 sata dnevno, na način da je u svakoj smjeni po jedan tim, a rad je organiziran u dvije smjene i to od 07-19 i od 19-07 sati. </w:t>
      </w:r>
    </w:p>
    <w:p w:rsidR="0033315A" w:rsidRPr="006D7701" w:rsidRDefault="003D60DB" w:rsidP="002C0D92">
      <w:p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7701">
        <w:rPr>
          <w:rFonts w:ascii="Times New Roman" w:hAnsi="Times New Roman"/>
          <w:sz w:val="24"/>
          <w:szCs w:val="24"/>
        </w:rPr>
        <w:t xml:space="preserve">U </w:t>
      </w:r>
      <w:r w:rsidR="00700164" w:rsidRPr="006D7701">
        <w:rPr>
          <w:rFonts w:ascii="Times New Roman" w:hAnsi="Times New Roman"/>
          <w:sz w:val="24"/>
          <w:szCs w:val="24"/>
        </w:rPr>
        <w:t>Medicinsk</w:t>
      </w:r>
      <w:r w:rsidRPr="006D7701">
        <w:rPr>
          <w:rFonts w:ascii="Times New Roman" w:hAnsi="Times New Roman"/>
          <w:sz w:val="24"/>
          <w:szCs w:val="24"/>
        </w:rPr>
        <w:t>o</w:t>
      </w:r>
      <w:r w:rsidR="00700164" w:rsidRPr="006D7701">
        <w:rPr>
          <w:rFonts w:ascii="Times New Roman" w:hAnsi="Times New Roman"/>
          <w:sz w:val="24"/>
          <w:szCs w:val="24"/>
        </w:rPr>
        <w:t xml:space="preserve"> prijavno-dojavn</w:t>
      </w:r>
      <w:r w:rsidRPr="006D7701">
        <w:rPr>
          <w:rFonts w:ascii="Times New Roman" w:hAnsi="Times New Roman"/>
          <w:sz w:val="24"/>
          <w:szCs w:val="24"/>
        </w:rPr>
        <w:t>oj</w:t>
      </w:r>
      <w:r w:rsidR="00700164" w:rsidRPr="006D7701">
        <w:rPr>
          <w:rFonts w:ascii="Times New Roman" w:hAnsi="Times New Roman"/>
          <w:sz w:val="24"/>
          <w:szCs w:val="24"/>
        </w:rPr>
        <w:t xml:space="preserve"> jedinic</w:t>
      </w:r>
      <w:r w:rsidRPr="006D7701">
        <w:rPr>
          <w:rFonts w:ascii="Times New Roman" w:hAnsi="Times New Roman"/>
          <w:sz w:val="24"/>
          <w:szCs w:val="24"/>
        </w:rPr>
        <w:t>i</w:t>
      </w:r>
      <w:r w:rsidR="00700164" w:rsidRPr="006D7701">
        <w:rPr>
          <w:rFonts w:ascii="Times New Roman" w:hAnsi="Times New Roman"/>
          <w:sz w:val="24"/>
          <w:szCs w:val="24"/>
        </w:rPr>
        <w:t xml:space="preserve"> u Krapini</w:t>
      </w:r>
      <w:r w:rsidRPr="006D7701">
        <w:rPr>
          <w:rFonts w:ascii="Times New Roman" w:hAnsi="Times New Roman"/>
          <w:sz w:val="24"/>
          <w:szCs w:val="24"/>
        </w:rPr>
        <w:t xml:space="preserve">, </w:t>
      </w:r>
      <w:r w:rsidR="00700164" w:rsidRPr="006D7701">
        <w:rPr>
          <w:rFonts w:ascii="Times New Roman" w:hAnsi="Times New Roman"/>
          <w:sz w:val="24"/>
          <w:szCs w:val="24"/>
        </w:rPr>
        <w:t xml:space="preserve">od 0-24 sata rade po dva disponenta koji zaprimaju pozive za intervenciju s područja cijele Županije i </w:t>
      </w:r>
      <w:r w:rsidRPr="006D7701">
        <w:rPr>
          <w:rFonts w:ascii="Times New Roman" w:hAnsi="Times New Roman"/>
          <w:sz w:val="24"/>
          <w:szCs w:val="24"/>
        </w:rPr>
        <w:t xml:space="preserve">na intervenciju </w:t>
      </w:r>
      <w:r w:rsidR="00700164" w:rsidRPr="006D7701">
        <w:rPr>
          <w:rFonts w:ascii="Times New Roman" w:hAnsi="Times New Roman"/>
          <w:sz w:val="24"/>
          <w:szCs w:val="24"/>
        </w:rPr>
        <w:t>šalju najbliži tim, a uz to daju i medicinske savjete u okviru svojih kompetencija.</w:t>
      </w:r>
    </w:p>
    <w:p w:rsidR="00036630" w:rsidRPr="006D7701" w:rsidRDefault="005D4CDD" w:rsidP="006D7701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D7701">
        <w:rPr>
          <w:rFonts w:ascii="Times New Roman" w:hAnsi="Times New Roman"/>
          <w:sz w:val="24"/>
          <w:szCs w:val="24"/>
        </w:rPr>
        <w:tab/>
      </w:r>
      <w:r w:rsidRPr="006D7701">
        <w:rPr>
          <w:rFonts w:ascii="Times New Roman" w:hAnsi="Times New Roman"/>
          <w:sz w:val="24"/>
          <w:szCs w:val="24"/>
        </w:rPr>
        <w:tab/>
      </w:r>
      <w:r w:rsidRPr="006D7701">
        <w:rPr>
          <w:rFonts w:ascii="Times New Roman" w:hAnsi="Times New Roman"/>
          <w:sz w:val="24"/>
          <w:szCs w:val="24"/>
        </w:rPr>
        <w:tab/>
      </w:r>
      <w:r w:rsidR="0033315A" w:rsidRPr="006D7701">
        <w:rPr>
          <w:rFonts w:ascii="Times New Roman" w:hAnsi="Times New Roman"/>
          <w:sz w:val="24"/>
          <w:szCs w:val="24"/>
        </w:rPr>
        <w:t xml:space="preserve"> Zavod za hitnu medicinu Krapinsko</w:t>
      </w:r>
      <w:r w:rsidR="007A72CF" w:rsidRPr="006D7701">
        <w:rPr>
          <w:rFonts w:ascii="Times New Roman" w:hAnsi="Times New Roman"/>
          <w:sz w:val="24"/>
          <w:szCs w:val="24"/>
        </w:rPr>
        <w:t>-zagorske županije</w:t>
      </w:r>
      <w:r w:rsidR="007D1435">
        <w:rPr>
          <w:rFonts w:ascii="Times New Roman" w:hAnsi="Times New Roman"/>
          <w:sz w:val="24"/>
          <w:szCs w:val="24"/>
        </w:rPr>
        <w:t>, na dan 31. listopada 2019</w:t>
      </w:r>
      <w:r w:rsidR="002C0D92" w:rsidRPr="006D7701">
        <w:rPr>
          <w:rFonts w:ascii="Times New Roman" w:hAnsi="Times New Roman"/>
          <w:sz w:val="24"/>
          <w:szCs w:val="24"/>
        </w:rPr>
        <w:t>.</w:t>
      </w:r>
      <w:r w:rsidR="006D7701" w:rsidRPr="006D7701">
        <w:rPr>
          <w:rFonts w:ascii="Times New Roman" w:hAnsi="Times New Roman"/>
          <w:sz w:val="24"/>
          <w:szCs w:val="24"/>
        </w:rPr>
        <w:t xml:space="preserve">            </w:t>
      </w:r>
      <w:r w:rsidR="002C0D92" w:rsidRPr="006D7701">
        <w:rPr>
          <w:rFonts w:ascii="Times New Roman" w:hAnsi="Times New Roman"/>
          <w:sz w:val="24"/>
          <w:szCs w:val="24"/>
        </w:rPr>
        <w:t>godine</w:t>
      </w:r>
      <w:r w:rsidR="007A72CF" w:rsidRPr="006D7701">
        <w:rPr>
          <w:rFonts w:ascii="Times New Roman" w:hAnsi="Times New Roman"/>
          <w:sz w:val="24"/>
          <w:szCs w:val="24"/>
        </w:rPr>
        <w:t xml:space="preserve"> zapošljav</w:t>
      </w:r>
      <w:r w:rsidR="002C0D92" w:rsidRPr="006D7701">
        <w:rPr>
          <w:rFonts w:ascii="Times New Roman" w:hAnsi="Times New Roman"/>
          <w:sz w:val="24"/>
          <w:szCs w:val="24"/>
        </w:rPr>
        <w:t xml:space="preserve">ao je </w:t>
      </w:r>
      <w:r w:rsidR="007A72CF" w:rsidRPr="006D7701">
        <w:rPr>
          <w:rFonts w:ascii="Times New Roman" w:hAnsi="Times New Roman"/>
          <w:sz w:val="24"/>
          <w:szCs w:val="24"/>
        </w:rPr>
        <w:t>1</w:t>
      </w:r>
      <w:r w:rsidR="0033315A" w:rsidRPr="006D7701">
        <w:rPr>
          <w:rFonts w:ascii="Times New Roman" w:hAnsi="Times New Roman"/>
          <w:sz w:val="24"/>
          <w:szCs w:val="24"/>
        </w:rPr>
        <w:t>4</w:t>
      </w:r>
      <w:r w:rsidR="007D1435">
        <w:rPr>
          <w:rFonts w:ascii="Times New Roman" w:hAnsi="Times New Roman"/>
          <w:sz w:val="24"/>
          <w:szCs w:val="24"/>
        </w:rPr>
        <w:t>9</w:t>
      </w:r>
      <w:r w:rsidR="0033315A" w:rsidRPr="006D7701">
        <w:rPr>
          <w:rFonts w:ascii="Times New Roman" w:hAnsi="Times New Roman"/>
          <w:sz w:val="24"/>
          <w:szCs w:val="24"/>
        </w:rPr>
        <w:t xml:space="preserve"> djelatnik</w:t>
      </w:r>
      <w:r w:rsidR="007D1435">
        <w:rPr>
          <w:rFonts w:ascii="Times New Roman" w:hAnsi="Times New Roman"/>
          <w:sz w:val="24"/>
          <w:szCs w:val="24"/>
        </w:rPr>
        <w:t>a, od čega 143 djelatnika u medicinskoj službi</w:t>
      </w:r>
      <w:r w:rsidR="007A72CF" w:rsidRPr="006D7701">
        <w:rPr>
          <w:rFonts w:ascii="Times New Roman" w:hAnsi="Times New Roman"/>
          <w:sz w:val="24"/>
          <w:szCs w:val="24"/>
        </w:rPr>
        <w:t>.</w:t>
      </w:r>
      <w:r w:rsidR="0033315A" w:rsidRPr="006D7701">
        <w:rPr>
          <w:rFonts w:ascii="Times New Roman" w:hAnsi="Times New Roman"/>
          <w:sz w:val="24"/>
          <w:szCs w:val="24"/>
        </w:rPr>
        <w:t xml:space="preserve"> </w:t>
      </w:r>
    </w:p>
    <w:p w:rsidR="004158C5" w:rsidRPr="00D210E7" w:rsidRDefault="005D4CDD" w:rsidP="005D4CDD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1435">
        <w:rPr>
          <w:rFonts w:ascii="Times New Roman" w:hAnsi="Times New Roman"/>
          <w:sz w:val="24"/>
          <w:szCs w:val="24"/>
        </w:rPr>
        <w:t>Sukladno Planu edukacije za 2019</w:t>
      </w:r>
      <w:r w:rsidR="00BF0C98">
        <w:rPr>
          <w:rFonts w:ascii="Times New Roman" w:hAnsi="Times New Roman"/>
          <w:sz w:val="24"/>
          <w:szCs w:val="24"/>
        </w:rPr>
        <w:t>. godinu,</w:t>
      </w:r>
      <w:r w:rsidR="00FD679A" w:rsidRPr="00D210E7">
        <w:rPr>
          <w:rFonts w:ascii="Times New Roman" w:hAnsi="Times New Roman"/>
          <w:sz w:val="24"/>
          <w:szCs w:val="24"/>
        </w:rPr>
        <w:t xml:space="preserve"> provođene su radionice za djelatnike timova T1</w:t>
      </w:r>
      <w:r w:rsidR="00BF0C98">
        <w:rPr>
          <w:rFonts w:ascii="Times New Roman" w:hAnsi="Times New Roman"/>
          <w:sz w:val="24"/>
          <w:szCs w:val="24"/>
        </w:rPr>
        <w:t xml:space="preserve"> i T2</w:t>
      </w:r>
      <w:r w:rsidR="00FD679A" w:rsidRPr="00D210E7">
        <w:rPr>
          <w:rFonts w:ascii="Times New Roman" w:hAnsi="Times New Roman"/>
          <w:sz w:val="24"/>
          <w:szCs w:val="24"/>
        </w:rPr>
        <w:t xml:space="preserve"> s temama:</w:t>
      </w:r>
      <w:r w:rsidR="00D210E7" w:rsidRPr="00D210E7">
        <w:rPr>
          <w:rFonts w:ascii="Times New Roman" w:hAnsi="Times New Roman"/>
          <w:sz w:val="24"/>
          <w:szCs w:val="24"/>
        </w:rPr>
        <w:t xml:space="preserve"> </w:t>
      </w:r>
      <w:r w:rsidR="009707A1" w:rsidRPr="00D210E7">
        <w:rPr>
          <w:rFonts w:ascii="Times New Roman" w:hAnsi="Times New Roman"/>
          <w:sz w:val="24"/>
          <w:szCs w:val="24"/>
        </w:rPr>
        <w:t>ALS – "Napredno održavanje života", ITLS – "</w:t>
      </w:r>
      <w:r w:rsidR="009707A1" w:rsidRPr="00D210E7">
        <w:rPr>
          <w:rFonts w:ascii="Times New Roman" w:hAnsi="Times New Roman"/>
          <w:i/>
          <w:sz w:val="24"/>
          <w:szCs w:val="24"/>
        </w:rPr>
        <w:t>Int</w:t>
      </w:r>
      <w:r w:rsidR="00D210E7" w:rsidRPr="00D210E7">
        <w:rPr>
          <w:rFonts w:ascii="Times New Roman" w:hAnsi="Times New Roman"/>
          <w:i/>
          <w:sz w:val="24"/>
          <w:szCs w:val="24"/>
        </w:rPr>
        <w:t>ernational trauma life support</w:t>
      </w:r>
      <w:r w:rsidR="00D210E7" w:rsidRPr="00D210E7">
        <w:rPr>
          <w:rFonts w:ascii="Times New Roman" w:hAnsi="Times New Roman"/>
          <w:sz w:val="24"/>
          <w:szCs w:val="24"/>
        </w:rPr>
        <w:t>"</w:t>
      </w:r>
      <w:r w:rsidR="009707A1" w:rsidRPr="00D210E7">
        <w:rPr>
          <w:rFonts w:ascii="Times New Roman" w:hAnsi="Times New Roman"/>
          <w:sz w:val="24"/>
          <w:szCs w:val="24"/>
        </w:rPr>
        <w:t>, PALS - "Napredno održavanje života kod djece", Mehanička ventilacija i dišni put</w:t>
      </w:r>
      <w:r w:rsidR="00D210E7" w:rsidRPr="00D210E7">
        <w:rPr>
          <w:rFonts w:ascii="Times New Roman" w:hAnsi="Times New Roman"/>
          <w:sz w:val="24"/>
          <w:szCs w:val="24"/>
        </w:rPr>
        <w:t xml:space="preserve"> i Rukovanje </w:t>
      </w:r>
      <w:r w:rsidR="009707A1" w:rsidRPr="00D210E7">
        <w:rPr>
          <w:rFonts w:ascii="Times New Roman" w:hAnsi="Times New Roman"/>
          <w:sz w:val="24"/>
          <w:szCs w:val="24"/>
        </w:rPr>
        <w:t>defibrilatorom.</w:t>
      </w:r>
      <w:r w:rsidR="00BF0C98">
        <w:rPr>
          <w:rFonts w:ascii="Times New Roman" w:hAnsi="Times New Roman"/>
          <w:sz w:val="24"/>
          <w:szCs w:val="24"/>
        </w:rPr>
        <w:t xml:space="preserve"> Uz navedene radioni</w:t>
      </w:r>
      <w:r w:rsidR="00E00FC6">
        <w:rPr>
          <w:rFonts w:ascii="Times New Roman" w:hAnsi="Times New Roman"/>
          <w:sz w:val="24"/>
          <w:szCs w:val="24"/>
        </w:rPr>
        <w:t>ce svi djelatnici redovito</w:t>
      </w:r>
      <w:r w:rsidR="00BF0C98">
        <w:rPr>
          <w:rFonts w:ascii="Times New Roman" w:hAnsi="Times New Roman"/>
          <w:sz w:val="24"/>
          <w:szCs w:val="24"/>
        </w:rPr>
        <w:t xml:space="preserve"> prolaze </w:t>
      </w:r>
      <w:r w:rsidR="00E00FC6">
        <w:rPr>
          <w:rFonts w:ascii="Times New Roman" w:hAnsi="Times New Roman"/>
          <w:sz w:val="24"/>
          <w:szCs w:val="24"/>
        </w:rPr>
        <w:t xml:space="preserve">ili </w:t>
      </w:r>
      <w:r w:rsidR="00BF0C98">
        <w:rPr>
          <w:rFonts w:ascii="Times New Roman" w:hAnsi="Times New Roman"/>
          <w:sz w:val="24"/>
          <w:szCs w:val="24"/>
        </w:rPr>
        <w:t>primarni tečaj za rad u izvanboln</w:t>
      </w:r>
      <w:r w:rsidR="00E00FC6">
        <w:rPr>
          <w:rFonts w:ascii="Times New Roman" w:hAnsi="Times New Roman"/>
          <w:sz w:val="24"/>
          <w:szCs w:val="24"/>
        </w:rPr>
        <w:t>ičkoj hitnoj medicinskoj službi ili</w:t>
      </w:r>
      <w:r w:rsidR="00BF0C98" w:rsidRPr="003A0024">
        <w:rPr>
          <w:rFonts w:ascii="Times New Roman" w:hAnsi="Times New Roman"/>
          <w:sz w:val="24"/>
          <w:szCs w:val="24"/>
        </w:rPr>
        <w:t xml:space="preserve"> obnovu</w:t>
      </w:r>
      <w:r w:rsidR="00BF0C98">
        <w:rPr>
          <w:rFonts w:ascii="Times New Roman" w:hAnsi="Times New Roman"/>
          <w:sz w:val="24"/>
          <w:szCs w:val="24"/>
        </w:rPr>
        <w:t xml:space="preserve"> na koju su  obvezni svake 3 godine.</w:t>
      </w:r>
    </w:p>
    <w:p w:rsidR="00700164" w:rsidRDefault="005D4CDD" w:rsidP="005D4CDD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680543">
        <w:rPr>
          <w:rFonts w:ascii="Times New Roman" w:hAnsi="Times New Roman"/>
          <w:sz w:val="24"/>
          <w:szCs w:val="24"/>
        </w:rPr>
        <w:t>U razdoblju od 1. sije</w:t>
      </w:r>
      <w:r w:rsidR="007D1435">
        <w:rPr>
          <w:rFonts w:ascii="Times New Roman" w:hAnsi="Times New Roman"/>
          <w:sz w:val="24"/>
          <w:szCs w:val="24"/>
        </w:rPr>
        <w:t>čnja do 31. listopada 2019</w:t>
      </w:r>
      <w:r w:rsidR="00B00F33">
        <w:rPr>
          <w:rFonts w:ascii="Times New Roman" w:hAnsi="Times New Roman"/>
          <w:sz w:val="24"/>
          <w:szCs w:val="24"/>
        </w:rPr>
        <w:t>. godine,</w:t>
      </w:r>
      <w:r w:rsidR="00680543">
        <w:rPr>
          <w:rFonts w:ascii="Times New Roman" w:hAnsi="Times New Roman"/>
          <w:sz w:val="24"/>
          <w:szCs w:val="24"/>
        </w:rPr>
        <w:t xml:space="preserve"> Zavod </w:t>
      </w:r>
      <w:r w:rsidR="00DA72E9">
        <w:rPr>
          <w:rFonts w:ascii="Times New Roman" w:hAnsi="Times New Roman"/>
          <w:sz w:val="24"/>
          <w:szCs w:val="24"/>
        </w:rPr>
        <w:t xml:space="preserve">za hitnu medicinu imao je </w:t>
      </w:r>
      <w:r w:rsidR="007D1435">
        <w:rPr>
          <w:rFonts w:ascii="Times New Roman" w:hAnsi="Times New Roman"/>
          <w:sz w:val="24"/>
          <w:szCs w:val="24"/>
        </w:rPr>
        <w:t>19.996</w:t>
      </w:r>
      <w:r w:rsidR="00680543">
        <w:rPr>
          <w:rFonts w:ascii="Times New Roman" w:hAnsi="Times New Roman"/>
          <w:sz w:val="24"/>
          <w:szCs w:val="24"/>
        </w:rPr>
        <w:t xml:space="preserve"> </w:t>
      </w:r>
      <w:r w:rsidR="003A5078">
        <w:rPr>
          <w:rFonts w:ascii="Times New Roman" w:hAnsi="Times New Roman"/>
          <w:sz w:val="24"/>
          <w:szCs w:val="24"/>
        </w:rPr>
        <w:t>interv</w:t>
      </w:r>
      <w:r w:rsidR="007D1435">
        <w:rPr>
          <w:rFonts w:ascii="Times New Roman" w:hAnsi="Times New Roman"/>
          <w:sz w:val="24"/>
          <w:szCs w:val="24"/>
        </w:rPr>
        <w:t>encija</w:t>
      </w:r>
      <w:r w:rsidR="00700164">
        <w:rPr>
          <w:rFonts w:ascii="Times New Roman" w:hAnsi="Times New Roman"/>
          <w:sz w:val="24"/>
          <w:szCs w:val="24"/>
        </w:rPr>
        <w:t xml:space="preserve"> i </w:t>
      </w:r>
      <w:r w:rsidR="007D1435">
        <w:rPr>
          <w:rFonts w:ascii="Times New Roman" w:hAnsi="Times New Roman"/>
          <w:sz w:val="24"/>
          <w:szCs w:val="24"/>
        </w:rPr>
        <w:t>20.026</w:t>
      </w:r>
      <w:r w:rsidR="00700164">
        <w:rPr>
          <w:rFonts w:ascii="Times New Roman" w:hAnsi="Times New Roman"/>
          <w:sz w:val="24"/>
          <w:szCs w:val="24"/>
        </w:rPr>
        <w:t xml:space="preserve"> poziva na broj 194.</w:t>
      </w:r>
    </w:p>
    <w:p w:rsidR="001025F2" w:rsidRPr="001025F2" w:rsidRDefault="005D4CDD" w:rsidP="00275462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3755">
        <w:rPr>
          <w:rFonts w:ascii="Times New Roman" w:hAnsi="Times New Roman"/>
          <w:sz w:val="24"/>
          <w:szCs w:val="24"/>
        </w:rPr>
        <w:t xml:space="preserve">U </w:t>
      </w:r>
      <w:r w:rsidR="00C848B7">
        <w:rPr>
          <w:rFonts w:ascii="Times New Roman" w:hAnsi="Times New Roman"/>
          <w:sz w:val="24"/>
          <w:szCs w:val="24"/>
        </w:rPr>
        <w:t>pogledu vozila i opreme u istima,</w:t>
      </w:r>
      <w:r w:rsidR="00E4605C">
        <w:rPr>
          <w:rFonts w:ascii="Times New Roman" w:hAnsi="Times New Roman"/>
          <w:sz w:val="24"/>
          <w:szCs w:val="24"/>
        </w:rPr>
        <w:t xml:space="preserve"> te</w:t>
      </w:r>
      <w:r w:rsidR="00C848B7">
        <w:rPr>
          <w:rFonts w:ascii="Times New Roman" w:hAnsi="Times New Roman"/>
          <w:sz w:val="24"/>
          <w:szCs w:val="24"/>
        </w:rPr>
        <w:t xml:space="preserve"> opreme u ambulantama</w:t>
      </w:r>
      <w:r w:rsidR="005D4887">
        <w:rPr>
          <w:rFonts w:ascii="Times New Roman" w:hAnsi="Times New Roman"/>
          <w:sz w:val="24"/>
          <w:szCs w:val="24"/>
        </w:rPr>
        <w:t>,</w:t>
      </w:r>
      <w:r w:rsidR="003A5078">
        <w:rPr>
          <w:rFonts w:ascii="Times New Roman" w:hAnsi="Times New Roman"/>
          <w:sz w:val="24"/>
          <w:szCs w:val="24"/>
        </w:rPr>
        <w:t xml:space="preserve"> Zavod je opremljen svom opremom sukladno Pravilniku o minimalnim uvjetima u pogledu prostora, radnika i medicinsko-tehničke opreme za obavlj</w:t>
      </w:r>
      <w:r w:rsidR="005D4887">
        <w:rPr>
          <w:rFonts w:ascii="Times New Roman" w:hAnsi="Times New Roman"/>
          <w:sz w:val="24"/>
          <w:szCs w:val="24"/>
        </w:rPr>
        <w:t xml:space="preserve">anje djelatnosti hitne medicine („Narodne novine“ broj </w:t>
      </w:r>
      <w:r w:rsidR="0086300A">
        <w:rPr>
          <w:rFonts w:ascii="Times New Roman" w:hAnsi="Times New Roman"/>
          <w:sz w:val="24"/>
          <w:szCs w:val="24"/>
        </w:rPr>
        <w:t>71/16</w:t>
      </w:r>
      <w:r w:rsidR="005D4887">
        <w:rPr>
          <w:rFonts w:ascii="Times New Roman" w:hAnsi="Times New Roman"/>
          <w:sz w:val="24"/>
          <w:szCs w:val="24"/>
        </w:rPr>
        <w:t>.)</w:t>
      </w:r>
      <w:r w:rsidR="00E00FC6">
        <w:rPr>
          <w:rFonts w:ascii="Times New Roman" w:hAnsi="Times New Roman"/>
          <w:sz w:val="24"/>
          <w:szCs w:val="24"/>
        </w:rPr>
        <w:t>, a</w:t>
      </w:r>
      <w:r w:rsidR="007A72CF">
        <w:rPr>
          <w:rFonts w:ascii="Times New Roman" w:hAnsi="Times New Roman"/>
          <w:sz w:val="24"/>
          <w:szCs w:val="24"/>
        </w:rPr>
        <w:t xml:space="preserve"> raspolaže s 15</w:t>
      </w:r>
      <w:r w:rsidR="0086300A">
        <w:rPr>
          <w:rFonts w:ascii="Times New Roman" w:hAnsi="Times New Roman"/>
          <w:sz w:val="24"/>
          <w:szCs w:val="24"/>
        </w:rPr>
        <w:t xml:space="preserve"> vozila h</w:t>
      </w:r>
      <w:r w:rsidR="00EA46E5">
        <w:rPr>
          <w:rFonts w:ascii="Times New Roman" w:hAnsi="Times New Roman"/>
          <w:sz w:val="24"/>
          <w:szCs w:val="24"/>
        </w:rPr>
        <w:t>itne medicinske pomoći.</w:t>
      </w:r>
    </w:p>
    <w:p w:rsidR="00B05536" w:rsidRDefault="005D4CDD" w:rsidP="005D4CDD">
      <w:p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 w:rsidR="00B05536" w:rsidRPr="00B05536">
        <w:rPr>
          <w:rFonts w:ascii="Times New Roman" w:hAnsi="Times New Roman"/>
          <w:iCs/>
          <w:sz w:val="24"/>
        </w:rPr>
        <w:t>U pogledu suradnje s dru</w:t>
      </w:r>
      <w:r w:rsidR="00E00FC6">
        <w:rPr>
          <w:rFonts w:ascii="Times New Roman" w:hAnsi="Times New Roman"/>
          <w:iCs/>
          <w:sz w:val="24"/>
        </w:rPr>
        <w:t>gim operativnim snagama civilne</w:t>
      </w:r>
      <w:r w:rsidR="00B05536" w:rsidRPr="00B05536">
        <w:rPr>
          <w:rFonts w:ascii="Times New Roman" w:hAnsi="Times New Roman"/>
          <w:iCs/>
          <w:sz w:val="24"/>
        </w:rPr>
        <w:t xml:space="preserve"> zaštite, valja istaknu</w:t>
      </w:r>
      <w:r w:rsidR="008B4B8B">
        <w:rPr>
          <w:rFonts w:ascii="Times New Roman" w:hAnsi="Times New Roman"/>
          <w:iCs/>
          <w:sz w:val="24"/>
        </w:rPr>
        <w:t>ti suradnju sa</w:t>
      </w:r>
      <w:r w:rsidR="00B05536" w:rsidRPr="00B05536">
        <w:rPr>
          <w:rFonts w:ascii="Times New Roman" w:hAnsi="Times New Roman"/>
          <w:iCs/>
          <w:sz w:val="24"/>
        </w:rPr>
        <w:t xml:space="preserve"> Županijskim centrom 112, koji zaprima jedan dio hitnih poziva i prosljeđuje ih Prijavno-do</w:t>
      </w:r>
      <w:r w:rsidR="008B4B8B">
        <w:rPr>
          <w:rFonts w:ascii="Times New Roman" w:hAnsi="Times New Roman"/>
          <w:iCs/>
          <w:sz w:val="24"/>
        </w:rPr>
        <w:t xml:space="preserve">javnoj jedinici, </w:t>
      </w:r>
      <w:r w:rsidR="00B05536" w:rsidRPr="00B05536">
        <w:rPr>
          <w:rFonts w:ascii="Times New Roman" w:hAnsi="Times New Roman"/>
          <w:iCs/>
          <w:sz w:val="24"/>
        </w:rPr>
        <w:t xml:space="preserve">suradnju s nadležnim vatrogasnim postrojbama prilikom nesreća u kojima je pristup do pacijenata onemogućen (prometne nesreće, utapanja i sl.) kojom prilikom </w:t>
      </w:r>
      <w:r w:rsidR="0018653C">
        <w:rPr>
          <w:rFonts w:ascii="Times New Roman" w:hAnsi="Times New Roman"/>
          <w:iCs/>
          <w:sz w:val="24"/>
        </w:rPr>
        <w:t>isti</w:t>
      </w:r>
      <w:r w:rsidR="00B05536" w:rsidRPr="00B05536">
        <w:rPr>
          <w:rFonts w:ascii="Times New Roman" w:hAnsi="Times New Roman"/>
          <w:iCs/>
          <w:sz w:val="24"/>
        </w:rPr>
        <w:t xml:space="preserve"> pružaju podršku u ob</w:t>
      </w:r>
      <w:r w:rsidR="0018653C">
        <w:rPr>
          <w:rFonts w:ascii="Times New Roman" w:hAnsi="Times New Roman"/>
          <w:iCs/>
          <w:sz w:val="24"/>
        </w:rPr>
        <w:t>avljanju odgovarajućeg postupka</w:t>
      </w:r>
      <w:r w:rsidR="008B4B8B">
        <w:rPr>
          <w:rFonts w:ascii="Times New Roman" w:hAnsi="Times New Roman"/>
          <w:iCs/>
          <w:sz w:val="24"/>
        </w:rPr>
        <w:t>, suradnju sa službenicima policijskih postaja na području Krapinsko-zagorske županije</w:t>
      </w:r>
      <w:r w:rsidR="0018653C">
        <w:rPr>
          <w:rFonts w:ascii="Times New Roman" w:hAnsi="Times New Roman"/>
          <w:iCs/>
          <w:sz w:val="24"/>
        </w:rPr>
        <w:t xml:space="preserve"> </w:t>
      </w:r>
      <w:r w:rsidR="008B4B8B">
        <w:rPr>
          <w:rFonts w:ascii="Times New Roman" w:hAnsi="Times New Roman"/>
          <w:iCs/>
          <w:sz w:val="24"/>
        </w:rPr>
        <w:t>te</w:t>
      </w:r>
      <w:r w:rsidR="00640D72">
        <w:rPr>
          <w:rFonts w:ascii="Times New Roman" w:hAnsi="Times New Roman"/>
          <w:iCs/>
          <w:sz w:val="24"/>
        </w:rPr>
        <w:t xml:space="preserve"> suradnju</w:t>
      </w:r>
      <w:r w:rsidR="00B05536" w:rsidRPr="00B05536">
        <w:rPr>
          <w:rFonts w:ascii="Times New Roman" w:hAnsi="Times New Roman"/>
          <w:iCs/>
          <w:sz w:val="24"/>
        </w:rPr>
        <w:t xml:space="preserve"> prilikom</w:t>
      </w:r>
      <w:r w:rsidR="008B4B8B">
        <w:rPr>
          <w:rFonts w:ascii="Times New Roman" w:hAnsi="Times New Roman"/>
          <w:iCs/>
          <w:sz w:val="24"/>
        </w:rPr>
        <w:t xml:space="preserve"> provođenja</w:t>
      </w:r>
      <w:r w:rsidR="00B05536" w:rsidRPr="00B05536">
        <w:rPr>
          <w:rFonts w:ascii="Times New Roman" w:hAnsi="Times New Roman"/>
          <w:iCs/>
          <w:sz w:val="24"/>
        </w:rPr>
        <w:t xml:space="preserve"> zajedničkih vježbi. </w:t>
      </w:r>
    </w:p>
    <w:p w:rsidR="000C72D3" w:rsidRPr="009D3C7B" w:rsidRDefault="002F5EDF" w:rsidP="00495F63">
      <w:pPr>
        <w:spacing w:after="0"/>
        <w:ind w:left="0" w:firstLine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     </w:t>
      </w:r>
    </w:p>
    <w:p w:rsidR="009B29AE" w:rsidRPr="003D1B7D" w:rsidRDefault="003D1B7D" w:rsidP="003D1B7D">
      <w:pPr>
        <w:pStyle w:val="Odlomakpopisa"/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  <w:r w:rsidRPr="003D1B7D">
        <w:rPr>
          <w:rFonts w:ascii="Times New Roman" w:hAnsi="Times New Roman"/>
          <w:b/>
          <w:sz w:val="24"/>
          <w:szCs w:val="24"/>
        </w:rPr>
        <w:t xml:space="preserve">V. FINANCIRANJE SUSTAVA </w:t>
      </w:r>
      <w:r w:rsidR="00BA16AD">
        <w:rPr>
          <w:rFonts w:ascii="Times New Roman" w:hAnsi="Times New Roman"/>
          <w:b/>
          <w:sz w:val="24"/>
          <w:szCs w:val="24"/>
        </w:rPr>
        <w:t>CIVILNE ZAŠTITE</w:t>
      </w:r>
      <w:r w:rsidR="005A54F5">
        <w:rPr>
          <w:rFonts w:ascii="Times New Roman" w:hAnsi="Times New Roman"/>
          <w:b/>
          <w:sz w:val="24"/>
          <w:szCs w:val="24"/>
        </w:rPr>
        <w:t xml:space="preserve"> U 2019</w:t>
      </w:r>
      <w:r w:rsidR="00EB195A">
        <w:rPr>
          <w:rFonts w:ascii="Times New Roman" w:hAnsi="Times New Roman"/>
          <w:b/>
          <w:sz w:val="24"/>
          <w:szCs w:val="24"/>
        </w:rPr>
        <w:t>. GODINI</w:t>
      </w:r>
    </w:p>
    <w:p w:rsidR="00483B09" w:rsidRDefault="00483B09" w:rsidP="00A33202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  <w:sectPr w:rsidR="00483B09" w:rsidSect="004649E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C600F" w:rsidRDefault="008C600F" w:rsidP="00D50A48">
      <w:p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8C600F" w:rsidRDefault="008C600F" w:rsidP="00D554C5">
      <w:p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  <w:sectPr w:rsidR="008C600F" w:rsidSect="00483B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2693"/>
      </w:tblGrid>
      <w:tr w:rsidR="00F03317" w:rsidRPr="0018300A" w:rsidTr="00AE1696">
        <w:tc>
          <w:tcPr>
            <w:tcW w:w="567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D24A8">
              <w:rPr>
                <w:rFonts w:ascii="Times New Roman" w:hAnsi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3544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D24A8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2126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D24A8">
              <w:rPr>
                <w:rFonts w:ascii="Times New Roman" w:hAnsi="Times New Roman"/>
                <w:b/>
                <w:sz w:val="24"/>
                <w:szCs w:val="24"/>
              </w:rPr>
              <w:t xml:space="preserve">PLANIRANO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 2019</w:t>
            </w:r>
            <w:r w:rsidRPr="00DD24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GODINI</w:t>
            </w:r>
          </w:p>
        </w:tc>
        <w:tc>
          <w:tcPr>
            <w:tcW w:w="2693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D24A8">
              <w:rPr>
                <w:rFonts w:ascii="Times New Roman" w:hAnsi="Times New Roman"/>
                <w:b/>
                <w:sz w:val="24"/>
                <w:szCs w:val="24"/>
              </w:rPr>
              <w:t xml:space="preserve">REALIZIRANO </w:t>
            </w:r>
          </w:p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FF1E33">
              <w:rPr>
                <w:rFonts w:ascii="Times New Roman" w:hAnsi="Times New Roman"/>
                <w:b/>
                <w:sz w:val="24"/>
                <w:szCs w:val="24"/>
              </w:rPr>
              <w:t xml:space="preserve"> 21.11.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  <w:r w:rsidRPr="00DD24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financiranje redovne djelatnosti Vatrogasne zajednice Krapinsko-zagorske županije</w:t>
            </w:r>
          </w:p>
        </w:tc>
        <w:tc>
          <w:tcPr>
            <w:tcW w:w="2126" w:type="dxa"/>
          </w:tcPr>
          <w:p w:rsidR="00F03317" w:rsidRPr="00DD24A8" w:rsidRDefault="00F03317" w:rsidP="00495F63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=SUM(ABOVESUM()) \# "#.##0,00"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  <w:p w:rsidR="00F03317" w:rsidRPr="009D2B8D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 w:rsidRPr="009D2B8D">
              <w:rPr>
                <w:rFonts w:ascii="Times New Roman" w:hAnsi="Times New Roman"/>
              </w:rPr>
              <w:t>1.0</w:t>
            </w:r>
            <w:r w:rsidR="003312BA" w:rsidRPr="009D2B8D">
              <w:rPr>
                <w:rFonts w:ascii="Times New Roman" w:hAnsi="Times New Roman"/>
              </w:rPr>
              <w:t>5</w:t>
            </w:r>
            <w:r w:rsidRPr="009D2B8D">
              <w:rPr>
                <w:rFonts w:ascii="Times New Roman" w:hAnsi="Times New Roman"/>
              </w:rPr>
              <w:t>0.000,00</w:t>
            </w:r>
          </w:p>
        </w:tc>
        <w:tc>
          <w:tcPr>
            <w:tcW w:w="2693" w:type="dxa"/>
          </w:tcPr>
          <w:p w:rsidR="00F03317" w:rsidRPr="00DD24A8" w:rsidRDefault="00F03317" w:rsidP="008E5AEA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F03317" w:rsidRPr="008E5AEA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913.000,00</w:t>
            </w: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sufinanciranje opremanja vatrogasnog tornja u Vatrogasnom centru JVP Zabok</w:t>
            </w:r>
          </w:p>
        </w:tc>
        <w:tc>
          <w:tcPr>
            <w:tcW w:w="2126" w:type="dxa"/>
          </w:tcPr>
          <w:p w:rsidR="00F03317" w:rsidRDefault="00F03317" w:rsidP="00690423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Default="00F03317" w:rsidP="00690423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2693" w:type="dxa"/>
          </w:tcPr>
          <w:p w:rsidR="00F03317" w:rsidRDefault="00F03317" w:rsidP="008E5AEA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F03317" w:rsidRPr="00DD24A8" w:rsidRDefault="00F03317" w:rsidP="00541B36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D24A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44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troškovi intervencija vatrogasnih postrojbi po nalogu županijskog vatrogasnog zapovjednika</w:t>
            </w:r>
          </w:p>
        </w:tc>
        <w:tc>
          <w:tcPr>
            <w:tcW w:w="2126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D24A8">
              <w:rPr>
                <w:rFonts w:ascii="Times New Roman" w:hAnsi="Times New Roman"/>
              </w:rPr>
              <w:t>.000,00</w:t>
            </w:r>
          </w:p>
        </w:tc>
        <w:tc>
          <w:tcPr>
            <w:tcW w:w="2693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0,00</w:t>
            </w:r>
          </w:p>
          <w:p w:rsidR="00F03317" w:rsidRPr="00DD24A8" w:rsidRDefault="00F03317" w:rsidP="008E5AEA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F03317" w:rsidRPr="00DD24A8" w:rsidTr="00AE1696">
        <w:tc>
          <w:tcPr>
            <w:tcW w:w="567" w:type="dxa"/>
          </w:tcPr>
          <w:p w:rsidR="00F03317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</w:p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D24A8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financiranje redovne djelatnosti Hrvatske gorske službe spašavanja Stanice Krapina</w:t>
            </w:r>
          </w:p>
        </w:tc>
        <w:tc>
          <w:tcPr>
            <w:tcW w:w="2126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50.000,00</w:t>
            </w:r>
          </w:p>
        </w:tc>
        <w:tc>
          <w:tcPr>
            <w:tcW w:w="2693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8E5AEA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50.000,00</w:t>
            </w: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financiranje izgradnje objekta </w:t>
            </w:r>
            <w:r w:rsidRPr="00DD24A8">
              <w:rPr>
                <w:rFonts w:ascii="Times New Roman" w:hAnsi="Times New Roman"/>
              </w:rPr>
              <w:t>Hrvatske gorske službe spašavanja Stanice Krapina</w:t>
            </w:r>
          </w:p>
        </w:tc>
        <w:tc>
          <w:tcPr>
            <w:tcW w:w="2126" w:type="dxa"/>
          </w:tcPr>
          <w:p w:rsidR="00F03317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2693" w:type="dxa"/>
          </w:tcPr>
          <w:p w:rsidR="00F03317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  <w:p w:rsidR="00F03317" w:rsidRPr="00DD24A8" w:rsidRDefault="00F03317" w:rsidP="005A54F5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</w:tcPr>
          <w:p w:rsidR="00F03317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sufinanciranje nabave službenog vozila za potrebe Hrvatske gorske službe spašavanja Stanica Krapina</w:t>
            </w:r>
          </w:p>
        </w:tc>
        <w:tc>
          <w:tcPr>
            <w:tcW w:w="2126" w:type="dxa"/>
          </w:tcPr>
          <w:p w:rsidR="00F03317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Default="00F03317" w:rsidP="00690423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75.000,00</w:t>
            </w:r>
          </w:p>
        </w:tc>
        <w:tc>
          <w:tcPr>
            <w:tcW w:w="2693" w:type="dxa"/>
          </w:tcPr>
          <w:p w:rsidR="00F03317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75.000,00</w:t>
            </w: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financiranje redovne djelatnosti Društva Crvenog križa Krapinsko-zagorske županije</w:t>
            </w:r>
          </w:p>
        </w:tc>
        <w:tc>
          <w:tcPr>
            <w:tcW w:w="2126" w:type="dxa"/>
          </w:tcPr>
          <w:p w:rsidR="00F03317" w:rsidRPr="00DD24A8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36794A" w:rsidRDefault="00F03317" w:rsidP="00513272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 w:rsidRPr="0036794A">
              <w:rPr>
                <w:rFonts w:ascii="Times New Roman" w:hAnsi="Times New Roman"/>
              </w:rPr>
              <w:t>39</w:t>
            </w:r>
            <w:r w:rsidR="0036794A" w:rsidRPr="0036794A">
              <w:rPr>
                <w:rFonts w:ascii="Times New Roman" w:hAnsi="Times New Roman"/>
              </w:rPr>
              <w:t>5</w:t>
            </w:r>
            <w:r w:rsidRPr="0036794A">
              <w:rPr>
                <w:rFonts w:ascii="Times New Roman" w:hAnsi="Times New Roman"/>
              </w:rPr>
              <w:t>.000,00</w:t>
            </w:r>
          </w:p>
        </w:tc>
        <w:tc>
          <w:tcPr>
            <w:tcW w:w="2693" w:type="dxa"/>
          </w:tcPr>
          <w:p w:rsidR="00F03317" w:rsidRPr="00DD24A8" w:rsidRDefault="00F03317" w:rsidP="00904611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FF0000"/>
              </w:rPr>
            </w:pPr>
          </w:p>
          <w:p w:rsidR="00F03317" w:rsidRPr="008E5AEA" w:rsidRDefault="00F03317" w:rsidP="00904611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395.000,00</w:t>
            </w: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544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materijalna sredstva i oprema snaga civilne  zaštite</w:t>
            </w:r>
            <w:r>
              <w:rPr>
                <w:rFonts w:ascii="Times New Roman" w:hAnsi="Times New Roman"/>
              </w:rPr>
              <w:t xml:space="preserve"> i vježba civilne zaštite</w:t>
            </w:r>
          </w:p>
        </w:tc>
        <w:tc>
          <w:tcPr>
            <w:tcW w:w="2126" w:type="dxa"/>
          </w:tcPr>
          <w:p w:rsidR="00F03317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50.000,00</w:t>
            </w:r>
          </w:p>
        </w:tc>
        <w:tc>
          <w:tcPr>
            <w:tcW w:w="2693" w:type="dxa"/>
          </w:tcPr>
          <w:p w:rsidR="00F03317" w:rsidRDefault="00F03317" w:rsidP="002D51B0">
            <w:pPr>
              <w:tabs>
                <w:tab w:val="left" w:pos="-108"/>
                <w:tab w:val="center" w:pos="453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F03317" w:rsidRPr="00DD24A8" w:rsidRDefault="00F03317" w:rsidP="00690423">
            <w:pPr>
              <w:tabs>
                <w:tab w:val="left" w:pos="-108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19.530,50</w:t>
            </w: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544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 xml:space="preserve">obilježavanje Dana civilne zaštite </w:t>
            </w:r>
          </w:p>
        </w:tc>
        <w:tc>
          <w:tcPr>
            <w:tcW w:w="2126" w:type="dxa"/>
          </w:tcPr>
          <w:p w:rsidR="00F03317" w:rsidRPr="00DD24A8" w:rsidRDefault="00521AF4" w:rsidP="00521AF4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 w:rsidR="00F03317">
              <w:rPr>
                <w:rFonts w:ascii="Times New Roman" w:hAnsi="Times New Roman"/>
              </w:rPr>
              <w:t>6.000,00</w:t>
            </w:r>
          </w:p>
        </w:tc>
        <w:tc>
          <w:tcPr>
            <w:tcW w:w="2693" w:type="dxa"/>
          </w:tcPr>
          <w:p w:rsidR="00F03317" w:rsidRPr="00DD24A8" w:rsidRDefault="00521AF4" w:rsidP="00521AF4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 w:rsidR="00F03317">
              <w:rPr>
                <w:rFonts w:ascii="Times New Roman" w:hAnsi="Times New Roman"/>
              </w:rPr>
              <w:t>6.000,00</w:t>
            </w:r>
          </w:p>
        </w:tc>
      </w:tr>
      <w:tr w:rsidR="00F03317" w:rsidRPr="00DD24A8" w:rsidTr="00AE1696">
        <w:tc>
          <w:tcPr>
            <w:tcW w:w="567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544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Usluge konzultanta u postupku izrade Procjene rizika od velikih nesreća </w:t>
            </w:r>
            <w:r w:rsidR="00521AF4">
              <w:rPr>
                <w:rFonts w:ascii="Times New Roman" w:hAnsi="Times New Roman"/>
              </w:rPr>
              <w:t>Krapinsko-zagorske županije</w:t>
            </w:r>
          </w:p>
        </w:tc>
        <w:tc>
          <w:tcPr>
            <w:tcW w:w="2126" w:type="dxa"/>
          </w:tcPr>
          <w:p w:rsidR="00F03317" w:rsidRDefault="00F03317" w:rsidP="004B03B4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  <w:p w:rsidR="00F03317" w:rsidRPr="004B03B4" w:rsidRDefault="00F03317" w:rsidP="00521AF4">
            <w:pPr>
              <w:tabs>
                <w:tab w:val="left" w:pos="1515"/>
              </w:tabs>
              <w:ind w:hanging="39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21AF4">
              <w:rPr>
                <w:rFonts w:ascii="Times New Roman" w:hAnsi="Times New Roman"/>
              </w:rPr>
              <w:tab/>
            </w:r>
            <w:r w:rsidR="0036794A">
              <w:rPr>
                <w:rFonts w:ascii="Times New Roman" w:hAnsi="Times New Roman"/>
              </w:rPr>
              <w:t>25.000,00</w:t>
            </w:r>
          </w:p>
        </w:tc>
        <w:tc>
          <w:tcPr>
            <w:tcW w:w="2693" w:type="dxa"/>
          </w:tcPr>
          <w:p w:rsidR="00F03317" w:rsidRDefault="00F03317" w:rsidP="004B03B4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  <w:p w:rsidR="00F03317" w:rsidRDefault="0036794A" w:rsidP="00690423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23.125,00</w:t>
            </w:r>
          </w:p>
        </w:tc>
      </w:tr>
      <w:tr w:rsidR="00521AF4" w:rsidRPr="00DD24A8" w:rsidTr="00AE1696">
        <w:tc>
          <w:tcPr>
            <w:tcW w:w="567" w:type="dxa"/>
          </w:tcPr>
          <w:p w:rsidR="00521AF4" w:rsidRDefault="00521AF4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544" w:type="dxa"/>
          </w:tcPr>
          <w:p w:rsidR="00521AF4" w:rsidRDefault="00521AF4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Izrada Plana djelovanja civilne zaštite Krapinsko-zagorske županije</w:t>
            </w:r>
          </w:p>
        </w:tc>
        <w:tc>
          <w:tcPr>
            <w:tcW w:w="2126" w:type="dxa"/>
          </w:tcPr>
          <w:p w:rsidR="00521AF4" w:rsidRDefault="009D2B8D" w:rsidP="009D2B8D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</w:t>
            </w:r>
          </w:p>
        </w:tc>
        <w:tc>
          <w:tcPr>
            <w:tcW w:w="2693" w:type="dxa"/>
          </w:tcPr>
          <w:p w:rsidR="00521AF4" w:rsidRDefault="009D2B8D" w:rsidP="009D2B8D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F03317" w:rsidRPr="00DD24A8" w:rsidTr="00AE1696">
        <w:trPr>
          <w:trHeight w:val="785"/>
        </w:trPr>
        <w:tc>
          <w:tcPr>
            <w:tcW w:w="567" w:type="dxa"/>
          </w:tcPr>
          <w:p w:rsidR="00F03317" w:rsidRPr="00DD24A8" w:rsidRDefault="00521AF4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544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članarina za Platformu hrvatskih županija i gradova za smanjenje rizika</w:t>
            </w:r>
            <w:r w:rsidRPr="00DD24A8">
              <w:rPr>
                <w:rFonts w:ascii="Times New Roman" w:hAnsi="Times New Roman"/>
                <w:color w:val="FF0000"/>
              </w:rPr>
              <w:t xml:space="preserve"> </w:t>
            </w:r>
            <w:r w:rsidRPr="00DD24A8">
              <w:rPr>
                <w:rFonts w:ascii="Times New Roman" w:hAnsi="Times New Roman"/>
              </w:rPr>
              <w:t>od katastrofa</w:t>
            </w:r>
          </w:p>
        </w:tc>
        <w:tc>
          <w:tcPr>
            <w:tcW w:w="2126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3.000,00</w:t>
            </w:r>
          </w:p>
        </w:tc>
        <w:tc>
          <w:tcPr>
            <w:tcW w:w="2693" w:type="dxa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  <w:r w:rsidRPr="00DD24A8">
              <w:rPr>
                <w:rFonts w:ascii="Times New Roman" w:hAnsi="Times New Roman"/>
              </w:rPr>
              <w:t>3.000,00</w:t>
            </w:r>
          </w:p>
        </w:tc>
      </w:tr>
      <w:tr w:rsidR="00F03317" w:rsidRPr="00DD24A8" w:rsidTr="00AE1696">
        <w:tc>
          <w:tcPr>
            <w:tcW w:w="4111" w:type="dxa"/>
            <w:gridSpan w:val="2"/>
          </w:tcPr>
          <w:p w:rsidR="00F03317" w:rsidRPr="00DD24A8" w:rsidRDefault="00F03317" w:rsidP="005A027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</w:rPr>
            </w:pPr>
            <w:r w:rsidRPr="00DD24A8">
              <w:rPr>
                <w:rFonts w:ascii="Times New Roman" w:hAnsi="Times New Roman"/>
                <w:b/>
              </w:rPr>
              <w:t xml:space="preserve">UKUPNO </w:t>
            </w:r>
          </w:p>
        </w:tc>
        <w:tc>
          <w:tcPr>
            <w:tcW w:w="2126" w:type="dxa"/>
          </w:tcPr>
          <w:p w:rsidR="00F03317" w:rsidRPr="00DD24A8" w:rsidRDefault="009B12D5" w:rsidP="005A54F5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1.876.000,00</w:t>
            </w:r>
          </w:p>
        </w:tc>
        <w:tc>
          <w:tcPr>
            <w:tcW w:w="2693" w:type="dxa"/>
          </w:tcPr>
          <w:p w:rsidR="00F03317" w:rsidRPr="00DD24A8" w:rsidRDefault="009B12D5" w:rsidP="00041CEE">
            <w:pPr>
              <w:tabs>
                <w:tab w:val="left" w:pos="240"/>
                <w:tab w:val="left" w:pos="567"/>
                <w:tab w:val="center" w:pos="4536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1.684.000,00</w:t>
            </w:r>
          </w:p>
        </w:tc>
      </w:tr>
    </w:tbl>
    <w:p w:rsidR="00506638" w:rsidRPr="00DD24A8" w:rsidRDefault="00506638" w:rsidP="00DD24A8">
      <w:pPr>
        <w:tabs>
          <w:tab w:val="left" w:pos="240"/>
          <w:tab w:val="left" w:pos="567"/>
          <w:tab w:val="center" w:pos="4536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</w:p>
    <w:p w:rsidR="009B29AE" w:rsidRDefault="00506638" w:rsidP="009D3C7B">
      <w:pPr>
        <w:pStyle w:val="Odlomakpopisa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9D3C7B">
        <w:rPr>
          <w:rFonts w:ascii="Times New Roman" w:hAnsi="Times New Roman"/>
          <w:b/>
          <w:sz w:val="24"/>
          <w:szCs w:val="24"/>
        </w:rPr>
        <w:t>VI.</w:t>
      </w:r>
      <w:r w:rsidR="006560BC">
        <w:rPr>
          <w:rFonts w:ascii="Times New Roman" w:hAnsi="Times New Roman"/>
          <w:b/>
          <w:sz w:val="24"/>
          <w:szCs w:val="24"/>
        </w:rPr>
        <w:t xml:space="preserve"> </w:t>
      </w:r>
      <w:r w:rsidR="009D3C7B">
        <w:rPr>
          <w:rFonts w:ascii="Times New Roman" w:hAnsi="Times New Roman"/>
          <w:b/>
          <w:sz w:val="24"/>
          <w:szCs w:val="24"/>
        </w:rPr>
        <w:t>ZAKLJUČAK</w:t>
      </w:r>
    </w:p>
    <w:p w:rsidR="006560BC" w:rsidRDefault="006560BC" w:rsidP="0079507A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C2FAB" w:rsidRDefault="00B7393F" w:rsidP="00350D06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066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506638">
        <w:rPr>
          <w:rFonts w:ascii="Times New Roman" w:hAnsi="Times New Roman"/>
          <w:sz w:val="24"/>
          <w:szCs w:val="24"/>
        </w:rPr>
        <w:t>Iz navedenog je razvidno</w:t>
      </w:r>
      <w:r w:rsidR="00436BB6">
        <w:rPr>
          <w:rFonts w:ascii="Times New Roman" w:hAnsi="Times New Roman"/>
          <w:sz w:val="24"/>
          <w:szCs w:val="24"/>
        </w:rPr>
        <w:t xml:space="preserve">  da  sustav civilne zaštite</w:t>
      </w:r>
      <w:r w:rsidR="00B62C15">
        <w:rPr>
          <w:rFonts w:ascii="Times New Roman" w:hAnsi="Times New Roman"/>
          <w:sz w:val="24"/>
          <w:szCs w:val="24"/>
        </w:rPr>
        <w:t xml:space="preserve"> na području Krapinsko-zagorske županije omogućava izvršavanje zadaća </w:t>
      </w:r>
      <w:r w:rsidR="009D3C7B">
        <w:rPr>
          <w:rFonts w:ascii="Times New Roman" w:hAnsi="Times New Roman"/>
          <w:sz w:val="24"/>
          <w:szCs w:val="24"/>
        </w:rPr>
        <w:t>zaštite</w:t>
      </w:r>
      <w:r w:rsidR="00B62C15">
        <w:rPr>
          <w:rFonts w:ascii="Times New Roman" w:hAnsi="Times New Roman"/>
          <w:sz w:val="24"/>
          <w:szCs w:val="24"/>
        </w:rPr>
        <w:t xml:space="preserve"> i spašavanj</w:t>
      </w:r>
      <w:r w:rsidR="009D3C7B">
        <w:rPr>
          <w:rFonts w:ascii="Times New Roman" w:hAnsi="Times New Roman"/>
          <w:sz w:val="24"/>
          <w:szCs w:val="24"/>
        </w:rPr>
        <w:t>a</w:t>
      </w:r>
      <w:r w:rsidR="00B62C15">
        <w:rPr>
          <w:rFonts w:ascii="Times New Roman" w:hAnsi="Times New Roman"/>
          <w:sz w:val="24"/>
          <w:szCs w:val="24"/>
        </w:rPr>
        <w:t xml:space="preserve"> stanovništva i imovine </w:t>
      </w:r>
      <w:r w:rsidR="00190297">
        <w:rPr>
          <w:rFonts w:ascii="Times New Roman" w:hAnsi="Times New Roman"/>
          <w:sz w:val="24"/>
          <w:szCs w:val="24"/>
        </w:rPr>
        <w:t xml:space="preserve">zahvaljujući organiziranosti i opremljenosti sustava vatrogastva u cjelini, </w:t>
      </w:r>
      <w:r w:rsidR="00AA3092">
        <w:rPr>
          <w:rFonts w:ascii="Times New Roman" w:hAnsi="Times New Roman"/>
          <w:sz w:val="24"/>
          <w:szCs w:val="24"/>
        </w:rPr>
        <w:t>Hrvatske gorske službe spašavanja,</w:t>
      </w:r>
      <w:r w:rsidR="002C127B">
        <w:rPr>
          <w:rFonts w:ascii="Times New Roman" w:hAnsi="Times New Roman"/>
          <w:sz w:val="24"/>
          <w:szCs w:val="24"/>
        </w:rPr>
        <w:t xml:space="preserve"> društava Hrvatskog </w:t>
      </w:r>
      <w:r w:rsidR="00366DF1">
        <w:rPr>
          <w:rFonts w:ascii="Times New Roman" w:hAnsi="Times New Roman"/>
          <w:sz w:val="24"/>
          <w:szCs w:val="24"/>
        </w:rPr>
        <w:t>C</w:t>
      </w:r>
      <w:r w:rsidR="002C127B">
        <w:rPr>
          <w:rFonts w:ascii="Times New Roman" w:hAnsi="Times New Roman"/>
          <w:sz w:val="24"/>
          <w:szCs w:val="24"/>
        </w:rPr>
        <w:t xml:space="preserve">rvenog križa, </w:t>
      </w:r>
      <w:r w:rsidR="00AA3092">
        <w:rPr>
          <w:rFonts w:ascii="Times New Roman" w:hAnsi="Times New Roman"/>
          <w:sz w:val="24"/>
          <w:szCs w:val="24"/>
        </w:rPr>
        <w:t xml:space="preserve">zdravstvenih ustanova </w:t>
      </w:r>
      <w:r w:rsidR="00190297">
        <w:rPr>
          <w:rFonts w:ascii="Times New Roman" w:hAnsi="Times New Roman"/>
          <w:sz w:val="24"/>
          <w:szCs w:val="24"/>
        </w:rPr>
        <w:t xml:space="preserve">te ostalih </w:t>
      </w:r>
      <w:r w:rsidR="00A33202">
        <w:rPr>
          <w:rFonts w:ascii="Times New Roman" w:hAnsi="Times New Roman"/>
          <w:sz w:val="24"/>
          <w:szCs w:val="24"/>
        </w:rPr>
        <w:t xml:space="preserve">operativnih </w:t>
      </w:r>
      <w:r w:rsidR="00190297">
        <w:rPr>
          <w:rFonts w:ascii="Times New Roman" w:hAnsi="Times New Roman"/>
          <w:sz w:val="24"/>
          <w:szCs w:val="24"/>
        </w:rPr>
        <w:t xml:space="preserve">snaga koje se </w:t>
      </w:r>
      <w:r w:rsidR="009D3C7B">
        <w:rPr>
          <w:rFonts w:ascii="Times New Roman" w:hAnsi="Times New Roman"/>
          <w:sz w:val="24"/>
          <w:szCs w:val="24"/>
        </w:rPr>
        <w:t>civilnom zaštitom</w:t>
      </w:r>
      <w:r w:rsidR="00190297">
        <w:rPr>
          <w:rFonts w:ascii="Times New Roman" w:hAnsi="Times New Roman"/>
          <w:sz w:val="24"/>
          <w:szCs w:val="24"/>
        </w:rPr>
        <w:t xml:space="preserve"> bave u ok</w:t>
      </w:r>
      <w:r w:rsidR="006B2A9F">
        <w:rPr>
          <w:rFonts w:ascii="Times New Roman" w:hAnsi="Times New Roman"/>
          <w:sz w:val="24"/>
          <w:szCs w:val="24"/>
        </w:rPr>
        <w:t>viru svoje redovite</w:t>
      </w:r>
      <w:r w:rsidR="00436BB6">
        <w:rPr>
          <w:rFonts w:ascii="Times New Roman" w:hAnsi="Times New Roman"/>
          <w:sz w:val="24"/>
          <w:szCs w:val="24"/>
        </w:rPr>
        <w:t xml:space="preserve"> djelatnosti</w:t>
      </w:r>
      <w:r w:rsidR="002C127B">
        <w:rPr>
          <w:rFonts w:ascii="Times New Roman" w:hAnsi="Times New Roman"/>
          <w:sz w:val="24"/>
          <w:szCs w:val="24"/>
        </w:rPr>
        <w:t xml:space="preserve"> kao i udruga i ostalih pravnih osoba koje u nekom segmentu svoje djelatnost pridonose osiguravanju </w:t>
      </w:r>
      <w:r w:rsidR="00366DF1">
        <w:rPr>
          <w:rFonts w:ascii="Times New Roman" w:hAnsi="Times New Roman"/>
          <w:sz w:val="24"/>
          <w:szCs w:val="24"/>
        </w:rPr>
        <w:t xml:space="preserve">stabilnosti sustava. </w:t>
      </w:r>
    </w:p>
    <w:p w:rsidR="002C127B" w:rsidRDefault="002C127B" w:rsidP="00350D06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50D06" w:rsidRDefault="00350D06" w:rsidP="00350D06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483B09" w:rsidRDefault="00483B09" w:rsidP="009B12D5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  <w:sectPr w:rsidR="00483B09" w:rsidSect="00483B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50D06" w:rsidRDefault="00350D06" w:rsidP="00350D06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AC663D" w:rsidRDefault="009E11B1" w:rsidP="009E11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PREDSJEDNICA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ŽUPANIJSKE </w:t>
      </w:r>
      <w:r w:rsidRPr="006A0134">
        <w:rPr>
          <w:rFonts w:ascii="Times New Roman" w:hAnsi="Times New Roman"/>
          <w:b/>
          <w:sz w:val="24"/>
          <w:szCs w:val="24"/>
        </w:rPr>
        <w:t>SKUPŠTINE</w:t>
      </w:r>
      <w:r w:rsidR="00AC663D" w:rsidRPr="006A0134">
        <w:rPr>
          <w:rFonts w:ascii="Times New Roman" w:hAnsi="Times New Roman"/>
          <w:b/>
          <w:sz w:val="24"/>
          <w:szCs w:val="24"/>
        </w:rPr>
        <w:tab/>
      </w:r>
      <w:r w:rsidR="00AC663D" w:rsidRPr="006A0134">
        <w:rPr>
          <w:rFonts w:ascii="Times New Roman" w:hAnsi="Times New Roman"/>
          <w:b/>
          <w:sz w:val="24"/>
          <w:szCs w:val="24"/>
        </w:rPr>
        <w:tab/>
      </w:r>
      <w:r w:rsidR="00AC663D" w:rsidRPr="006A0134">
        <w:rPr>
          <w:rFonts w:ascii="Times New Roman" w:hAnsi="Times New Roman"/>
          <w:b/>
          <w:sz w:val="24"/>
          <w:szCs w:val="24"/>
        </w:rPr>
        <w:tab/>
      </w:r>
      <w:r w:rsidR="00AC663D" w:rsidRPr="006A0134">
        <w:rPr>
          <w:rFonts w:ascii="Times New Roman" w:hAnsi="Times New Roman"/>
          <w:b/>
          <w:sz w:val="24"/>
          <w:szCs w:val="24"/>
        </w:rPr>
        <w:tab/>
      </w:r>
      <w:r w:rsidR="00AC663D" w:rsidRPr="006A0134">
        <w:rPr>
          <w:rFonts w:ascii="Times New Roman" w:hAnsi="Times New Roman"/>
          <w:b/>
          <w:sz w:val="24"/>
          <w:szCs w:val="24"/>
        </w:rPr>
        <w:tab/>
      </w:r>
      <w:r w:rsidR="00AC663D" w:rsidRPr="006A0134">
        <w:rPr>
          <w:rFonts w:ascii="Times New Roman" w:hAnsi="Times New Roman"/>
          <w:b/>
          <w:sz w:val="24"/>
          <w:szCs w:val="24"/>
        </w:rPr>
        <w:tab/>
      </w:r>
      <w:r w:rsidR="00AC663D" w:rsidRPr="006A0134">
        <w:rPr>
          <w:rFonts w:ascii="Times New Roman" w:hAnsi="Times New Roman"/>
          <w:b/>
          <w:sz w:val="24"/>
          <w:szCs w:val="24"/>
        </w:rPr>
        <w:tab/>
      </w:r>
      <w:r w:rsidR="00AC663D" w:rsidRPr="006A0134">
        <w:rPr>
          <w:rFonts w:ascii="Times New Roman" w:hAnsi="Times New Roman"/>
          <w:sz w:val="24"/>
          <w:szCs w:val="24"/>
        </w:rPr>
        <w:t>Vlasta Hubicki, dr. vet. med</w:t>
      </w:r>
      <w:r w:rsidR="00B7393F">
        <w:rPr>
          <w:rFonts w:ascii="Times New Roman" w:hAnsi="Times New Roman"/>
          <w:sz w:val="24"/>
          <w:szCs w:val="24"/>
        </w:rPr>
        <w:t>.</w:t>
      </w:r>
    </w:p>
    <w:p w:rsidR="00350D06" w:rsidRDefault="00BA3AC9" w:rsidP="002C127B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3AC9">
        <w:rPr>
          <w:rFonts w:ascii="Times New Roman" w:hAnsi="Times New Roman"/>
          <w:sz w:val="24"/>
          <w:szCs w:val="24"/>
        </w:rPr>
        <w:tab/>
      </w:r>
      <w:r w:rsidRPr="00BA3AC9">
        <w:rPr>
          <w:rFonts w:ascii="Times New Roman" w:hAnsi="Times New Roman"/>
          <w:sz w:val="24"/>
          <w:szCs w:val="24"/>
        </w:rPr>
        <w:tab/>
      </w:r>
    </w:p>
    <w:p w:rsidR="00B7393F" w:rsidRDefault="00B7393F" w:rsidP="00795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393F" w:rsidRDefault="00B7393F" w:rsidP="00795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63D" w:rsidRDefault="007D4AE7" w:rsidP="007D4AE7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50D06">
        <w:rPr>
          <w:rFonts w:ascii="Times New Roman" w:hAnsi="Times New Roman"/>
          <w:sz w:val="24"/>
          <w:szCs w:val="24"/>
        </w:rPr>
        <w:t xml:space="preserve">DOSTAVITI:  </w:t>
      </w:r>
    </w:p>
    <w:p w:rsidR="00350D06" w:rsidRPr="006A0134" w:rsidRDefault="00350D06" w:rsidP="00795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08A2" w:rsidRPr="003408A2" w:rsidRDefault="003408A2" w:rsidP="003408A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Područni </w:t>
      </w:r>
      <w:r w:rsidR="009B12D5">
        <w:rPr>
          <w:rFonts w:ascii="Times New Roman" w:hAnsi="Times New Roman"/>
          <w:sz w:val="24"/>
          <w:szCs w:val="24"/>
        </w:rPr>
        <w:t>ured civilne zaštite, Služba civilne zaštite</w:t>
      </w:r>
      <w:r w:rsidR="004F780A">
        <w:rPr>
          <w:rFonts w:ascii="Times New Roman" w:hAnsi="Times New Roman"/>
          <w:sz w:val="24"/>
          <w:szCs w:val="24"/>
        </w:rPr>
        <w:t xml:space="preserve"> Krapina,</w:t>
      </w:r>
    </w:p>
    <w:p w:rsidR="00AC663D" w:rsidRPr="006A0134" w:rsidRDefault="00415BA0" w:rsidP="007950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C663D">
        <w:rPr>
          <w:rFonts w:ascii="Times New Roman" w:hAnsi="Times New Roman"/>
          <w:sz w:val="24"/>
          <w:szCs w:val="24"/>
        </w:rPr>
        <w:t>Ivana Rendića 7, Krapina,</w:t>
      </w:r>
    </w:p>
    <w:p w:rsidR="00AC663D" w:rsidRPr="006A0134" w:rsidRDefault="00AC663D" w:rsidP="007950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Upravni odjel za opće i zajedničke poslove</w:t>
      </w:r>
      <w:r w:rsidRPr="006A0134">
        <w:rPr>
          <w:rFonts w:ascii="Times New Roman" w:hAnsi="Times New Roman"/>
          <w:sz w:val="24"/>
          <w:szCs w:val="24"/>
        </w:rPr>
        <w:t>,</w:t>
      </w:r>
    </w:p>
    <w:p w:rsidR="007D4AE7" w:rsidRDefault="00366DF1" w:rsidP="007950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AC663D" w:rsidRPr="006A0134">
        <w:rPr>
          <w:rFonts w:ascii="Times New Roman" w:hAnsi="Times New Roman"/>
          <w:sz w:val="24"/>
          <w:szCs w:val="24"/>
        </w:rPr>
        <w:t>Službeni glasnik Krapinsko-zagorske županije</w:t>
      </w:r>
      <w:r>
        <w:rPr>
          <w:rFonts w:ascii="Times New Roman" w:hAnsi="Times New Roman"/>
          <w:sz w:val="24"/>
          <w:szCs w:val="24"/>
        </w:rPr>
        <w:t>“</w:t>
      </w:r>
      <w:r w:rsidR="00AC663D" w:rsidRPr="006A0134">
        <w:rPr>
          <w:rFonts w:ascii="Times New Roman" w:hAnsi="Times New Roman"/>
          <w:sz w:val="24"/>
          <w:szCs w:val="24"/>
        </w:rPr>
        <w:t xml:space="preserve">, za objavu, </w:t>
      </w:r>
    </w:p>
    <w:p w:rsidR="007D4AE7" w:rsidRDefault="007D4AE7" w:rsidP="007950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zbirku isprava, </w:t>
      </w:r>
    </w:p>
    <w:p w:rsidR="007D4AE7" w:rsidRDefault="007D4AE7" w:rsidP="007950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prilog zapisniku, </w:t>
      </w:r>
    </w:p>
    <w:p w:rsidR="00AC663D" w:rsidRPr="006A0134" w:rsidRDefault="007D4AE7" w:rsidP="009D3C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</w:t>
      </w:r>
    </w:p>
    <w:p w:rsidR="00AC663D" w:rsidRPr="007D4C46" w:rsidRDefault="00AC663D" w:rsidP="0079507A">
      <w:pPr>
        <w:tabs>
          <w:tab w:val="left" w:pos="5610"/>
        </w:tabs>
        <w:spacing w:after="0" w:line="240" w:lineRule="auto"/>
      </w:pPr>
    </w:p>
    <w:p w:rsidR="00AC663D" w:rsidRDefault="00AC663D" w:rsidP="00795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63D" w:rsidRPr="00347CC7" w:rsidRDefault="00AC663D" w:rsidP="007950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60BC" w:rsidRDefault="006560BC" w:rsidP="0079507A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sectPr w:rsidR="006560BC" w:rsidSect="00483B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03" w:rsidRDefault="007E6303" w:rsidP="00621C4C">
      <w:pPr>
        <w:spacing w:after="0" w:line="240" w:lineRule="auto"/>
      </w:pPr>
      <w:r>
        <w:separator/>
      </w:r>
    </w:p>
  </w:endnote>
  <w:endnote w:type="continuationSeparator" w:id="0">
    <w:p w:rsidR="007E6303" w:rsidRDefault="007E6303" w:rsidP="0062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B4" w:rsidRDefault="000C2FB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482A">
      <w:rPr>
        <w:noProof/>
      </w:rPr>
      <w:t>13</w:t>
    </w:r>
    <w:r>
      <w:fldChar w:fldCharType="end"/>
    </w:r>
  </w:p>
  <w:p w:rsidR="000C2FB4" w:rsidRDefault="000C2F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03" w:rsidRDefault="007E6303" w:rsidP="00621C4C">
      <w:pPr>
        <w:spacing w:after="0" w:line="240" w:lineRule="auto"/>
      </w:pPr>
      <w:r>
        <w:separator/>
      </w:r>
    </w:p>
  </w:footnote>
  <w:footnote w:type="continuationSeparator" w:id="0">
    <w:p w:rsidR="007E6303" w:rsidRDefault="007E6303" w:rsidP="0062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mso1C78"/>
      </v:shape>
    </w:pict>
  </w:numPicBullet>
  <w:abstractNum w:abstractNumId="0" w15:restartNumberingAfterBreak="0">
    <w:nsid w:val="020E7530"/>
    <w:multiLevelType w:val="hybridMultilevel"/>
    <w:tmpl w:val="D146FA7A"/>
    <w:lvl w:ilvl="0" w:tplc="EB9A2B34">
      <w:start w:val="4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3869AD"/>
    <w:multiLevelType w:val="hybridMultilevel"/>
    <w:tmpl w:val="1F22C1F0"/>
    <w:lvl w:ilvl="0" w:tplc="8F6ED9B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DD27E1"/>
    <w:multiLevelType w:val="hybridMultilevel"/>
    <w:tmpl w:val="4AE82B4A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917060"/>
    <w:multiLevelType w:val="hybridMultilevel"/>
    <w:tmpl w:val="959CE894"/>
    <w:lvl w:ilvl="0" w:tplc="15526D5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671636"/>
    <w:multiLevelType w:val="hybridMultilevel"/>
    <w:tmpl w:val="97FE9A22"/>
    <w:lvl w:ilvl="0" w:tplc="041A0007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3052921"/>
    <w:multiLevelType w:val="hybridMultilevel"/>
    <w:tmpl w:val="7E46A5D2"/>
    <w:lvl w:ilvl="0" w:tplc="041A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1E4D920">
      <w:numFmt w:val="bullet"/>
      <w:lvlText w:val="-"/>
      <w:lvlJc w:val="left"/>
      <w:pPr>
        <w:ind w:left="2214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44D4CB0"/>
    <w:multiLevelType w:val="hybridMultilevel"/>
    <w:tmpl w:val="6FCE95B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87AB5"/>
    <w:multiLevelType w:val="hybridMultilevel"/>
    <w:tmpl w:val="C656809C"/>
    <w:lvl w:ilvl="0" w:tplc="28B4EA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250C6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4AC1"/>
    <w:multiLevelType w:val="hybridMultilevel"/>
    <w:tmpl w:val="054A3C1C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52A9"/>
    <w:multiLevelType w:val="hybridMultilevel"/>
    <w:tmpl w:val="3EBAEEB6"/>
    <w:lvl w:ilvl="0" w:tplc="8534A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80043"/>
    <w:multiLevelType w:val="hybridMultilevel"/>
    <w:tmpl w:val="89482BC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42D05"/>
    <w:multiLevelType w:val="hybridMultilevel"/>
    <w:tmpl w:val="BEE85242"/>
    <w:lvl w:ilvl="0" w:tplc="041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494A55C4"/>
    <w:multiLevelType w:val="hybridMultilevel"/>
    <w:tmpl w:val="159AFE1E"/>
    <w:lvl w:ilvl="0" w:tplc="D6A643B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C77CCF"/>
    <w:multiLevelType w:val="hybridMultilevel"/>
    <w:tmpl w:val="612A18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E30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CC7016"/>
    <w:multiLevelType w:val="hybridMultilevel"/>
    <w:tmpl w:val="7CC87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85A5A"/>
    <w:multiLevelType w:val="hybridMultilevel"/>
    <w:tmpl w:val="E5D82A08"/>
    <w:lvl w:ilvl="0" w:tplc="B27A76F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611567"/>
    <w:multiLevelType w:val="hybridMultilevel"/>
    <w:tmpl w:val="62248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066F0"/>
    <w:multiLevelType w:val="hybridMultilevel"/>
    <w:tmpl w:val="D146FA7A"/>
    <w:lvl w:ilvl="0" w:tplc="EB9A2B34">
      <w:start w:val="4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FF25C0A"/>
    <w:multiLevelType w:val="hybridMultilevel"/>
    <w:tmpl w:val="6360C06E"/>
    <w:lvl w:ilvl="0" w:tplc="60A86EF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16C1686"/>
    <w:multiLevelType w:val="hybridMultilevel"/>
    <w:tmpl w:val="4178227C"/>
    <w:lvl w:ilvl="0" w:tplc="3C90DC5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257F5"/>
    <w:multiLevelType w:val="hybridMultilevel"/>
    <w:tmpl w:val="9EE8B1B6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D77FF3"/>
    <w:multiLevelType w:val="hybridMultilevel"/>
    <w:tmpl w:val="75F0DB06"/>
    <w:lvl w:ilvl="0" w:tplc="8CB6B7FA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 w:tentative="1">
      <w:start w:val="1"/>
      <w:numFmt w:val="decimal"/>
      <w:lvlText w:val="%4."/>
      <w:lvlJc w:val="left"/>
      <w:pPr>
        <w:ind w:left="3949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4"/>
  </w:num>
  <w:num w:numId="5">
    <w:abstractNumId w:val="11"/>
  </w:num>
  <w:num w:numId="6">
    <w:abstractNumId w:val="20"/>
  </w:num>
  <w:num w:numId="7">
    <w:abstractNumId w:val="19"/>
  </w:num>
  <w:num w:numId="8">
    <w:abstractNumId w:val="9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6"/>
  </w:num>
  <w:num w:numId="14">
    <w:abstractNumId w:val="8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  <w:num w:numId="19">
    <w:abstractNumId w:val="2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E4"/>
    <w:rsid w:val="00000192"/>
    <w:rsid w:val="00002A14"/>
    <w:rsid w:val="00002D94"/>
    <w:rsid w:val="0000397E"/>
    <w:rsid w:val="00006DE4"/>
    <w:rsid w:val="00007082"/>
    <w:rsid w:val="000077E6"/>
    <w:rsid w:val="000208FD"/>
    <w:rsid w:val="00021367"/>
    <w:rsid w:val="000250F3"/>
    <w:rsid w:val="000263E4"/>
    <w:rsid w:val="0003048D"/>
    <w:rsid w:val="00031623"/>
    <w:rsid w:val="00036630"/>
    <w:rsid w:val="00037D91"/>
    <w:rsid w:val="00041CEE"/>
    <w:rsid w:val="00046576"/>
    <w:rsid w:val="0005105B"/>
    <w:rsid w:val="000514DC"/>
    <w:rsid w:val="0005255B"/>
    <w:rsid w:val="00054060"/>
    <w:rsid w:val="00054228"/>
    <w:rsid w:val="000547DA"/>
    <w:rsid w:val="00055E62"/>
    <w:rsid w:val="00056C7F"/>
    <w:rsid w:val="00057104"/>
    <w:rsid w:val="00063715"/>
    <w:rsid w:val="00063A7E"/>
    <w:rsid w:val="00064020"/>
    <w:rsid w:val="000677C4"/>
    <w:rsid w:val="00067E29"/>
    <w:rsid w:val="000704FB"/>
    <w:rsid w:val="00073755"/>
    <w:rsid w:val="00073EC7"/>
    <w:rsid w:val="00081C3F"/>
    <w:rsid w:val="0008300A"/>
    <w:rsid w:val="0008412A"/>
    <w:rsid w:val="00085ECF"/>
    <w:rsid w:val="00086690"/>
    <w:rsid w:val="00087D48"/>
    <w:rsid w:val="000950EA"/>
    <w:rsid w:val="0009684B"/>
    <w:rsid w:val="000A04BF"/>
    <w:rsid w:val="000A073A"/>
    <w:rsid w:val="000A13D3"/>
    <w:rsid w:val="000A39E8"/>
    <w:rsid w:val="000A61BA"/>
    <w:rsid w:val="000B0B48"/>
    <w:rsid w:val="000B1D86"/>
    <w:rsid w:val="000C0664"/>
    <w:rsid w:val="000C2FB4"/>
    <w:rsid w:val="000C3C78"/>
    <w:rsid w:val="000C72D3"/>
    <w:rsid w:val="000D12D7"/>
    <w:rsid w:val="000D4655"/>
    <w:rsid w:val="000D486A"/>
    <w:rsid w:val="000E2F71"/>
    <w:rsid w:val="000E5452"/>
    <w:rsid w:val="000E56CF"/>
    <w:rsid w:val="000F3BA7"/>
    <w:rsid w:val="000F46C7"/>
    <w:rsid w:val="000F50B3"/>
    <w:rsid w:val="00100772"/>
    <w:rsid w:val="001025F2"/>
    <w:rsid w:val="0010366A"/>
    <w:rsid w:val="00106198"/>
    <w:rsid w:val="00107B39"/>
    <w:rsid w:val="00107D1D"/>
    <w:rsid w:val="001217FA"/>
    <w:rsid w:val="00123E0B"/>
    <w:rsid w:val="00124535"/>
    <w:rsid w:val="0012511F"/>
    <w:rsid w:val="0012636D"/>
    <w:rsid w:val="00126AD4"/>
    <w:rsid w:val="00127F1C"/>
    <w:rsid w:val="00130D14"/>
    <w:rsid w:val="0013483E"/>
    <w:rsid w:val="00134B8C"/>
    <w:rsid w:val="00134E65"/>
    <w:rsid w:val="00137326"/>
    <w:rsid w:val="001445E7"/>
    <w:rsid w:val="00145E84"/>
    <w:rsid w:val="00146BAE"/>
    <w:rsid w:val="00150170"/>
    <w:rsid w:val="00151A80"/>
    <w:rsid w:val="00153553"/>
    <w:rsid w:val="00154AF0"/>
    <w:rsid w:val="00160C6E"/>
    <w:rsid w:val="0016369D"/>
    <w:rsid w:val="001708D2"/>
    <w:rsid w:val="0017586D"/>
    <w:rsid w:val="00175D20"/>
    <w:rsid w:val="00180BDE"/>
    <w:rsid w:val="00180FA9"/>
    <w:rsid w:val="00181E0C"/>
    <w:rsid w:val="00182C87"/>
    <w:rsid w:val="00184A38"/>
    <w:rsid w:val="00186510"/>
    <w:rsid w:val="0018653C"/>
    <w:rsid w:val="001869E7"/>
    <w:rsid w:val="00190297"/>
    <w:rsid w:val="001921DE"/>
    <w:rsid w:val="00194782"/>
    <w:rsid w:val="001A10EF"/>
    <w:rsid w:val="001A1382"/>
    <w:rsid w:val="001A3645"/>
    <w:rsid w:val="001A6212"/>
    <w:rsid w:val="001A7705"/>
    <w:rsid w:val="001A7910"/>
    <w:rsid w:val="001B01CB"/>
    <w:rsid w:val="001B1F1A"/>
    <w:rsid w:val="001B4132"/>
    <w:rsid w:val="001B4204"/>
    <w:rsid w:val="001B6250"/>
    <w:rsid w:val="001C23E5"/>
    <w:rsid w:val="001C39F9"/>
    <w:rsid w:val="001C535B"/>
    <w:rsid w:val="001C78D8"/>
    <w:rsid w:val="001C7C29"/>
    <w:rsid w:val="001D6BE1"/>
    <w:rsid w:val="001D7385"/>
    <w:rsid w:val="001D7CDA"/>
    <w:rsid w:val="001E04E0"/>
    <w:rsid w:val="001F755D"/>
    <w:rsid w:val="0020163F"/>
    <w:rsid w:val="0020385A"/>
    <w:rsid w:val="00203A7A"/>
    <w:rsid w:val="00203BC7"/>
    <w:rsid w:val="00203F05"/>
    <w:rsid w:val="00206365"/>
    <w:rsid w:val="00223A56"/>
    <w:rsid w:val="00223B40"/>
    <w:rsid w:val="002243CD"/>
    <w:rsid w:val="00224C77"/>
    <w:rsid w:val="00225B1D"/>
    <w:rsid w:val="00225D55"/>
    <w:rsid w:val="0022684D"/>
    <w:rsid w:val="00232FE4"/>
    <w:rsid w:val="00235CFE"/>
    <w:rsid w:val="00241ADE"/>
    <w:rsid w:val="00245472"/>
    <w:rsid w:val="00246611"/>
    <w:rsid w:val="0025115E"/>
    <w:rsid w:val="0025141D"/>
    <w:rsid w:val="00260394"/>
    <w:rsid w:val="00262976"/>
    <w:rsid w:val="00262D9F"/>
    <w:rsid w:val="00265319"/>
    <w:rsid w:val="002675FF"/>
    <w:rsid w:val="00267810"/>
    <w:rsid w:val="002700A9"/>
    <w:rsid w:val="00270E90"/>
    <w:rsid w:val="00273614"/>
    <w:rsid w:val="00273723"/>
    <w:rsid w:val="00275219"/>
    <w:rsid w:val="00275462"/>
    <w:rsid w:val="00275D36"/>
    <w:rsid w:val="00280733"/>
    <w:rsid w:val="00281B01"/>
    <w:rsid w:val="00291213"/>
    <w:rsid w:val="002918CC"/>
    <w:rsid w:val="00293753"/>
    <w:rsid w:val="002964BF"/>
    <w:rsid w:val="00296674"/>
    <w:rsid w:val="0029711A"/>
    <w:rsid w:val="002A003B"/>
    <w:rsid w:val="002A067A"/>
    <w:rsid w:val="002A2952"/>
    <w:rsid w:val="002A5B88"/>
    <w:rsid w:val="002B0B60"/>
    <w:rsid w:val="002B0E3E"/>
    <w:rsid w:val="002B1CFA"/>
    <w:rsid w:val="002C07DB"/>
    <w:rsid w:val="002C0D92"/>
    <w:rsid w:val="002C0FB4"/>
    <w:rsid w:val="002C127B"/>
    <w:rsid w:val="002C1A35"/>
    <w:rsid w:val="002C2FAB"/>
    <w:rsid w:val="002C7ED9"/>
    <w:rsid w:val="002D1129"/>
    <w:rsid w:val="002D4C26"/>
    <w:rsid w:val="002D51B0"/>
    <w:rsid w:val="002D5F51"/>
    <w:rsid w:val="002E24C7"/>
    <w:rsid w:val="002E3430"/>
    <w:rsid w:val="002F0A2F"/>
    <w:rsid w:val="002F51D0"/>
    <w:rsid w:val="002F5772"/>
    <w:rsid w:val="002F5EDF"/>
    <w:rsid w:val="002F60DE"/>
    <w:rsid w:val="00300AA1"/>
    <w:rsid w:val="00300F22"/>
    <w:rsid w:val="003027AA"/>
    <w:rsid w:val="00305AF1"/>
    <w:rsid w:val="003070D1"/>
    <w:rsid w:val="003111FC"/>
    <w:rsid w:val="00311442"/>
    <w:rsid w:val="0031155B"/>
    <w:rsid w:val="0031263C"/>
    <w:rsid w:val="003139F5"/>
    <w:rsid w:val="003162A7"/>
    <w:rsid w:val="00316E36"/>
    <w:rsid w:val="00320C5F"/>
    <w:rsid w:val="00322E2D"/>
    <w:rsid w:val="003236F5"/>
    <w:rsid w:val="00326C65"/>
    <w:rsid w:val="003311FF"/>
    <w:rsid w:val="003312BA"/>
    <w:rsid w:val="00331BE8"/>
    <w:rsid w:val="00332CC1"/>
    <w:rsid w:val="0033315A"/>
    <w:rsid w:val="0033425E"/>
    <w:rsid w:val="003408A2"/>
    <w:rsid w:val="00341732"/>
    <w:rsid w:val="003426AD"/>
    <w:rsid w:val="0034346F"/>
    <w:rsid w:val="003438ED"/>
    <w:rsid w:val="00346018"/>
    <w:rsid w:val="0034693A"/>
    <w:rsid w:val="00350D06"/>
    <w:rsid w:val="0035190C"/>
    <w:rsid w:val="00351DA8"/>
    <w:rsid w:val="0035377A"/>
    <w:rsid w:val="0035480E"/>
    <w:rsid w:val="00360D36"/>
    <w:rsid w:val="00362422"/>
    <w:rsid w:val="00366427"/>
    <w:rsid w:val="00366DF1"/>
    <w:rsid w:val="0036720F"/>
    <w:rsid w:val="0036794A"/>
    <w:rsid w:val="00370627"/>
    <w:rsid w:val="003706BD"/>
    <w:rsid w:val="00371FA4"/>
    <w:rsid w:val="0037208C"/>
    <w:rsid w:val="003723C3"/>
    <w:rsid w:val="003724A1"/>
    <w:rsid w:val="003810FF"/>
    <w:rsid w:val="00381E3C"/>
    <w:rsid w:val="003827B3"/>
    <w:rsid w:val="00382C22"/>
    <w:rsid w:val="00386A1A"/>
    <w:rsid w:val="00390089"/>
    <w:rsid w:val="003918D1"/>
    <w:rsid w:val="003958C0"/>
    <w:rsid w:val="00395DEF"/>
    <w:rsid w:val="003A0024"/>
    <w:rsid w:val="003A0F4F"/>
    <w:rsid w:val="003A2169"/>
    <w:rsid w:val="003A3F45"/>
    <w:rsid w:val="003A5078"/>
    <w:rsid w:val="003A7B06"/>
    <w:rsid w:val="003B0D56"/>
    <w:rsid w:val="003B5FE7"/>
    <w:rsid w:val="003C1189"/>
    <w:rsid w:val="003C672B"/>
    <w:rsid w:val="003C6D61"/>
    <w:rsid w:val="003D01BA"/>
    <w:rsid w:val="003D0991"/>
    <w:rsid w:val="003D1250"/>
    <w:rsid w:val="003D1B7D"/>
    <w:rsid w:val="003D3988"/>
    <w:rsid w:val="003D5E07"/>
    <w:rsid w:val="003D5EC1"/>
    <w:rsid w:val="003D60DB"/>
    <w:rsid w:val="003D67D0"/>
    <w:rsid w:val="003E1EF7"/>
    <w:rsid w:val="003E232D"/>
    <w:rsid w:val="003E434B"/>
    <w:rsid w:val="003E4913"/>
    <w:rsid w:val="003E5D09"/>
    <w:rsid w:val="003E6F0B"/>
    <w:rsid w:val="003E7068"/>
    <w:rsid w:val="003F2CD8"/>
    <w:rsid w:val="003F45FE"/>
    <w:rsid w:val="003F6D1D"/>
    <w:rsid w:val="00401546"/>
    <w:rsid w:val="00401FA9"/>
    <w:rsid w:val="0040219D"/>
    <w:rsid w:val="00405E5A"/>
    <w:rsid w:val="00410A6B"/>
    <w:rsid w:val="0041180A"/>
    <w:rsid w:val="00414D52"/>
    <w:rsid w:val="004158C5"/>
    <w:rsid w:val="00415BA0"/>
    <w:rsid w:val="00422882"/>
    <w:rsid w:val="004245D6"/>
    <w:rsid w:val="0042575E"/>
    <w:rsid w:val="00426A18"/>
    <w:rsid w:val="004328C4"/>
    <w:rsid w:val="00434519"/>
    <w:rsid w:val="00434589"/>
    <w:rsid w:val="004360C9"/>
    <w:rsid w:val="00436BB6"/>
    <w:rsid w:val="00442AE4"/>
    <w:rsid w:val="00443F4C"/>
    <w:rsid w:val="00446307"/>
    <w:rsid w:val="004539F7"/>
    <w:rsid w:val="00453E43"/>
    <w:rsid w:val="00454B9F"/>
    <w:rsid w:val="0045613F"/>
    <w:rsid w:val="00457DF6"/>
    <w:rsid w:val="00460DF6"/>
    <w:rsid w:val="004649E1"/>
    <w:rsid w:val="0046740D"/>
    <w:rsid w:val="00475A2E"/>
    <w:rsid w:val="00477F7F"/>
    <w:rsid w:val="0048296B"/>
    <w:rsid w:val="00483B09"/>
    <w:rsid w:val="004841F0"/>
    <w:rsid w:val="00492169"/>
    <w:rsid w:val="00493D6B"/>
    <w:rsid w:val="00494620"/>
    <w:rsid w:val="00494861"/>
    <w:rsid w:val="0049545C"/>
    <w:rsid w:val="00495F63"/>
    <w:rsid w:val="004961BA"/>
    <w:rsid w:val="004A05E5"/>
    <w:rsid w:val="004A5720"/>
    <w:rsid w:val="004A57DB"/>
    <w:rsid w:val="004B03B4"/>
    <w:rsid w:val="004B12EA"/>
    <w:rsid w:val="004B2F00"/>
    <w:rsid w:val="004B581F"/>
    <w:rsid w:val="004B611C"/>
    <w:rsid w:val="004B66E1"/>
    <w:rsid w:val="004C32C6"/>
    <w:rsid w:val="004C3B22"/>
    <w:rsid w:val="004D1B33"/>
    <w:rsid w:val="004D29F8"/>
    <w:rsid w:val="004D2F48"/>
    <w:rsid w:val="004D5A86"/>
    <w:rsid w:val="004D5CF4"/>
    <w:rsid w:val="004D5F4D"/>
    <w:rsid w:val="004D686F"/>
    <w:rsid w:val="004D6CCB"/>
    <w:rsid w:val="004E0A58"/>
    <w:rsid w:val="004E109E"/>
    <w:rsid w:val="004E25F1"/>
    <w:rsid w:val="004E7AD5"/>
    <w:rsid w:val="004F7318"/>
    <w:rsid w:val="004F780A"/>
    <w:rsid w:val="005011A0"/>
    <w:rsid w:val="00505ADD"/>
    <w:rsid w:val="00506638"/>
    <w:rsid w:val="00507063"/>
    <w:rsid w:val="00512529"/>
    <w:rsid w:val="00513272"/>
    <w:rsid w:val="00515DA7"/>
    <w:rsid w:val="00521AF4"/>
    <w:rsid w:val="005222AC"/>
    <w:rsid w:val="005257C5"/>
    <w:rsid w:val="00530CAF"/>
    <w:rsid w:val="00532674"/>
    <w:rsid w:val="0053388B"/>
    <w:rsid w:val="00534C34"/>
    <w:rsid w:val="00541253"/>
    <w:rsid w:val="00541B2B"/>
    <w:rsid w:val="00541B36"/>
    <w:rsid w:val="0054217A"/>
    <w:rsid w:val="00542CA6"/>
    <w:rsid w:val="00545386"/>
    <w:rsid w:val="00545FEF"/>
    <w:rsid w:val="00550D43"/>
    <w:rsid w:val="00553999"/>
    <w:rsid w:val="00557136"/>
    <w:rsid w:val="00565CC0"/>
    <w:rsid w:val="00570C9E"/>
    <w:rsid w:val="00570DC3"/>
    <w:rsid w:val="0057165A"/>
    <w:rsid w:val="00572CDF"/>
    <w:rsid w:val="00573A79"/>
    <w:rsid w:val="0057425D"/>
    <w:rsid w:val="0057431E"/>
    <w:rsid w:val="00574972"/>
    <w:rsid w:val="0057530E"/>
    <w:rsid w:val="005758EA"/>
    <w:rsid w:val="00576E50"/>
    <w:rsid w:val="005804FE"/>
    <w:rsid w:val="00582828"/>
    <w:rsid w:val="00585457"/>
    <w:rsid w:val="0058603A"/>
    <w:rsid w:val="00587603"/>
    <w:rsid w:val="00590BA7"/>
    <w:rsid w:val="00590D79"/>
    <w:rsid w:val="00591268"/>
    <w:rsid w:val="00592903"/>
    <w:rsid w:val="005966B5"/>
    <w:rsid w:val="00596C40"/>
    <w:rsid w:val="005A027E"/>
    <w:rsid w:val="005A076E"/>
    <w:rsid w:val="005A11D7"/>
    <w:rsid w:val="005A3331"/>
    <w:rsid w:val="005A54F5"/>
    <w:rsid w:val="005A5C08"/>
    <w:rsid w:val="005A62F8"/>
    <w:rsid w:val="005B1D13"/>
    <w:rsid w:val="005B5226"/>
    <w:rsid w:val="005B6A33"/>
    <w:rsid w:val="005B7060"/>
    <w:rsid w:val="005C2AB7"/>
    <w:rsid w:val="005C3404"/>
    <w:rsid w:val="005C4D50"/>
    <w:rsid w:val="005C4E38"/>
    <w:rsid w:val="005C6C84"/>
    <w:rsid w:val="005C7B13"/>
    <w:rsid w:val="005D1254"/>
    <w:rsid w:val="005D4887"/>
    <w:rsid w:val="005D4CDD"/>
    <w:rsid w:val="005D7D21"/>
    <w:rsid w:val="005E3315"/>
    <w:rsid w:val="005E5289"/>
    <w:rsid w:val="005E5C68"/>
    <w:rsid w:val="005E5EE3"/>
    <w:rsid w:val="005E7C47"/>
    <w:rsid w:val="005E7D20"/>
    <w:rsid w:val="005F1D10"/>
    <w:rsid w:val="005F2D58"/>
    <w:rsid w:val="005F2EDF"/>
    <w:rsid w:val="005F3C03"/>
    <w:rsid w:val="00600AF7"/>
    <w:rsid w:val="0060456B"/>
    <w:rsid w:val="00606E1E"/>
    <w:rsid w:val="006075FD"/>
    <w:rsid w:val="0061458C"/>
    <w:rsid w:val="00620286"/>
    <w:rsid w:val="00621C4C"/>
    <w:rsid w:val="00626290"/>
    <w:rsid w:val="00634B12"/>
    <w:rsid w:val="00640D72"/>
    <w:rsid w:val="00640F46"/>
    <w:rsid w:val="00641078"/>
    <w:rsid w:val="0064573B"/>
    <w:rsid w:val="006501D4"/>
    <w:rsid w:val="00652BE3"/>
    <w:rsid w:val="006540C6"/>
    <w:rsid w:val="0065555E"/>
    <w:rsid w:val="006560BC"/>
    <w:rsid w:val="006563AC"/>
    <w:rsid w:val="00656B13"/>
    <w:rsid w:val="0066040E"/>
    <w:rsid w:val="00660728"/>
    <w:rsid w:val="0066145A"/>
    <w:rsid w:val="00664ECC"/>
    <w:rsid w:val="0066508D"/>
    <w:rsid w:val="006656D3"/>
    <w:rsid w:val="006668C0"/>
    <w:rsid w:val="006718D4"/>
    <w:rsid w:val="00671ED8"/>
    <w:rsid w:val="00672224"/>
    <w:rsid w:val="00677B90"/>
    <w:rsid w:val="00680543"/>
    <w:rsid w:val="006816B0"/>
    <w:rsid w:val="006903CD"/>
    <w:rsid w:val="00690423"/>
    <w:rsid w:val="00693539"/>
    <w:rsid w:val="006A6224"/>
    <w:rsid w:val="006B0565"/>
    <w:rsid w:val="006B138C"/>
    <w:rsid w:val="006B1871"/>
    <w:rsid w:val="006B205D"/>
    <w:rsid w:val="006B2A9F"/>
    <w:rsid w:val="006B5A21"/>
    <w:rsid w:val="006C0DAD"/>
    <w:rsid w:val="006C115C"/>
    <w:rsid w:val="006C1CCB"/>
    <w:rsid w:val="006C29B6"/>
    <w:rsid w:val="006C457B"/>
    <w:rsid w:val="006C4FE1"/>
    <w:rsid w:val="006D1655"/>
    <w:rsid w:val="006D38EB"/>
    <w:rsid w:val="006D4670"/>
    <w:rsid w:val="006D660E"/>
    <w:rsid w:val="006D7701"/>
    <w:rsid w:val="006E110E"/>
    <w:rsid w:val="006E3361"/>
    <w:rsid w:val="006E65BD"/>
    <w:rsid w:val="006F1427"/>
    <w:rsid w:val="006F34FE"/>
    <w:rsid w:val="006F5CA0"/>
    <w:rsid w:val="00700164"/>
    <w:rsid w:val="007001AC"/>
    <w:rsid w:val="00700902"/>
    <w:rsid w:val="007028A8"/>
    <w:rsid w:val="00703589"/>
    <w:rsid w:val="00703EFB"/>
    <w:rsid w:val="00706EA4"/>
    <w:rsid w:val="00711E2F"/>
    <w:rsid w:val="007125EA"/>
    <w:rsid w:val="00716EC9"/>
    <w:rsid w:val="007179AE"/>
    <w:rsid w:val="00724139"/>
    <w:rsid w:val="00724BAF"/>
    <w:rsid w:val="00724D16"/>
    <w:rsid w:val="00726287"/>
    <w:rsid w:val="007274A3"/>
    <w:rsid w:val="0073458E"/>
    <w:rsid w:val="00740D73"/>
    <w:rsid w:val="007448AD"/>
    <w:rsid w:val="007616BC"/>
    <w:rsid w:val="00761A27"/>
    <w:rsid w:val="00777F4F"/>
    <w:rsid w:val="0079507A"/>
    <w:rsid w:val="00795F4C"/>
    <w:rsid w:val="0079661D"/>
    <w:rsid w:val="007A0C48"/>
    <w:rsid w:val="007A1312"/>
    <w:rsid w:val="007A4194"/>
    <w:rsid w:val="007A53C8"/>
    <w:rsid w:val="007A72CF"/>
    <w:rsid w:val="007B0E09"/>
    <w:rsid w:val="007B1CD1"/>
    <w:rsid w:val="007B21A6"/>
    <w:rsid w:val="007C3338"/>
    <w:rsid w:val="007C4110"/>
    <w:rsid w:val="007D1435"/>
    <w:rsid w:val="007D2809"/>
    <w:rsid w:val="007D3D1B"/>
    <w:rsid w:val="007D4AE7"/>
    <w:rsid w:val="007E0D2B"/>
    <w:rsid w:val="007E22EE"/>
    <w:rsid w:val="007E6303"/>
    <w:rsid w:val="007F06DE"/>
    <w:rsid w:val="007F0EA8"/>
    <w:rsid w:val="007F39A5"/>
    <w:rsid w:val="007F49A2"/>
    <w:rsid w:val="007F6045"/>
    <w:rsid w:val="00800945"/>
    <w:rsid w:val="00802282"/>
    <w:rsid w:val="0080543B"/>
    <w:rsid w:val="00806239"/>
    <w:rsid w:val="008064FB"/>
    <w:rsid w:val="008103E6"/>
    <w:rsid w:val="00814E17"/>
    <w:rsid w:val="00816C68"/>
    <w:rsid w:val="00817DC3"/>
    <w:rsid w:val="00820EFD"/>
    <w:rsid w:val="00824459"/>
    <w:rsid w:val="00825BEA"/>
    <w:rsid w:val="008274D5"/>
    <w:rsid w:val="00830CAF"/>
    <w:rsid w:val="00833068"/>
    <w:rsid w:val="00833448"/>
    <w:rsid w:val="00835857"/>
    <w:rsid w:val="00836DFA"/>
    <w:rsid w:val="00836FA5"/>
    <w:rsid w:val="008370B4"/>
    <w:rsid w:val="00841810"/>
    <w:rsid w:val="008475BC"/>
    <w:rsid w:val="00850CED"/>
    <w:rsid w:val="00855D30"/>
    <w:rsid w:val="00856140"/>
    <w:rsid w:val="00857EE7"/>
    <w:rsid w:val="00861FE4"/>
    <w:rsid w:val="0086300A"/>
    <w:rsid w:val="008715BB"/>
    <w:rsid w:val="00872915"/>
    <w:rsid w:val="00875EFC"/>
    <w:rsid w:val="00876F1D"/>
    <w:rsid w:val="00880701"/>
    <w:rsid w:val="00882A16"/>
    <w:rsid w:val="00882A86"/>
    <w:rsid w:val="008841DC"/>
    <w:rsid w:val="0088487F"/>
    <w:rsid w:val="008848C4"/>
    <w:rsid w:val="00885726"/>
    <w:rsid w:val="00886E3E"/>
    <w:rsid w:val="008A0725"/>
    <w:rsid w:val="008A3897"/>
    <w:rsid w:val="008A5CBF"/>
    <w:rsid w:val="008A65EE"/>
    <w:rsid w:val="008B4B8B"/>
    <w:rsid w:val="008B51D4"/>
    <w:rsid w:val="008C02A4"/>
    <w:rsid w:val="008C600F"/>
    <w:rsid w:val="008C62D7"/>
    <w:rsid w:val="008C6B02"/>
    <w:rsid w:val="008C7548"/>
    <w:rsid w:val="008D146E"/>
    <w:rsid w:val="008D2B91"/>
    <w:rsid w:val="008D3291"/>
    <w:rsid w:val="008D3FD7"/>
    <w:rsid w:val="008D5974"/>
    <w:rsid w:val="008D6340"/>
    <w:rsid w:val="008E3CE0"/>
    <w:rsid w:val="008E5AEA"/>
    <w:rsid w:val="008E63B8"/>
    <w:rsid w:val="008F0344"/>
    <w:rsid w:val="008F1164"/>
    <w:rsid w:val="008F6070"/>
    <w:rsid w:val="008F66F5"/>
    <w:rsid w:val="0090199C"/>
    <w:rsid w:val="00902431"/>
    <w:rsid w:val="00903453"/>
    <w:rsid w:val="00903C3D"/>
    <w:rsid w:val="00904611"/>
    <w:rsid w:val="00910C90"/>
    <w:rsid w:val="00911CFB"/>
    <w:rsid w:val="00913214"/>
    <w:rsid w:val="009158E2"/>
    <w:rsid w:val="0092044F"/>
    <w:rsid w:val="00927599"/>
    <w:rsid w:val="00927730"/>
    <w:rsid w:val="0092786D"/>
    <w:rsid w:val="00931376"/>
    <w:rsid w:val="00935449"/>
    <w:rsid w:val="0093587B"/>
    <w:rsid w:val="00936332"/>
    <w:rsid w:val="00942EDC"/>
    <w:rsid w:val="009431DB"/>
    <w:rsid w:val="0094756B"/>
    <w:rsid w:val="0094796A"/>
    <w:rsid w:val="00952F67"/>
    <w:rsid w:val="0095332F"/>
    <w:rsid w:val="00957013"/>
    <w:rsid w:val="00961520"/>
    <w:rsid w:val="009633BC"/>
    <w:rsid w:val="0096449D"/>
    <w:rsid w:val="009707A1"/>
    <w:rsid w:val="009722CC"/>
    <w:rsid w:val="0097257E"/>
    <w:rsid w:val="00974412"/>
    <w:rsid w:val="009778FE"/>
    <w:rsid w:val="0098372A"/>
    <w:rsid w:val="00984B11"/>
    <w:rsid w:val="0099026B"/>
    <w:rsid w:val="009916E0"/>
    <w:rsid w:val="009918A4"/>
    <w:rsid w:val="00991D13"/>
    <w:rsid w:val="00992F95"/>
    <w:rsid w:val="009932AB"/>
    <w:rsid w:val="00993AF4"/>
    <w:rsid w:val="00997B11"/>
    <w:rsid w:val="009A37AB"/>
    <w:rsid w:val="009A4A69"/>
    <w:rsid w:val="009A554A"/>
    <w:rsid w:val="009A6E4D"/>
    <w:rsid w:val="009B0467"/>
    <w:rsid w:val="009B12D5"/>
    <w:rsid w:val="009B29AE"/>
    <w:rsid w:val="009B3C73"/>
    <w:rsid w:val="009B4777"/>
    <w:rsid w:val="009C1373"/>
    <w:rsid w:val="009C2EBF"/>
    <w:rsid w:val="009C45C1"/>
    <w:rsid w:val="009C5C4D"/>
    <w:rsid w:val="009C65B2"/>
    <w:rsid w:val="009D2B8D"/>
    <w:rsid w:val="009D334F"/>
    <w:rsid w:val="009D3C7B"/>
    <w:rsid w:val="009E0FF8"/>
    <w:rsid w:val="009E11B1"/>
    <w:rsid w:val="009E6390"/>
    <w:rsid w:val="009E7DF9"/>
    <w:rsid w:val="009F19DC"/>
    <w:rsid w:val="009F7505"/>
    <w:rsid w:val="00A01452"/>
    <w:rsid w:val="00A02211"/>
    <w:rsid w:val="00A03998"/>
    <w:rsid w:val="00A03CFE"/>
    <w:rsid w:val="00A05DA2"/>
    <w:rsid w:val="00A077ED"/>
    <w:rsid w:val="00A2078D"/>
    <w:rsid w:val="00A20F61"/>
    <w:rsid w:val="00A216E4"/>
    <w:rsid w:val="00A2267C"/>
    <w:rsid w:val="00A227BA"/>
    <w:rsid w:val="00A235E6"/>
    <w:rsid w:val="00A249B2"/>
    <w:rsid w:val="00A26107"/>
    <w:rsid w:val="00A33202"/>
    <w:rsid w:val="00A34556"/>
    <w:rsid w:val="00A34D52"/>
    <w:rsid w:val="00A429FA"/>
    <w:rsid w:val="00A52310"/>
    <w:rsid w:val="00A53626"/>
    <w:rsid w:val="00A609B0"/>
    <w:rsid w:val="00A61088"/>
    <w:rsid w:val="00A61B47"/>
    <w:rsid w:val="00A63F36"/>
    <w:rsid w:val="00A64511"/>
    <w:rsid w:val="00A66AB1"/>
    <w:rsid w:val="00A71801"/>
    <w:rsid w:val="00A72E52"/>
    <w:rsid w:val="00A74C5A"/>
    <w:rsid w:val="00A74E14"/>
    <w:rsid w:val="00A74F6A"/>
    <w:rsid w:val="00A75975"/>
    <w:rsid w:val="00A82845"/>
    <w:rsid w:val="00A86664"/>
    <w:rsid w:val="00A86EDA"/>
    <w:rsid w:val="00A96492"/>
    <w:rsid w:val="00AA069C"/>
    <w:rsid w:val="00AA3092"/>
    <w:rsid w:val="00AA416F"/>
    <w:rsid w:val="00AB3EE8"/>
    <w:rsid w:val="00AC06C1"/>
    <w:rsid w:val="00AC091F"/>
    <w:rsid w:val="00AC5C02"/>
    <w:rsid w:val="00AC663D"/>
    <w:rsid w:val="00AD11E3"/>
    <w:rsid w:val="00AD3165"/>
    <w:rsid w:val="00AD4C1F"/>
    <w:rsid w:val="00AD67A8"/>
    <w:rsid w:val="00AD68A7"/>
    <w:rsid w:val="00AD6D4F"/>
    <w:rsid w:val="00AE0401"/>
    <w:rsid w:val="00AE1696"/>
    <w:rsid w:val="00AE2BBB"/>
    <w:rsid w:val="00AE369F"/>
    <w:rsid w:val="00AF2C98"/>
    <w:rsid w:val="00AF42B0"/>
    <w:rsid w:val="00AF43E7"/>
    <w:rsid w:val="00AF5785"/>
    <w:rsid w:val="00B00C4D"/>
    <w:rsid w:val="00B00F33"/>
    <w:rsid w:val="00B05536"/>
    <w:rsid w:val="00B062C1"/>
    <w:rsid w:val="00B108FB"/>
    <w:rsid w:val="00B13BD1"/>
    <w:rsid w:val="00B13DBA"/>
    <w:rsid w:val="00B140E6"/>
    <w:rsid w:val="00B142B2"/>
    <w:rsid w:val="00B15427"/>
    <w:rsid w:val="00B16A0F"/>
    <w:rsid w:val="00B16D12"/>
    <w:rsid w:val="00B204EA"/>
    <w:rsid w:val="00B20A98"/>
    <w:rsid w:val="00B21233"/>
    <w:rsid w:val="00B26191"/>
    <w:rsid w:val="00B2794E"/>
    <w:rsid w:val="00B304EE"/>
    <w:rsid w:val="00B30827"/>
    <w:rsid w:val="00B34771"/>
    <w:rsid w:val="00B40977"/>
    <w:rsid w:val="00B46098"/>
    <w:rsid w:val="00B46CC1"/>
    <w:rsid w:val="00B5066E"/>
    <w:rsid w:val="00B52C34"/>
    <w:rsid w:val="00B544CB"/>
    <w:rsid w:val="00B5675C"/>
    <w:rsid w:val="00B61631"/>
    <w:rsid w:val="00B62C15"/>
    <w:rsid w:val="00B62C90"/>
    <w:rsid w:val="00B71815"/>
    <w:rsid w:val="00B7353A"/>
    <w:rsid w:val="00B7393F"/>
    <w:rsid w:val="00B76123"/>
    <w:rsid w:val="00B81D72"/>
    <w:rsid w:val="00B8302C"/>
    <w:rsid w:val="00B85314"/>
    <w:rsid w:val="00B91172"/>
    <w:rsid w:val="00B932D7"/>
    <w:rsid w:val="00B9351F"/>
    <w:rsid w:val="00B93938"/>
    <w:rsid w:val="00B964D6"/>
    <w:rsid w:val="00B970AC"/>
    <w:rsid w:val="00B97721"/>
    <w:rsid w:val="00BA16AD"/>
    <w:rsid w:val="00BA23CD"/>
    <w:rsid w:val="00BA3AC9"/>
    <w:rsid w:val="00BA52E4"/>
    <w:rsid w:val="00BB2389"/>
    <w:rsid w:val="00BB709A"/>
    <w:rsid w:val="00BC0F3A"/>
    <w:rsid w:val="00BC359A"/>
    <w:rsid w:val="00BD1802"/>
    <w:rsid w:val="00BD29FC"/>
    <w:rsid w:val="00BD47F0"/>
    <w:rsid w:val="00BD5957"/>
    <w:rsid w:val="00BE1579"/>
    <w:rsid w:val="00BE1FA5"/>
    <w:rsid w:val="00BE3D30"/>
    <w:rsid w:val="00BE5644"/>
    <w:rsid w:val="00BF0221"/>
    <w:rsid w:val="00BF0C98"/>
    <w:rsid w:val="00C02DA7"/>
    <w:rsid w:val="00C05B6C"/>
    <w:rsid w:val="00C0741A"/>
    <w:rsid w:val="00C07CA6"/>
    <w:rsid w:val="00C109B2"/>
    <w:rsid w:val="00C138BA"/>
    <w:rsid w:val="00C15A96"/>
    <w:rsid w:val="00C22B5D"/>
    <w:rsid w:val="00C22D2B"/>
    <w:rsid w:val="00C232F9"/>
    <w:rsid w:val="00C25C5C"/>
    <w:rsid w:val="00C30461"/>
    <w:rsid w:val="00C46905"/>
    <w:rsid w:val="00C47657"/>
    <w:rsid w:val="00C51C58"/>
    <w:rsid w:val="00C52A58"/>
    <w:rsid w:val="00C54F14"/>
    <w:rsid w:val="00C55588"/>
    <w:rsid w:val="00C61176"/>
    <w:rsid w:val="00C61459"/>
    <w:rsid w:val="00C64B06"/>
    <w:rsid w:val="00C6722C"/>
    <w:rsid w:val="00C7067A"/>
    <w:rsid w:val="00C761C7"/>
    <w:rsid w:val="00C7656D"/>
    <w:rsid w:val="00C83F05"/>
    <w:rsid w:val="00C848B7"/>
    <w:rsid w:val="00C87EB5"/>
    <w:rsid w:val="00C97651"/>
    <w:rsid w:val="00CA2CB3"/>
    <w:rsid w:val="00CA2CC6"/>
    <w:rsid w:val="00CA52CF"/>
    <w:rsid w:val="00CA7122"/>
    <w:rsid w:val="00CB027A"/>
    <w:rsid w:val="00CB5A53"/>
    <w:rsid w:val="00CB5FAC"/>
    <w:rsid w:val="00CB6138"/>
    <w:rsid w:val="00CB6CF2"/>
    <w:rsid w:val="00CB7564"/>
    <w:rsid w:val="00CC1744"/>
    <w:rsid w:val="00CC36D3"/>
    <w:rsid w:val="00CC4DFF"/>
    <w:rsid w:val="00CC693D"/>
    <w:rsid w:val="00CD24BB"/>
    <w:rsid w:val="00CD2A9C"/>
    <w:rsid w:val="00CD5038"/>
    <w:rsid w:val="00CD5E78"/>
    <w:rsid w:val="00CD74E9"/>
    <w:rsid w:val="00CD7610"/>
    <w:rsid w:val="00CE35E6"/>
    <w:rsid w:val="00CE481D"/>
    <w:rsid w:val="00CE4AD0"/>
    <w:rsid w:val="00CF1F61"/>
    <w:rsid w:val="00CF2EB6"/>
    <w:rsid w:val="00D066E2"/>
    <w:rsid w:val="00D13BDC"/>
    <w:rsid w:val="00D14E22"/>
    <w:rsid w:val="00D200E6"/>
    <w:rsid w:val="00D210E7"/>
    <w:rsid w:val="00D23A9E"/>
    <w:rsid w:val="00D23DA8"/>
    <w:rsid w:val="00D24F3C"/>
    <w:rsid w:val="00D25D9D"/>
    <w:rsid w:val="00D26A6D"/>
    <w:rsid w:val="00D27577"/>
    <w:rsid w:val="00D33064"/>
    <w:rsid w:val="00D430F8"/>
    <w:rsid w:val="00D44804"/>
    <w:rsid w:val="00D475AE"/>
    <w:rsid w:val="00D50A48"/>
    <w:rsid w:val="00D51312"/>
    <w:rsid w:val="00D554C5"/>
    <w:rsid w:val="00D5609B"/>
    <w:rsid w:val="00D60304"/>
    <w:rsid w:val="00D60BA8"/>
    <w:rsid w:val="00D6199D"/>
    <w:rsid w:val="00D6223A"/>
    <w:rsid w:val="00D6358F"/>
    <w:rsid w:val="00D641C5"/>
    <w:rsid w:val="00D6581A"/>
    <w:rsid w:val="00D65FE2"/>
    <w:rsid w:val="00D67027"/>
    <w:rsid w:val="00D72EEC"/>
    <w:rsid w:val="00D7739F"/>
    <w:rsid w:val="00D80D39"/>
    <w:rsid w:val="00D84D4C"/>
    <w:rsid w:val="00D85CCF"/>
    <w:rsid w:val="00D86776"/>
    <w:rsid w:val="00D91B33"/>
    <w:rsid w:val="00D91D9F"/>
    <w:rsid w:val="00D92323"/>
    <w:rsid w:val="00D952AB"/>
    <w:rsid w:val="00D972CB"/>
    <w:rsid w:val="00D97C22"/>
    <w:rsid w:val="00DA1123"/>
    <w:rsid w:val="00DA4AAE"/>
    <w:rsid w:val="00DA72E9"/>
    <w:rsid w:val="00DB2249"/>
    <w:rsid w:val="00DB3DB7"/>
    <w:rsid w:val="00DB5EFA"/>
    <w:rsid w:val="00DC180F"/>
    <w:rsid w:val="00DC4D72"/>
    <w:rsid w:val="00DC6122"/>
    <w:rsid w:val="00DD23F4"/>
    <w:rsid w:val="00DD24A8"/>
    <w:rsid w:val="00DD6917"/>
    <w:rsid w:val="00DD76B7"/>
    <w:rsid w:val="00DE30F6"/>
    <w:rsid w:val="00DE4467"/>
    <w:rsid w:val="00DE6777"/>
    <w:rsid w:val="00DF033F"/>
    <w:rsid w:val="00DF265B"/>
    <w:rsid w:val="00DF34A2"/>
    <w:rsid w:val="00DF6F76"/>
    <w:rsid w:val="00DF761C"/>
    <w:rsid w:val="00DF7EE7"/>
    <w:rsid w:val="00E0006B"/>
    <w:rsid w:val="00E007AB"/>
    <w:rsid w:val="00E00FC6"/>
    <w:rsid w:val="00E0131E"/>
    <w:rsid w:val="00E01FF7"/>
    <w:rsid w:val="00E0235D"/>
    <w:rsid w:val="00E03190"/>
    <w:rsid w:val="00E066AC"/>
    <w:rsid w:val="00E07809"/>
    <w:rsid w:val="00E07D88"/>
    <w:rsid w:val="00E114DE"/>
    <w:rsid w:val="00E1165B"/>
    <w:rsid w:val="00E11BCD"/>
    <w:rsid w:val="00E13D52"/>
    <w:rsid w:val="00E222A2"/>
    <w:rsid w:val="00E22B65"/>
    <w:rsid w:val="00E23E46"/>
    <w:rsid w:val="00E31B07"/>
    <w:rsid w:val="00E32820"/>
    <w:rsid w:val="00E4079D"/>
    <w:rsid w:val="00E4099A"/>
    <w:rsid w:val="00E42713"/>
    <w:rsid w:val="00E4282A"/>
    <w:rsid w:val="00E447BF"/>
    <w:rsid w:val="00E45BB0"/>
    <w:rsid w:val="00E4605C"/>
    <w:rsid w:val="00E553FA"/>
    <w:rsid w:val="00E60CF5"/>
    <w:rsid w:val="00E62020"/>
    <w:rsid w:val="00E66653"/>
    <w:rsid w:val="00E73492"/>
    <w:rsid w:val="00E73E37"/>
    <w:rsid w:val="00E80672"/>
    <w:rsid w:val="00E91513"/>
    <w:rsid w:val="00E97E84"/>
    <w:rsid w:val="00EA055C"/>
    <w:rsid w:val="00EA46E5"/>
    <w:rsid w:val="00EB050F"/>
    <w:rsid w:val="00EB195A"/>
    <w:rsid w:val="00EB1DB9"/>
    <w:rsid w:val="00EB2B90"/>
    <w:rsid w:val="00EB36C6"/>
    <w:rsid w:val="00EC4067"/>
    <w:rsid w:val="00EC5754"/>
    <w:rsid w:val="00ED274A"/>
    <w:rsid w:val="00ED5DA1"/>
    <w:rsid w:val="00ED5E0F"/>
    <w:rsid w:val="00ED7696"/>
    <w:rsid w:val="00ED780B"/>
    <w:rsid w:val="00EE2C46"/>
    <w:rsid w:val="00EE353B"/>
    <w:rsid w:val="00EE4A1A"/>
    <w:rsid w:val="00EE50C2"/>
    <w:rsid w:val="00EE724C"/>
    <w:rsid w:val="00EF6A52"/>
    <w:rsid w:val="00F01DB7"/>
    <w:rsid w:val="00F02C0D"/>
    <w:rsid w:val="00F02DF6"/>
    <w:rsid w:val="00F03317"/>
    <w:rsid w:val="00F127EB"/>
    <w:rsid w:val="00F1520F"/>
    <w:rsid w:val="00F24436"/>
    <w:rsid w:val="00F261A1"/>
    <w:rsid w:val="00F3320A"/>
    <w:rsid w:val="00F373D5"/>
    <w:rsid w:val="00F47A6C"/>
    <w:rsid w:val="00F512D5"/>
    <w:rsid w:val="00F5277D"/>
    <w:rsid w:val="00F53251"/>
    <w:rsid w:val="00F53E46"/>
    <w:rsid w:val="00F631F6"/>
    <w:rsid w:val="00F70519"/>
    <w:rsid w:val="00F7051E"/>
    <w:rsid w:val="00F70B57"/>
    <w:rsid w:val="00F716AB"/>
    <w:rsid w:val="00F71C13"/>
    <w:rsid w:val="00F71E21"/>
    <w:rsid w:val="00F728C5"/>
    <w:rsid w:val="00F771A4"/>
    <w:rsid w:val="00F82CD0"/>
    <w:rsid w:val="00F8482A"/>
    <w:rsid w:val="00F85174"/>
    <w:rsid w:val="00F86B43"/>
    <w:rsid w:val="00F9017A"/>
    <w:rsid w:val="00F9052F"/>
    <w:rsid w:val="00F9056F"/>
    <w:rsid w:val="00F90D0F"/>
    <w:rsid w:val="00F9425E"/>
    <w:rsid w:val="00F9753B"/>
    <w:rsid w:val="00FA07D1"/>
    <w:rsid w:val="00FA1F01"/>
    <w:rsid w:val="00FA31E2"/>
    <w:rsid w:val="00FA4092"/>
    <w:rsid w:val="00FA635A"/>
    <w:rsid w:val="00FA7418"/>
    <w:rsid w:val="00FB346F"/>
    <w:rsid w:val="00FB3A73"/>
    <w:rsid w:val="00FB779F"/>
    <w:rsid w:val="00FC41F2"/>
    <w:rsid w:val="00FD162A"/>
    <w:rsid w:val="00FD2D87"/>
    <w:rsid w:val="00FD40CD"/>
    <w:rsid w:val="00FD6515"/>
    <w:rsid w:val="00FD679A"/>
    <w:rsid w:val="00FE0814"/>
    <w:rsid w:val="00FE670A"/>
    <w:rsid w:val="00FF1E33"/>
    <w:rsid w:val="00FF4010"/>
    <w:rsid w:val="00FF43BC"/>
    <w:rsid w:val="00FF53DB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97BAD-8D07-4F5E-87E1-405E5F50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D3"/>
    <w:pPr>
      <w:spacing w:after="160" w:line="259" w:lineRule="auto"/>
      <w:ind w:left="993" w:hanging="142"/>
      <w:jc w:val="center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qFormat/>
    <w:rsid w:val="00A64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A645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61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2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1C4C"/>
  </w:style>
  <w:style w:type="paragraph" w:styleId="Podnoje">
    <w:name w:val="footer"/>
    <w:basedOn w:val="Normal"/>
    <w:link w:val="PodnojeChar"/>
    <w:uiPriority w:val="99"/>
    <w:unhideWhenUsed/>
    <w:rsid w:val="0062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1C4C"/>
  </w:style>
  <w:style w:type="character" w:customStyle="1" w:styleId="maintexthtml">
    <w:name w:val="maintexthtml"/>
    <w:basedOn w:val="Zadanifontodlomka"/>
    <w:rsid w:val="00B05536"/>
  </w:style>
  <w:style w:type="character" w:customStyle="1" w:styleId="Naslov3Char">
    <w:name w:val="Naslov 3 Char"/>
    <w:link w:val="Naslov3"/>
    <w:uiPriority w:val="9"/>
    <w:rsid w:val="00A6451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link w:val="Naslov4"/>
    <w:uiPriority w:val="9"/>
    <w:rsid w:val="00A6451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uiPriority w:val="99"/>
    <w:unhideWhenUsed/>
    <w:rsid w:val="00A64511"/>
    <w:rPr>
      <w:color w:val="0000FF"/>
      <w:u w:val="single"/>
    </w:rPr>
  </w:style>
  <w:style w:type="paragraph" w:customStyle="1" w:styleId="doc">
    <w:name w:val="doc"/>
    <w:basedOn w:val="Normal"/>
    <w:rsid w:val="00A64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71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B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">
    <w:name w:val="Neriješeno spominjanje"/>
    <w:uiPriority w:val="99"/>
    <w:semiHidden/>
    <w:unhideWhenUsed/>
    <w:rsid w:val="00F7051E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BA3A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A3AC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BA3AC9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3AC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A3AC9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A3AC9"/>
    <w:rPr>
      <w:rFonts w:ascii="Segoe UI" w:hAnsi="Segoe UI" w:cs="Segoe UI"/>
      <w:sz w:val="18"/>
      <w:szCs w:val="18"/>
      <w:lang w:eastAsia="en-US"/>
    </w:rPr>
  </w:style>
  <w:style w:type="character" w:styleId="Naglaeno">
    <w:name w:val="Strong"/>
    <w:uiPriority w:val="22"/>
    <w:qFormat/>
    <w:rsid w:val="00661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C6FA-6A36-40EE-9422-B3CA19B0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6337</Words>
  <Characters>36126</Characters>
  <Application>Microsoft Office Word</Application>
  <DocSecurity>0</DocSecurity>
  <Lines>301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Bedeniković</dc:creator>
  <cp:keywords/>
  <cp:lastModifiedBy>Zoran Gumbas</cp:lastModifiedBy>
  <cp:revision>2</cp:revision>
  <cp:lastPrinted>2018-11-21T08:05:00Z</cp:lastPrinted>
  <dcterms:created xsi:type="dcterms:W3CDTF">2019-11-21T10:42:00Z</dcterms:created>
  <dcterms:modified xsi:type="dcterms:W3CDTF">2019-11-21T10:42:00Z</dcterms:modified>
</cp:coreProperties>
</file>