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5"/>
        <w:gridCol w:w="6062"/>
      </w:tblGrid>
      <w:tr w:rsidR="002333D3" w:rsidTr="001E1D27">
        <w:trPr>
          <w:trHeight w:val="1402"/>
        </w:trPr>
        <w:tc>
          <w:tcPr>
            <w:tcW w:w="9287" w:type="dxa"/>
            <w:gridSpan w:val="2"/>
            <w:shd w:val="clear" w:color="auto" w:fill="auto"/>
          </w:tcPr>
          <w:p w:rsidR="002333D3" w:rsidRDefault="002333D3">
            <w:bookmarkStart w:id="0" w:name="_GoBack"/>
            <w:bookmarkEnd w:id="0"/>
          </w:p>
          <w:p w:rsidR="002333D3" w:rsidRDefault="002333D3" w:rsidP="001E1D2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905E52">
              <w:rPr>
                <w:b/>
              </w:rPr>
              <w:t>IZVJEŠĆE O PROVEDENOM SAVJETOVANJU SA ZAINTERESIRANOM JAVNOŠĆU O NA</w:t>
            </w:r>
            <w:r w:rsidR="00943E84" w:rsidRPr="00905E52">
              <w:rPr>
                <w:b/>
              </w:rPr>
              <w:t>CRTU PRIJEDLOGA</w:t>
            </w:r>
          </w:p>
          <w:p w:rsidR="001E1D27" w:rsidRPr="001E1D27" w:rsidRDefault="001E1D27" w:rsidP="001E1D27">
            <w:pPr>
              <w:jc w:val="center"/>
            </w:pPr>
            <w:r w:rsidRPr="001E1D27">
              <w:rPr>
                <w:b/>
              </w:rPr>
              <w:t>VANJSKOG PLANA</w:t>
            </w:r>
            <w:r w:rsidRPr="001E1D27">
              <w:rPr>
                <w:rStyle w:val="Strong"/>
              </w:rPr>
              <w:t xml:space="preserve"> ZA PODRUČJE POSTROJENJA TERMINAL UNP-A PUSTODOL SVETI KRIŽ ZAČRETJE</w:t>
            </w:r>
          </w:p>
          <w:p w:rsidR="001E1D27" w:rsidRPr="001E1D27" w:rsidRDefault="001E1D27" w:rsidP="001E1D27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Naziv dokumenta</w:t>
            </w:r>
          </w:p>
        </w:tc>
        <w:tc>
          <w:tcPr>
            <w:tcW w:w="6062" w:type="dxa"/>
            <w:shd w:val="clear" w:color="auto" w:fill="auto"/>
          </w:tcPr>
          <w:p w:rsidR="002333D3" w:rsidRPr="001E1D27" w:rsidRDefault="001E1D27" w:rsidP="00943E84">
            <w:pPr>
              <w:jc w:val="both"/>
            </w:pPr>
            <w:r w:rsidRPr="001E1D27">
              <w:t>Nacrt prijedloga Vanjskog plana</w:t>
            </w:r>
            <w:r w:rsidRPr="001E1D27">
              <w:rPr>
                <w:rStyle w:val="Strong"/>
              </w:rPr>
              <w:t xml:space="preserve"> </w:t>
            </w:r>
            <w:r w:rsidRPr="001E1D27">
              <w:rPr>
                <w:rStyle w:val="Strong"/>
                <w:b w:val="0"/>
              </w:rPr>
              <w:t>za područje postrojenja Terminal UNP-a Pustodol Sveti Križ Začretje</w:t>
            </w:r>
          </w:p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Stvaratelj dokumenta, tijelo koje je provelo savjetovanje</w:t>
            </w:r>
          </w:p>
        </w:tc>
        <w:tc>
          <w:tcPr>
            <w:tcW w:w="6062" w:type="dxa"/>
            <w:shd w:val="clear" w:color="auto" w:fill="auto"/>
          </w:tcPr>
          <w:p w:rsidR="002333D3" w:rsidRDefault="002333D3">
            <w:r>
              <w:t xml:space="preserve">Upravni odjel za </w:t>
            </w:r>
            <w:r w:rsidR="00905E52">
              <w:t>opće i zajedničke poslove</w:t>
            </w:r>
          </w:p>
          <w:p w:rsidR="002333D3" w:rsidRDefault="002333D3"/>
          <w:p w:rsidR="002333D3" w:rsidRDefault="002333D3"/>
        </w:tc>
      </w:tr>
      <w:tr w:rsidR="002333D3" w:rsidTr="00943E84">
        <w:tc>
          <w:tcPr>
            <w:tcW w:w="3225" w:type="dxa"/>
            <w:shd w:val="clear" w:color="auto" w:fill="auto"/>
          </w:tcPr>
          <w:p w:rsidR="002333D3" w:rsidRPr="00943E84" w:rsidRDefault="002333D3">
            <w:pPr>
              <w:rPr>
                <w:b/>
              </w:rPr>
            </w:pPr>
            <w:r w:rsidRPr="00943E84">
              <w:rPr>
                <w:b/>
              </w:rPr>
              <w:t>Svrha dokumenta</w:t>
            </w:r>
          </w:p>
        </w:tc>
        <w:tc>
          <w:tcPr>
            <w:tcW w:w="6062" w:type="dxa"/>
            <w:shd w:val="clear" w:color="auto" w:fill="auto"/>
          </w:tcPr>
          <w:p w:rsidR="00DE3194" w:rsidRDefault="00905E52" w:rsidP="00905E52">
            <w:pPr>
              <w:jc w:val="both"/>
            </w:pPr>
            <w:r>
              <w:t xml:space="preserve">Obveza izrade </w:t>
            </w:r>
            <w:r w:rsidR="001E1D27">
              <w:t xml:space="preserve">propisana je Zakonom o sustavu civilne zaštite („Narodne novine“, broj 82/15.) te je određena </w:t>
            </w:r>
            <w:r w:rsidR="001E1D27">
              <w:rPr>
                <w:rStyle w:val="maintexthtml"/>
              </w:rPr>
              <w:t>Odlukom o izradi vanjskog plana zaštite i spašavanja u slučaju nesreća koje uključuju opasne tvari za područje postrojenja Terminal UNP-a Pustodol, Sveti Križ Začretje Crodux plin d.o.o.  KLASA:810-03/14-09/01, URBROJ:543-01-04-01-17-10, od 12. srpnja 2017. godine, koju je donijela Državna uprava za zaštitu i spašavanje</w:t>
            </w:r>
          </w:p>
        </w:tc>
      </w:tr>
      <w:tr w:rsidR="008B3E93" w:rsidTr="00943E84">
        <w:tc>
          <w:tcPr>
            <w:tcW w:w="3225" w:type="dxa"/>
            <w:shd w:val="clear" w:color="auto" w:fill="auto"/>
          </w:tcPr>
          <w:p w:rsidR="008B3E93" w:rsidRPr="00943E84" w:rsidRDefault="008B3E93">
            <w:pPr>
              <w:rPr>
                <w:b/>
              </w:rPr>
            </w:pPr>
            <w:r w:rsidRPr="00943E84">
              <w:rPr>
                <w:b/>
              </w:rPr>
              <w:t>Radno tijelo za izradu Nacrta</w:t>
            </w:r>
          </w:p>
        </w:tc>
        <w:tc>
          <w:tcPr>
            <w:tcW w:w="6062" w:type="dxa"/>
            <w:shd w:val="clear" w:color="auto" w:fill="auto"/>
          </w:tcPr>
          <w:p w:rsidR="00905E52" w:rsidRDefault="001E1D27" w:rsidP="00905E52">
            <w:pPr>
              <w:jc w:val="both"/>
            </w:pPr>
            <w:r>
              <w:rPr>
                <w:rStyle w:val="maintexthtml"/>
              </w:rPr>
              <w:t>Stručno povjerenstvo za izradu Vanjskog plana zaštite i spašavanja u slučaju nesreća koje uključuju opasne tvari za područje postrojenja Terminal UNP-a Pustodol, Sveti Križ Začretje, operatera Crodux plin d.o.o.</w:t>
            </w:r>
          </w:p>
        </w:tc>
      </w:tr>
      <w:tr w:rsidR="00C12F8A" w:rsidTr="00943E84">
        <w:tc>
          <w:tcPr>
            <w:tcW w:w="3225" w:type="dxa"/>
            <w:vMerge w:val="restart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Internetska stranica na kojoj je bio objavljen javni poziv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hyperlink r:id="rId5" w:history="1">
              <w:r w:rsidRPr="00EB5523">
                <w:rPr>
                  <w:rStyle w:val="Hyperlink"/>
                </w:rPr>
                <w:t>www.kzz.hr</w:t>
              </w:r>
            </w:hyperlink>
            <w:r>
              <w:t xml:space="preserve"> – internetska stranica Krapinsko-zagorske županije</w:t>
            </w:r>
          </w:p>
          <w:p w:rsidR="00862E60" w:rsidRDefault="00862E60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vMerge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Internetsko savjetovanje sa zaintere</w:t>
            </w:r>
            <w:r w:rsidR="00C41AA5">
              <w:t xml:space="preserve">siranom javnošću trajalo je od </w:t>
            </w:r>
            <w:r w:rsidR="001E1D27">
              <w:t>3</w:t>
            </w:r>
            <w:r w:rsidR="00C41AA5">
              <w:t xml:space="preserve">. </w:t>
            </w:r>
            <w:r w:rsidR="001E1D27">
              <w:t xml:space="preserve">listopada </w:t>
            </w:r>
            <w:r w:rsidR="00C41AA5">
              <w:t xml:space="preserve">do </w:t>
            </w:r>
            <w:r w:rsidR="00B921F1">
              <w:t>3</w:t>
            </w:r>
            <w:r w:rsidR="00C41AA5">
              <w:t>. studenog 201</w:t>
            </w:r>
            <w:r w:rsidR="001E1D27">
              <w:t>8</w:t>
            </w:r>
            <w:r>
              <w:t>. godine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Predstavnici zainteresirane javnosti koji su dostavili svoja očitovanja</w:t>
            </w:r>
          </w:p>
        </w:tc>
        <w:tc>
          <w:tcPr>
            <w:tcW w:w="6062" w:type="dxa"/>
            <w:shd w:val="clear" w:color="auto" w:fill="auto"/>
          </w:tcPr>
          <w:p w:rsidR="00CA66FE" w:rsidRDefault="00E93231" w:rsidP="00943E84">
            <w:pPr>
              <w:jc w:val="both"/>
            </w:pPr>
            <w:r>
              <w:t>Nije bilo očitovanja.</w:t>
            </w:r>
          </w:p>
          <w:p w:rsidR="00C12F8A" w:rsidRDefault="00C12F8A" w:rsidP="00943E84">
            <w:pPr>
              <w:jc w:val="both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Prihvaćene/neprihvaćene primjedbe</w:t>
            </w:r>
          </w:p>
          <w:p w:rsidR="00C12F8A" w:rsidRPr="00943E84" w:rsidRDefault="00C12F8A">
            <w:pPr>
              <w:rPr>
                <w:b/>
              </w:rPr>
            </w:pPr>
          </w:p>
        </w:tc>
        <w:tc>
          <w:tcPr>
            <w:tcW w:w="6062" w:type="dxa"/>
            <w:shd w:val="clear" w:color="auto" w:fill="auto"/>
          </w:tcPr>
          <w:p w:rsidR="00C12F8A" w:rsidRDefault="00E93231" w:rsidP="00F50D3D">
            <w:pPr>
              <w:jc w:val="both"/>
            </w:pPr>
            <w:r>
              <w:t>_</w:t>
            </w:r>
          </w:p>
          <w:p w:rsidR="00C12F8A" w:rsidRDefault="00C12F8A" w:rsidP="00943E84">
            <w:pPr>
              <w:jc w:val="center"/>
            </w:pPr>
          </w:p>
        </w:tc>
      </w:tr>
      <w:tr w:rsidR="00C12F8A" w:rsidTr="00943E84">
        <w:tc>
          <w:tcPr>
            <w:tcW w:w="3225" w:type="dxa"/>
            <w:shd w:val="clear" w:color="auto" w:fill="auto"/>
          </w:tcPr>
          <w:p w:rsidR="00C12F8A" w:rsidRPr="00943E84" w:rsidRDefault="00C12F8A">
            <w:pPr>
              <w:rPr>
                <w:b/>
              </w:rPr>
            </w:pPr>
            <w:r w:rsidRPr="00943E84">
              <w:rPr>
                <w:b/>
              </w:rPr>
              <w:t>Troškovi provedenog savjetovanja</w:t>
            </w:r>
          </w:p>
        </w:tc>
        <w:tc>
          <w:tcPr>
            <w:tcW w:w="6062" w:type="dxa"/>
            <w:shd w:val="clear" w:color="auto" w:fill="auto"/>
          </w:tcPr>
          <w:p w:rsidR="00C12F8A" w:rsidRDefault="00C12F8A" w:rsidP="00943E84">
            <w:pPr>
              <w:jc w:val="both"/>
            </w:pPr>
            <w:r>
              <w:t>Provedba javnog savjetovanja nije iziskivala dodatne financijske troškove.</w:t>
            </w:r>
          </w:p>
          <w:p w:rsidR="00C12F8A" w:rsidRDefault="00C12F8A" w:rsidP="00943E84">
            <w:pPr>
              <w:jc w:val="both"/>
            </w:pPr>
          </w:p>
        </w:tc>
      </w:tr>
    </w:tbl>
    <w:p w:rsidR="008A416B" w:rsidRDefault="008A416B" w:rsidP="00624EB3"/>
    <w:sectPr w:rsidR="008A416B" w:rsidSect="00B86EF0">
      <w:pgSz w:w="11907" w:h="16840" w:code="9"/>
      <w:pgMar w:top="1418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70F"/>
    <w:rsid w:val="00076DB1"/>
    <w:rsid w:val="0014570F"/>
    <w:rsid w:val="001E1D27"/>
    <w:rsid w:val="002333D3"/>
    <w:rsid w:val="003015AB"/>
    <w:rsid w:val="003D4919"/>
    <w:rsid w:val="004F057F"/>
    <w:rsid w:val="00624EB3"/>
    <w:rsid w:val="006E657A"/>
    <w:rsid w:val="007F114C"/>
    <w:rsid w:val="00862E60"/>
    <w:rsid w:val="008A416B"/>
    <w:rsid w:val="008B3E93"/>
    <w:rsid w:val="00905E52"/>
    <w:rsid w:val="00943E84"/>
    <w:rsid w:val="009C43F8"/>
    <w:rsid w:val="00A43569"/>
    <w:rsid w:val="00B86EF0"/>
    <w:rsid w:val="00B921F1"/>
    <w:rsid w:val="00C12F8A"/>
    <w:rsid w:val="00C41AA5"/>
    <w:rsid w:val="00CA66FE"/>
    <w:rsid w:val="00DE3194"/>
    <w:rsid w:val="00E904B9"/>
    <w:rsid w:val="00E93231"/>
    <w:rsid w:val="00E979AA"/>
    <w:rsid w:val="00F15BEF"/>
    <w:rsid w:val="00F50D3D"/>
    <w:rsid w:val="00FF1A0B"/>
    <w:rsid w:val="00FF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8CA0A-1C80-448E-8391-5A3D2B8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3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B3E9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05E52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05E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1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21F1"/>
    <w:rPr>
      <w:rFonts w:ascii="Segoe UI" w:hAnsi="Segoe UI" w:cs="Segoe UI"/>
      <w:sz w:val="18"/>
      <w:szCs w:val="18"/>
    </w:rPr>
  </w:style>
  <w:style w:type="character" w:customStyle="1" w:styleId="maintexthtml">
    <w:name w:val="maintexthtml"/>
    <w:rsid w:val="001E1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zz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615C2-6EF4-45DA-900B-E5B2DA22C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IZVJEŠĆE O PROVEDENOM SAVJETOVANJU SA ZAINTERESIRANOM JAVNOŠĆU O NACRTU PRIJEDLOGA ODLUKE O OSNIVANJU ANTIKORUPCIJSKOG POVJERE</vt:lpstr>
      <vt:lpstr>IZVJEŠĆE O PROVEDENOM SAVJETOVANJU SA ZAINTERESIRANOM JAVNOŠĆU O NACRTU PRIJEDLOGA ODLUKE O OSNIVANJU ANTIKORUPCIJSKOG POVJERE</vt:lpstr>
    </vt:vector>
  </TitlesOfParts>
  <Company>Krapinsko-zagorska županija</Company>
  <LinksUpToDate>false</LinksUpToDate>
  <CharactersWithSpaces>1593</CharactersWithSpaces>
  <SharedDoc>false</SharedDoc>
  <HLinks>
    <vt:vector size="6" baseType="variant"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IZVJEŠĆE O PROVEDENOM SAVJETOVANJU SA ZAINTERESIRANOM JAVNOŠĆU O NACRTU PRIJEDLOGA ODLUKE O OSNIVANJU ANTIKORUPCIJSKOG POVJERE</dc:title>
  <dc:subject/>
  <dc:creator>ksenijac</dc:creator>
  <cp:keywords/>
  <cp:lastModifiedBy>Zvonko Tušek</cp:lastModifiedBy>
  <cp:revision>2</cp:revision>
  <cp:lastPrinted>2019-01-30T09:09:00Z</cp:lastPrinted>
  <dcterms:created xsi:type="dcterms:W3CDTF">2019-01-30T10:19:00Z</dcterms:created>
  <dcterms:modified xsi:type="dcterms:W3CDTF">2019-01-30T10:19:00Z</dcterms:modified>
</cp:coreProperties>
</file>