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9951F" w14:textId="79531516" w:rsidR="002C52CE" w:rsidRPr="00881511" w:rsidRDefault="002C52CE" w:rsidP="0039553A">
      <w:pPr>
        <w:spacing w:after="60" w:line="276" w:lineRule="auto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D14A45" w:rsidRPr="00881511">
        <w:rPr>
          <w:rFonts w:ascii="Arial" w:hAnsi="Arial" w:cs="Arial"/>
          <w:sz w:val="22"/>
          <w:szCs w:val="22"/>
        </w:rPr>
        <w:drawing>
          <wp:inline distT="0" distB="0" distL="0" distR="0" wp14:anchorId="38F7DE7E" wp14:editId="3ECA7E11">
            <wp:extent cx="517525" cy="6381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A815F" w14:textId="77777777" w:rsidR="00605C08" w:rsidRDefault="000C64FA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14:paraId="3451F02B" w14:textId="77777777"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14:paraId="46776AE7" w14:textId="77777777"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Upravni odjel za prostorno uređenje, gradnju i zaštitu okoliša</w:t>
      </w:r>
    </w:p>
    <w:p w14:paraId="6E4CEC1E" w14:textId="77777777"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Zlatar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14:paraId="180B30B0" w14:textId="77777777" w:rsidR="000C64FA" w:rsidRPr="008A15CF" w:rsidRDefault="000C64FA" w:rsidP="0039553A">
      <w:pPr>
        <w:tabs>
          <w:tab w:val="left" w:pos="1134"/>
        </w:tabs>
        <w:spacing w:before="12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UP/I-361-03/22-01/000320</w:t>
      </w:r>
    </w:p>
    <w:p w14:paraId="00579819" w14:textId="77777777" w:rsidR="000C64FA" w:rsidRPr="008A15CF" w:rsidRDefault="000C64FA" w:rsidP="0039553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2140-08-6-22-0006</w:t>
      </w:r>
    </w:p>
    <w:p w14:paraId="3B72A77C" w14:textId="77777777" w:rsidR="000C64FA" w:rsidRPr="008A15CF" w:rsidRDefault="00605C08" w:rsidP="0039553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Zlatar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17.10.2022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14:paraId="389026ED" w14:textId="77777777" w:rsidR="001D1918" w:rsidRPr="00947537" w:rsidRDefault="001D1918" w:rsidP="0039553A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14:paraId="0D322306" w14:textId="77777777" w:rsidR="001D1918" w:rsidRPr="000D6683" w:rsidRDefault="00605C08" w:rsidP="0039553A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OPĆINA MIHOVLJAN</w:t>
      </w:r>
      <w:r w:rsidR="004E672F">
        <w:rPr>
          <w:rFonts w:ascii="Arial" w:hAnsi="Arial" w:cs="Arial"/>
          <w:sz w:val="22"/>
          <w:szCs w:val="22"/>
        </w:rPr>
        <w:t xml:space="preserve">, </w:t>
      </w:r>
      <w:r w:rsidR="00AD3858">
        <w:rPr>
          <w:rFonts w:ascii="Arial" w:hAnsi="Arial" w:cs="Arial"/>
          <w:sz w:val="22"/>
          <w:szCs w:val="22"/>
        </w:rPr>
        <w:t>HR</w:t>
      </w:r>
      <w:r>
        <w:rPr>
          <w:rFonts w:ascii="Arial" w:hAnsi="Arial" w:cs="Arial"/>
          <w:sz w:val="22"/>
          <w:szCs w:val="22"/>
        </w:rPr>
        <w:t>-49252 Mihovljan, Mihovljan 48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776573F" w14:textId="77777777" w:rsidR="001D1918" w:rsidRPr="000D6683" w:rsidRDefault="001D1918" w:rsidP="0039553A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14:paraId="71FE0352" w14:textId="77777777" w:rsidR="000C64FA" w:rsidRPr="008A15CF" w:rsidRDefault="000C64FA" w:rsidP="0039553A">
      <w:pPr>
        <w:numPr>
          <w:ilvl w:val="0"/>
          <w:numId w:val="2"/>
        </w:numPr>
        <w:tabs>
          <w:tab w:val="left" w:pos="426"/>
        </w:tabs>
        <w:spacing w:before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</w:t>
      </w:r>
      <w:r w:rsidR="007867EB">
        <w:rPr>
          <w:rFonts w:ascii="Arial" w:hAnsi="Arial" w:cs="Arial"/>
          <w:color w:val="000000"/>
          <w:sz w:val="22"/>
          <w:szCs w:val="22"/>
        </w:rPr>
        <w:t xml:space="preserve">stranke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građevinske dozvole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14:paraId="38D24F29" w14:textId="77777777" w:rsidR="000C64FA" w:rsidRPr="008A15CF" w:rsidRDefault="00FF01B9" w:rsidP="00B055E1">
      <w:pPr>
        <w:numPr>
          <w:ilvl w:val="0"/>
          <w:numId w:val="9"/>
        </w:numPr>
        <w:tabs>
          <w:tab w:val="left" w:pos="993"/>
        </w:tabs>
        <w:spacing w:before="6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građenje građevine infrastrukturne namjene prometnog sustava (cestovni promet)</w:t>
      </w:r>
      <w:r w:rsidR="005C3DF9">
        <w:rPr>
          <w:rFonts w:ascii="Arial" w:hAnsi="Arial" w:cs="Arial"/>
          <w:sz w:val="22"/>
          <w:szCs w:val="22"/>
        </w:rPr>
        <w:t>, 2.b skupine</w:t>
      </w:r>
      <w:r>
        <w:rPr>
          <w:rFonts w:ascii="Arial" w:hAnsi="Arial" w:cs="Arial"/>
          <w:sz w:val="22"/>
          <w:szCs w:val="22"/>
        </w:rPr>
        <w:t xml:space="preserve"> izgradnja nogostupa i oborinske odvodnje uz županijsku cestu ŽC2125 u naselju Mihovljan u dužini od 630 m</w:t>
      </w:r>
    </w:p>
    <w:p w14:paraId="7733A0CC" w14:textId="77777777" w:rsidR="000C64FA" w:rsidRPr="008A15CF" w:rsidRDefault="000C64FA" w:rsidP="0039553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postojećoj građevnoj čestici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>3521 k.o. Mihovljan</w:t>
      </w:r>
      <w:r w:rsidR="005C3DF9">
        <w:rPr>
          <w:rFonts w:ascii="Arial" w:hAnsi="Arial" w:cs="Arial"/>
          <w:sz w:val="22"/>
          <w:szCs w:val="22"/>
        </w:rPr>
        <w:t xml:space="preserve"> (Mihovljan</w:t>
      </w:r>
      <w:r w:rsidR="006D237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2ACA833" w14:textId="77777777" w:rsidR="000C64FA" w:rsidRPr="00913DC5" w:rsidRDefault="000C64FA" w:rsidP="0039553A">
      <w:pPr>
        <w:numPr>
          <w:ilvl w:val="0"/>
          <w:numId w:val="2"/>
        </w:numPr>
        <w:spacing w:before="12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</w:t>
      </w:r>
      <w:r w:rsidRPr="004E672F">
        <w:rPr>
          <w:rFonts w:ascii="Arial" w:hAnsi="Arial" w:cs="Arial"/>
          <w:b/>
          <w:bCs/>
          <w:color w:val="000000"/>
          <w:sz w:val="22"/>
          <w:szCs w:val="22"/>
        </w:rPr>
        <w:t xml:space="preserve">dana </w:t>
      </w:r>
      <w:r w:rsidR="00E05896" w:rsidRPr="004E672F">
        <w:rPr>
          <w:rFonts w:ascii="Arial" w:hAnsi="Arial" w:cs="Arial"/>
          <w:b/>
          <w:bCs/>
          <w:color w:val="000000"/>
          <w:sz w:val="22"/>
          <w:szCs w:val="22"/>
        </w:rPr>
        <w:t>25.10.2022 u 09:00</w:t>
      </w:r>
      <w:r w:rsidRPr="004E672F">
        <w:rPr>
          <w:rFonts w:ascii="Arial" w:hAnsi="Arial" w:cs="Arial"/>
          <w:b/>
          <w:bCs/>
          <w:color w:val="000000"/>
          <w:sz w:val="22"/>
          <w:szCs w:val="22"/>
        </w:rPr>
        <w:t xml:space="preserve"> sati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, na lokaciji – </w:t>
      </w:r>
      <w:r w:rsidR="00E05896" w:rsidRPr="004E672F">
        <w:rPr>
          <w:rFonts w:ascii="Arial" w:hAnsi="Arial" w:cs="Arial"/>
          <w:b/>
          <w:bCs/>
          <w:color w:val="000000"/>
          <w:sz w:val="22"/>
          <w:szCs w:val="22"/>
        </w:rPr>
        <w:t>Zlatar, Park hrvatske mladeži 2, drugi kat soba 62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14:paraId="04BD6A33" w14:textId="77777777" w:rsidR="00952C5C" w:rsidRPr="00881511" w:rsidRDefault="004E672F" w:rsidP="0039553A">
      <w:pPr>
        <w:numPr>
          <w:ilvl w:val="0"/>
          <w:numId w:val="2"/>
        </w:numPr>
        <w:tabs>
          <w:tab w:val="left" w:pos="426"/>
        </w:tabs>
        <w:spacing w:before="12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4E672F">
        <w:rPr>
          <w:rFonts w:ascii="Arial" w:hAnsi="Arial" w:cs="Arial"/>
          <w:noProof w:val="0"/>
          <w:sz w:val="22"/>
          <w:szCs w:val="22"/>
        </w:rPr>
        <w:t>Ukoliko se uvidu u spis predmeta ne možete osobno odazvati, za uvid u spis predmeta možete odrediti punomoćnika koji će zastupati vaše interese.</w:t>
      </w:r>
    </w:p>
    <w:p w14:paraId="719FC672" w14:textId="77777777" w:rsidR="003E00BA" w:rsidRDefault="003E00BA" w:rsidP="0039553A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  <w:r w:rsidR="00221A39" w:rsidRPr="00221A39">
        <w:rPr>
          <w:rFonts w:ascii="Arial" w:hAnsi="Arial" w:cs="Arial"/>
          <w:noProof w:val="0"/>
          <w:color w:val="000000"/>
          <w:sz w:val="22"/>
          <w:szCs w:val="22"/>
        </w:rPr>
        <w:t xml:space="preserve"> </w:t>
      </w:r>
    </w:p>
    <w:p w14:paraId="198CEBCB" w14:textId="77777777" w:rsidR="00221A39" w:rsidRPr="00881511" w:rsidRDefault="00221A39" w:rsidP="0039553A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Građevinska dozvola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  <w:r>
        <w:rPr>
          <w:rFonts w:ascii="Arial" w:hAnsi="Arial" w:cs="Arial"/>
          <w:noProof w:val="0"/>
          <w:sz w:val="22"/>
          <w:szCs w:val="22"/>
        </w:rPr>
        <w:t xml:space="preserve"> 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Stranci koja se nije odazvala pozivu na uvid, </w:t>
      </w:r>
      <w:r w:rsidR="004E672F">
        <w:rPr>
          <w:rFonts w:ascii="Arial" w:hAnsi="Arial" w:cs="Arial"/>
          <w:color w:val="000000"/>
          <w:sz w:val="22"/>
          <w:szCs w:val="22"/>
        </w:rPr>
        <w:t>građevinska dozvola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 dostaviti će se izlaganjem na oglasnoj ploči ovog Upravnog odjela</w:t>
      </w:r>
      <w:r w:rsidR="004E672F">
        <w:rPr>
          <w:rFonts w:ascii="Arial" w:hAnsi="Arial" w:cs="Arial"/>
          <w:noProof w:val="0"/>
          <w:color w:val="000000"/>
          <w:sz w:val="22"/>
          <w:szCs w:val="22"/>
        </w:rPr>
        <w:t xml:space="preserve">, te elektroničkoj oglasnoj ploči </w:t>
      </w:r>
      <w:r w:rsidR="004E672F">
        <w:rPr>
          <w:rFonts w:ascii="Arial" w:hAnsi="Arial" w:cs="Arial"/>
          <w:color w:val="000000"/>
          <w:sz w:val="22"/>
          <w:szCs w:val="22"/>
        </w:rPr>
        <w:t>na adresi https://dozvola.mgipu.hr/</w:t>
      </w:r>
      <w:r w:rsidR="004E672F" w:rsidRPr="00306D16">
        <w:rPr>
          <w:rFonts w:ascii="Arial" w:hAnsi="Arial" w:cs="Arial"/>
          <w:noProof w:val="0"/>
          <w:color w:val="000000"/>
          <w:sz w:val="22"/>
          <w:szCs w:val="22"/>
        </w:rPr>
        <w:t xml:space="preserve"> u trajanju od 8 dana.</w:t>
      </w:r>
    </w:p>
    <w:p w14:paraId="4E3E7F45" w14:textId="77777777" w:rsidR="007163EF" w:rsidRPr="003B0D98" w:rsidRDefault="007163EF" w:rsidP="007163EF">
      <w:pPr>
        <w:keepNext/>
        <w:keepLines/>
        <w:spacing w:before="120" w:line="276" w:lineRule="auto"/>
        <w:ind w:left="3969"/>
        <w:jc w:val="center"/>
        <w:rPr>
          <w:rFonts w:ascii="Arial" w:hAnsi="Arial" w:cs="Arial"/>
          <w:caps/>
          <w:color w:val="000000"/>
          <w:sz w:val="22"/>
        </w:rPr>
      </w:pPr>
      <w:bookmarkStart w:id="0" w:name="_Hlk91359751"/>
      <w:r>
        <w:rPr>
          <w:rFonts w:ascii="Arial" w:hAnsi="Arial" w:cs="Arial"/>
          <w:color w:val="000000"/>
          <w:sz w:val="22"/>
        </w:rPr>
        <w:t>VIŠA REFERENTICA</w:t>
      </w:r>
      <w:r>
        <w:rPr>
          <w:rFonts w:ascii="Arial" w:hAnsi="Arial" w:cs="Arial"/>
          <w:caps/>
          <w:color w:val="000000"/>
          <w:sz w:val="22"/>
        </w:rPr>
        <w:t xml:space="preserve"> ZA PROSTORNO UREĐENJE I GRADNJU</w:t>
      </w:r>
    </w:p>
    <w:p w14:paraId="4EA56091" w14:textId="77777777" w:rsidR="007163EF" w:rsidRPr="007163EF" w:rsidRDefault="007163EF" w:rsidP="007163EF">
      <w:pPr>
        <w:spacing w:line="276" w:lineRule="auto"/>
        <w:ind w:left="3969"/>
        <w:jc w:val="center"/>
        <w:rPr>
          <w:rFonts w:ascii="Arial" w:hAnsi="Arial" w:cs="Arial"/>
          <w:caps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Milena Tkalčević, ing.građ.</w:t>
      </w:r>
      <w:bookmarkEnd w:id="0"/>
    </w:p>
    <w:p w14:paraId="39768719" w14:textId="77777777" w:rsidR="00AD3858" w:rsidRDefault="00AD3858" w:rsidP="0039553A">
      <w:pPr>
        <w:keepNext/>
        <w:keepLines/>
        <w:tabs>
          <w:tab w:val="left" w:pos="851"/>
        </w:tabs>
        <w:spacing w:before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>DOSTAVITI:</w:t>
      </w:r>
    </w:p>
    <w:p w14:paraId="13299D8E" w14:textId="77777777" w:rsidR="00AD3858" w:rsidRDefault="00AD3858" w:rsidP="0039553A">
      <w:pPr>
        <w:keepNext/>
        <w:keepLines/>
        <w:numPr>
          <w:ilvl w:val="0"/>
          <w:numId w:val="5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 xml:space="preserve">elektroničku ispravu putem elektroničkog sustava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8E02C8">
        <w:rPr>
          <w:rFonts w:ascii="Arial" w:hAnsi="Arial" w:cs="Arial"/>
          <w:color w:val="000000"/>
          <w:sz w:val="22"/>
          <w:szCs w:val="22"/>
        </w:rPr>
        <w:t>https://dozvola.mgipu.hr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3E8E1166" w14:textId="77777777" w:rsidR="00AD3858" w:rsidRPr="006D2373" w:rsidRDefault="00AD3858" w:rsidP="00B055E1">
      <w:pPr>
        <w:keepNext/>
        <w:keepLines/>
        <w:numPr>
          <w:ilvl w:val="0"/>
          <w:numId w:val="10"/>
        </w:numPr>
        <w:tabs>
          <w:tab w:val="left" w:pos="851"/>
        </w:tabs>
        <w:spacing w:before="60" w:line="276" w:lineRule="auto"/>
        <w:ind w:left="851" w:hanging="284"/>
        <w:rPr>
          <w:rFonts w:ascii="Arial" w:hAnsi="Arial" w:cs="Arial"/>
          <w:color w:val="000000"/>
          <w:sz w:val="22"/>
          <w:szCs w:val="22"/>
        </w:rPr>
      </w:pPr>
      <w:r w:rsidRPr="006D2373">
        <w:rPr>
          <w:rFonts w:ascii="Arial" w:hAnsi="Arial" w:cs="Arial"/>
          <w:sz w:val="22"/>
          <w:szCs w:val="22"/>
        </w:rPr>
        <w:t>elektronička oglasna ploča</w:t>
      </w:r>
    </w:p>
    <w:p w14:paraId="6B3E5476" w14:textId="77777777" w:rsidR="00AD3858" w:rsidRDefault="00AD3858" w:rsidP="0039553A">
      <w:pPr>
        <w:keepLines/>
        <w:numPr>
          <w:ilvl w:val="0"/>
          <w:numId w:val="4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AD3858">
        <w:rPr>
          <w:rFonts w:ascii="Arial" w:hAnsi="Arial" w:cs="Arial"/>
          <w:color w:val="000000"/>
          <w:sz w:val="22"/>
          <w:szCs w:val="22"/>
        </w:rPr>
        <w:t xml:space="preserve">ovjereni ispis elektroničke isprave putem </w:t>
      </w:r>
      <w:r>
        <w:rPr>
          <w:rFonts w:ascii="Arial" w:hAnsi="Arial" w:cs="Arial"/>
          <w:color w:val="000000"/>
          <w:sz w:val="22"/>
          <w:szCs w:val="22"/>
        </w:rPr>
        <w:t>oglasne ploče ovog nadležnog tijel</w:t>
      </w:r>
      <w:r w:rsidR="006D2373">
        <w:rPr>
          <w:rFonts w:ascii="Arial" w:hAnsi="Arial" w:cs="Arial"/>
          <w:color w:val="000000"/>
          <w:sz w:val="22"/>
          <w:szCs w:val="22"/>
        </w:rPr>
        <w:t>a</w:t>
      </w:r>
    </w:p>
    <w:p w14:paraId="513B2DF9" w14:textId="77777777" w:rsidR="00AD3858" w:rsidRDefault="00AD3858" w:rsidP="0039553A">
      <w:pPr>
        <w:keepLines/>
        <w:numPr>
          <w:ilvl w:val="0"/>
          <w:numId w:val="4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>ispis elektroničke isprave u spis predmeta</w:t>
      </w:r>
    </w:p>
    <w:p w14:paraId="665F9414" w14:textId="77777777" w:rsidR="00AD3858" w:rsidRPr="00890D0B" w:rsidRDefault="00AD3858" w:rsidP="0039553A">
      <w:pPr>
        <w:keepNext/>
        <w:keepLines/>
        <w:spacing w:before="240" w:line="276" w:lineRule="auto"/>
        <w:ind w:right="1134"/>
        <w:rPr>
          <w:rFonts w:ascii="Arial" w:hAnsi="Arial" w:cs="Arial"/>
          <w:color w:val="000000"/>
          <w:sz w:val="22"/>
          <w:szCs w:val="22"/>
        </w:rPr>
      </w:pPr>
      <w:r w:rsidRPr="00890D0B">
        <w:rPr>
          <w:rFonts w:ascii="Arial" w:hAnsi="Arial" w:cs="Arial"/>
          <w:color w:val="000000"/>
          <w:sz w:val="22"/>
          <w:szCs w:val="22"/>
        </w:rPr>
        <w:lastRenderedPageBreak/>
        <w:t>NA ZNANJE:</w:t>
      </w:r>
    </w:p>
    <w:p w14:paraId="7BC0AF4F" w14:textId="77777777" w:rsidR="00AD3858" w:rsidRPr="008A10A9" w:rsidRDefault="00AD3858" w:rsidP="0039553A">
      <w:pPr>
        <w:keepNext/>
        <w:keepLines/>
        <w:numPr>
          <w:ilvl w:val="0"/>
          <w:numId w:val="8"/>
        </w:numPr>
        <w:spacing w:before="120" w:line="276" w:lineRule="auto"/>
        <w:ind w:left="426" w:hanging="284"/>
        <w:rPr>
          <w:rFonts w:ascii="Arial" w:hAnsi="Arial" w:cs="Arial"/>
          <w:color w:val="000000"/>
          <w:sz w:val="22"/>
          <w:szCs w:val="22"/>
        </w:rPr>
      </w:pPr>
      <w:r w:rsidRPr="008A10A9">
        <w:rPr>
          <w:rFonts w:ascii="Arial" w:hAnsi="Arial" w:cs="Arial"/>
          <w:color w:val="000000"/>
          <w:sz w:val="22"/>
          <w:szCs w:val="22"/>
        </w:rPr>
        <w:t>elektroničku ispravu putem elektroničkog sustava (https://dozvola.mgipu.hr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8A10A9">
        <w:rPr>
          <w:rFonts w:ascii="Arial" w:hAnsi="Arial" w:cs="Arial"/>
          <w:sz w:val="22"/>
          <w:szCs w:val="22"/>
        </w:rPr>
        <w:t xml:space="preserve"> </w:t>
      </w:r>
    </w:p>
    <w:p w14:paraId="2A12670E" w14:textId="77777777" w:rsidR="00AD3858" w:rsidRPr="008E02C8" w:rsidRDefault="00B055E1" w:rsidP="00B055E1">
      <w:pPr>
        <w:keepNext/>
        <w:keepLines/>
        <w:spacing w:before="60" w:line="276" w:lineRule="auto"/>
        <w:ind w:left="851" w:right="1134" w:hanging="284"/>
        <w:rPr>
          <w:rFonts w:ascii="Arial" w:hAnsi="Arial" w:cs="Arial"/>
          <w:sz w:val="22"/>
          <w:szCs w:val="22"/>
        </w:rPr>
      </w:pPr>
      <w:bookmarkStart w:id="1" w:name="_Hlk28545059"/>
      <w:r>
        <w:rPr>
          <w:rFonts w:ascii="Arial" w:hAnsi="Arial" w:cs="Arial"/>
          <w:sz w:val="22"/>
          <w:szCs w:val="22"/>
        </w:rPr>
        <w:t>–  OPĆINA MIHOVLJAN</w:t>
      </w:r>
      <w:bookmarkEnd w:id="1"/>
    </w:p>
    <w:p w14:paraId="1F085995" w14:textId="77777777" w:rsidR="00B055E1" w:rsidRDefault="00AD3858" w:rsidP="00B055E1">
      <w:pPr>
        <w:keepNext/>
        <w:keepLines/>
        <w:suppressLineNumbers/>
        <w:tabs>
          <w:tab w:val="left" w:pos="851"/>
        </w:tabs>
        <w:suppressAutoHyphens/>
        <w:spacing w:line="276" w:lineRule="auto"/>
        <w:ind w:left="851"/>
        <w:rPr>
          <w:rFonts w:ascii="Arial" w:hAnsi="Arial" w:cs="Arial"/>
          <w:sz w:val="22"/>
          <w:szCs w:val="22"/>
        </w:rPr>
      </w:pPr>
      <w:r w:rsidRPr="008E02C8">
        <w:rPr>
          <w:rFonts w:ascii="Arial" w:hAnsi="Arial" w:cs="Arial"/>
          <w:sz w:val="22"/>
          <w:szCs w:val="22"/>
        </w:rPr>
        <w:t>HR-49252 Mihovljan, Mihovljan 48</w:t>
      </w:r>
      <w:bookmarkStart w:id="2" w:name="_Hlk28544167"/>
    </w:p>
    <w:p w14:paraId="1E616646" w14:textId="77777777" w:rsidR="00B055E1" w:rsidRDefault="00B055E1" w:rsidP="00B055E1">
      <w:pPr>
        <w:keepNext/>
        <w:keepLines/>
        <w:spacing w:before="60" w:line="276" w:lineRule="auto"/>
        <w:ind w:left="851" w:right="113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 FRAN SUŠILOVIĆ - opunomoćenik</w:t>
      </w:r>
    </w:p>
    <w:p w14:paraId="199D474D" w14:textId="77777777" w:rsidR="0013096F" w:rsidRDefault="00B055E1" w:rsidP="00B055E1">
      <w:pPr>
        <w:keepNext/>
        <w:keepLines/>
        <w:spacing w:line="276" w:lineRule="auto"/>
        <w:ind w:left="851" w:right="1132"/>
        <w:rPr>
          <w:rFonts w:ascii="Arial" w:hAnsi="Arial" w:cs="Arial"/>
          <w:sz w:val="22"/>
          <w:szCs w:val="22"/>
        </w:rPr>
      </w:pPr>
      <w:r w:rsidRPr="00D42E8A">
        <w:rPr>
          <w:rFonts w:ascii="Arial" w:hAnsi="Arial" w:cs="Arial"/>
          <w:sz w:val="22"/>
          <w:szCs w:val="22"/>
        </w:rPr>
        <w:t>HR-43280 Garešnica, 73. SAMOSTALNE BOJNE 6</w:t>
      </w:r>
      <w:bookmarkEnd w:id="2"/>
    </w:p>
    <w:p w14:paraId="41C50D78" w14:textId="77777777" w:rsidR="00D3604C" w:rsidRDefault="00D3604C" w:rsidP="00D3604C">
      <w:pPr>
        <w:keepNext/>
        <w:keepLines/>
        <w:spacing w:line="276" w:lineRule="auto"/>
        <w:ind w:right="1132"/>
        <w:rPr>
          <w:rFonts w:ascii="Arial" w:hAnsi="Arial" w:cs="Arial"/>
          <w:sz w:val="22"/>
          <w:szCs w:val="22"/>
        </w:rPr>
      </w:pPr>
    </w:p>
    <w:p w14:paraId="3FA28CC9" w14:textId="77777777" w:rsidR="00D3604C" w:rsidRPr="00A21B70" w:rsidRDefault="00D3604C" w:rsidP="00D3604C">
      <w:pPr>
        <w:keepNext/>
        <w:keepLines/>
        <w:spacing w:line="276" w:lineRule="auto"/>
        <w:ind w:right="-2"/>
        <w:rPr>
          <w:rFonts w:ascii="Arial" w:hAnsi="Arial" w:cs="Arial"/>
          <w:color w:val="FF0000"/>
          <w:sz w:val="22"/>
          <w:szCs w:val="22"/>
        </w:rPr>
      </w:pPr>
      <w:r w:rsidRPr="00A21B70">
        <w:rPr>
          <w:rFonts w:ascii="Arial" w:hAnsi="Arial" w:cs="Arial"/>
          <w:color w:val="FF0000"/>
          <w:sz w:val="22"/>
          <w:szCs w:val="22"/>
        </w:rPr>
        <w:t>Napomena:</w:t>
      </w:r>
    </w:p>
    <w:p w14:paraId="59FFCCD7" w14:textId="77777777" w:rsidR="00D3604C" w:rsidRPr="00D3604C" w:rsidRDefault="00D3604C" w:rsidP="00D3604C">
      <w:pPr>
        <w:keepNext/>
        <w:keepLines/>
        <w:spacing w:line="276" w:lineRule="auto"/>
        <w:ind w:right="-2"/>
        <w:jc w:val="both"/>
        <w:rPr>
          <w:rFonts w:ascii="Arial" w:hAnsi="Arial" w:cs="Arial"/>
          <w:color w:val="FF0000"/>
          <w:sz w:val="22"/>
          <w:szCs w:val="22"/>
        </w:rPr>
      </w:pPr>
      <w:r w:rsidRPr="00A21B70">
        <w:rPr>
          <w:rFonts w:ascii="Arial" w:hAnsi="Arial" w:cs="Arial"/>
          <w:color w:val="FF0000"/>
          <w:sz w:val="22"/>
          <w:szCs w:val="22"/>
        </w:rPr>
        <w:t xml:space="preserve">Ukoliko u trenutku uvida u spis budu na snazi mjere opreza COVID 19, stranke su dužne prije dolaska u ured obvezno se javiti voditelju postupka </w:t>
      </w:r>
      <w:r w:rsidRPr="00A21B70">
        <w:rPr>
          <w:rFonts w:ascii="Arial" w:hAnsi="Arial" w:cs="Arial"/>
          <w:noProof w:val="0"/>
          <w:color w:val="FF0000"/>
          <w:sz w:val="22"/>
          <w:szCs w:val="22"/>
        </w:rPr>
        <w:t xml:space="preserve">na e-mail adresu: </w:t>
      </w:r>
      <w:r w:rsidRPr="00A21B70">
        <w:rPr>
          <w:rFonts w:ascii="Arial" w:hAnsi="Arial" w:cs="Arial"/>
          <w:b/>
          <w:bCs/>
          <w:color w:val="FF0000"/>
          <w:sz w:val="22"/>
          <w:szCs w:val="22"/>
        </w:rPr>
        <w:t>milena.tkalcevic@kzz.hr</w:t>
      </w:r>
    </w:p>
    <w:sectPr w:rsidR="00D3604C" w:rsidRPr="00D3604C" w:rsidSect="00596156">
      <w:footerReference w:type="default" r:id="rId12"/>
      <w:pgSz w:w="11906" w:h="16838" w:code="9"/>
      <w:pgMar w:top="851" w:right="1134" w:bottom="1701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75F9E" w14:textId="77777777" w:rsidR="000424B4" w:rsidRDefault="000424B4">
      <w:r>
        <w:separator/>
      </w:r>
    </w:p>
  </w:endnote>
  <w:endnote w:type="continuationSeparator" w:id="0">
    <w:p w14:paraId="7F30AB60" w14:textId="77777777" w:rsidR="000424B4" w:rsidRDefault="0004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BD81" w14:textId="77777777" w:rsidR="00AD3858" w:rsidRPr="008E02C8" w:rsidRDefault="00AD3858" w:rsidP="00AD3858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b/>
        <w:bCs/>
        <w:color w:val="000000"/>
        <w:sz w:val="18"/>
        <w:szCs w:val="18"/>
      </w:rPr>
    </w:pPr>
    <w:r w:rsidRPr="008E02C8">
      <w:rPr>
        <w:rFonts w:ascii="Arial" w:hAnsi="Arial" w:cs="Arial"/>
        <w:b/>
        <w:bCs/>
        <w:color w:val="000000"/>
        <w:sz w:val="18"/>
        <w:szCs w:val="18"/>
      </w:rPr>
      <w:t xml:space="preserve">KLASA: </w:t>
    </w:r>
    <w:r>
      <w:rPr>
        <w:rFonts w:ascii="Arial" w:hAnsi="Arial" w:cs="Arial"/>
        <w:b/>
        <w:bCs/>
        <w:color w:val="000000"/>
        <w:sz w:val="18"/>
        <w:szCs w:val="18"/>
      </w:rPr>
      <w:t>UP/I-361-03</w:t>
    </w:r>
    <w:r w:rsidRPr="008E02C8">
      <w:rPr>
        <w:rFonts w:ascii="Arial" w:hAnsi="Arial" w:cs="Arial"/>
        <w:b/>
        <w:bCs/>
        <w:color w:val="000000"/>
        <w:sz w:val="18"/>
        <w:szCs w:val="18"/>
      </w:rPr>
      <w:t xml:space="preserve">/22-01/000320, URBROJ: </w:t>
    </w:r>
    <w:r>
      <w:rPr>
        <w:rFonts w:ascii="Arial" w:hAnsi="Arial" w:cs="Arial"/>
        <w:b/>
        <w:bCs/>
        <w:color w:val="000000"/>
        <w:sz w:val="18"/>
        <w:szCs w:val="18"/>
      </w:rPr>
      <w:t>2140-08-6-22-0006</w:t>
    </w:r>
    <w:r w:rsidRPr="008E02C8">
      <w:rPr>
        <w:rFonts w:ascii="Arial" w:hAnsi="Arial" w:cs="Arial"/>
        <w:b/>
        <w:bCs/>
        <w:color w:val="000000"/>
        <w:sz w:val="18"/>
        <w:szCs w:val="18"/>
      </w:rPr>
      <w:tab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instrText xml:space="preserve"> PAGE </w:instrTex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separate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t>2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end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t>/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instrText xml:space="preserve"> NUMPAGES </w:instrTex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separate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t>2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end"/>
    </w:r>
    <w:r w:rsidRPr="008E02C8">
      <w:rPr>
        <w:rFonts w:ascii="Arial" w:hAnsi="Arial" w:cs="Arial"/>
        <w:b/>
        <w:bCs/>
        <w:caps/>
        <w:color w:val="000000"/>
        <w:sz w:val="18"/>
        <w:szCs w:val="18"/>
      </w:rPr>
      <w:t xml:space="preserve">     ID: </w:t>
    </w:r>
    <w:r>
      <w:rPr>
        <w:rFonts w:ascii="Arial" w:hAnsi="Arial" w:cs="Arial"/>
        <w:b/>
        <w:bCs/>
        <w:caps/>
        <w:color w:val="000000"/>
        <w:sz w:val="18"/>
        <w:szCs w:val="18"/>
      </w:rPr>
      <w:t>P20220719-892754-Z01</w:t>
    </w:r>
  </w:p>
  <w:p w14:paraId="686BF0A7" w14:textId="77777777" w:rsidR="00C7454C" w:rsidRPr="00AD3858" w:rsidRDefault="00AD3858" w:rsidP="00AD3858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spacing w:before="60"/>
      <w:jc w:val="both"/>
      <w:rPr>
        <w:rFonts w:ascii="Arial" w:hAnsi="Arial" w:cs="Arial"/>
        <w:i/>
        <w:iCs/>
        <w:color w:val="000000"/>
        <w:sz w:val="18"/>
        <w:szCs w:val="18"/>
      </w:rPr>
    </w:pPr>
    <w:r w:rsidRPr="008E02C8">
      <w:rPr>
        <w:rFonts w:ascii="Arial" w:hAnsi="Arial" w:cs="Arial"/>
        <w:i/>
        <w:iCs/>
        <w:color w:val="000000"/>
        <w:sz w:val="18"/>
        <w:szCs w:val="18"/>
      </w:rPr>
      <w:t>Ova elektronička isprava potpisana je kvalificiranim elektroničkim potpisom sukladno EU uredbi 910/2014/EU (eIDAS Regulation), a isti je vidljiv na posljednjoj nenumeriranoj stranici. Izvor pouzdanosti je European Union Trusted Lists (https://webgate.ec.europa.eu/tl-browser/). U potpis je ugrađen vremenski pečat, te je omogućen za LTV.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81B60" w14:textId="77777777" w:rsidR="000424B4" w:rsidRDefault="000424B4">
      <w:r>
        <w:separator/>
      </w:r>
    </w:p>
  </w:footnote>
  <w:footnote w:type="continuationSeparator" w:id="0">
    <w:p w14:paraId="1FC87208" w14:textId="77777777" w:rsidR="000424B4" w:rsidRDefault="00042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EC373C9"/>
    <w:multiLevelType w:val="hybridMultilevel"/>
    <w:tmpl w:val="5C3CBDD0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2A143F1"/>
    <w:multiLevelType w:val="hybridMultilevel"/>
    <w:tmpl w:val="85DA686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1">
    <w:nsid w:val="22B819B0"/>
    <w:multiLevelType w:val="hybridMultilevel"/>
    <w:tmpl w:val="D6CA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1">
    <w:nsid w:val="347645CE"/>
    <w:multiLevelType w:val="hybridMultilevel"/>
    <w:tmpl w:val="767AB7C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1">
    <w:nsid w:val="6C8B5877"/>
    <w:multiLevelType w:val="hybridMultilevel"/>
    <w:tmpl w:val="35C678A8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758453A"/>
    <w:multiLevelType w:val="hybridMultilevel"/>
    <w:tmpl w:val="1C682D94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1">
    <w:nsid w:val="78356CB3"/>
    <w:multiLevelType w:val="hybridMultilevel"/>
    <w:tmpl w:val="C47C6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89605">
    <w:abstractNumId w:val="7"/>
  </w:num>
  <w:num w:numId="2" w16cid:durableId="1855873975">
    <w:abstractNumId w:val="1"/>
  </w:num>
  <w:num w:numId="3" w16cid:durableId="1107896288">
    <w:abstractNumId w:val="4"/>
  </w:num>
  <w:num w:numId="4" w16cid:durableId="2012640504">
    <w:abstractNumId w:val="5"/>
  </w:num>
  <w:num w:numId="5" w16cid:durableId="484469497">
    <w:abstractNumId w:val="2"/>
  </w:num>
  <w:num w:numId="6" w16cid:durableId="605308557">
    <w:abstractNumId w:val="9"/>
  </w:num>
  <w:num w:numId="7" w16cid:durableId="1670325464">
    <w:abstractNumId w:val="3"/>
  </w:num>
  <w:num w:numId="8" w16cid:durableId="779497859">
    <w:abstractNumId w:val="8"/>
  </w:num>
  <w:num w:numId="9" w16cid:durableId="443623187">
    <w:abstractNumId w:val="6"/>
  </w:num>
  <w:num w:numId="10" w16cid:durableId="135495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424B4"/>
    <w:rsid w:val="0004414C"/>
    <w:rsid w:val="00046909"/>
    <w:rsid w:val="00055C57"/>
    <w:rsid w:val="000676F6"/>
    <w:rsid w:val="00092A06"/>
    <w:rsid w:val="000A3245"/>
    <w:rsid w:val="000A7865"/>
    <w:rsid w:val="000A7A67"/>
    <w:rsid w:val="000B0288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21A39"/>
    <w:rsid w:val="002404C9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06D16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9553A"/>
    <w:rsid w:val="003A1FCD"/>
    <w:rsid w:val="003A3213"/>
    <w:rsid w:val="003A56EA"/>
    <w:rsid w:val="003A5F12"/>
    <w:rsid w:val="003B0D98"/>
    <w:rsid w:val="003B4F13"/>
    <w:rsid w:val="003B6CC7"/>
    <w:rsid w:val="003C2AF9"/>
    <w:rsid w:val="003D289C"/>
    <w:rsid w:val="003E00BA"/>
    <w:rsid w:val="003E4182"/>
    <w:rsid w:val="003E4B11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4E672F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96156"/>
    <w:rsid w:val="005A0E12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2373"/>
    <w:rsid w:val="006D333F"/>
    <w:rsid w:val="006E6D80"/>
    <w:rsid w:val="006E7648"/>
    <w:rsid w:val="00707A0D"/>
    <w:rsid w:val="007163EF"/>
    <w:rsid w:val="00743BC4"/>
    <w:rsid w:val="00762412"/>
    <w:rsid w:val="00765A4D"/>
    <w:rsid w:val="0077042B"/>
    <w:rsid w:val="007867E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90D0B"/>
    <w:rsid w:val="008A10A9"/>
    <w:rsid w:val="008A15CF"/>
    <w:rsid w:val="008A558F"/>
    <w:rsid w:val="008A55FF"/>
    <w:rsid w:val="008B162B"/>
    <w:rsid w:val="008B3192"/>
    <w:rsid w:val="008C333B"/>
    <w:rsid w:val="008D2190"/>
    <w:rsid w:val="008D6C02"/>
    <w:rsid w:val="008E02C8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C29A6"/>
    <w:rsid w:val="009D1CF4"/>
    <w:rsid w:val="009E194D"/>
    <w:rsid w:val="009E1AB5"/>
    <w:rsid w:val="00A11E54"/>
    <w:rsid w:val="00A13216"/>
    <w:rsid w:val="00A16560"/>
    <w:rsid w:val="00A21B7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74FB4"/>
    <w:rsid w:val="00A80987"/>
    <w:rsid w:val="00A90044"/>
    <w:rsid w:val="00A91FE3"/>
    <w:rsid w:val="00A92360"/>
    <w:rsid w:val="00AA003E"/>
    <w:rsid w:val="00AC2485"/>
    <w:rsid w:val="00AC2DE5"/>
    <w:rsid w:val="00AC6F7F"/>
    <w:rsid w:val="00AD3858"/>
    <w:rsid w:val="00AD3A00"/>
    <w:rsid w:val="00AD47BB"/>
    <w:rsid w:val="00AE0AF5"/>
    <w:rsid w:val="00AE51E1"/>
    <w:rsid w:val="00AE5541"/>
    <w:rsid w:val="00AF1D99"/>
    <w:rsid w:val="00AF6858"/>
    <w:rsid w:val="00B0462A"/>
    <w:rsid w:val="00B055E1"/>
    <w:rsid w:val="00B1024C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6329"/>
    <w:rsid w:val="00B9738F"/>
    <w:rsid w:val="00B978A0"/>
    <w:rsid w:val="00BA26E0"/>
    <w:rsid w:val="00BB7EDC"/>
    <w:rsid w:val="00BC0966"/>
    <w:rsid w:val="00BC209B"/>
    <w:rsid w:val="00BC232A"/>
    <w:rsid w:val="00BC3203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14A45"/>
    <w:rsid w:val="00D22CA3"/>
    <w:rsid w:val="00D32564"/>
    <w:rsid w:val="00D34CAE"/>
    <w:rsid w:val="00D3604C"/>
    <w:rsid w:val="00D37C89"/>
    <w:rsid w:val="00D42E8A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D17A0"/>
    <w:rsid w:val="00ED4BBD"/>
    <w:rsid w:val="00EE2197"/>
    <w:rsid w:val="00EE6DBC"/>
    <w:rsid w:val="00EF3190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3185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0FA88"/>
  <w15:chartTrackingRefBased/>
  <w15:docId w15:val="{61952B87-9C93-4B7D-B1A8-A72C96A7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132B4D-8308-4D90-B336-61FA21B14B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4A1D05-6329-4DC8-A045-446757F5BF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2010-05-04T13:16:00Z</cp:lastPrinted>
  <dcterms:created xsi:type="dcterms:W3CDTF">2022-10-18T09:59:00Z</dcterms:created>
  <dcterms:modified xsi:type="dcterms:W3CDTF">2022-10-18T09:59:00Z</dcterms:modified>
</cp:coreProperties>
</file>