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5BFF" w:rsidRPr="00075BFF" w:rsidRDefault="00075BFF" w:rsidP="00075BFF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075BFF" w:rsidRPr="00075BFF" w:rsidRDefault="00075BFF" w:rsidP="00075BF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75BFF">
        <w:rPr>
          <w:rFonts w:ascii="Times New Roman" w:hAnsi="Times New Roman"/>
          <w:sz w:val="24"/>
          <w:szCs w:val="24"/>
        </w:rPr>
        <w:t>NACRT PRIJEDLOGA</w:t>
      </w:r>
    </w:p>
    <w:p w:rsidR="00075BFF" w:rsidRPr="00075BFF" w:rsidRDefault="00075BFF" w:rsidP="00075BF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75BFF" w:rsidRPr="00075BFF" w:rsidRDefault="00075BFF" w:rsidP="00075BF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75BFF" w:rsidRDefault="00075BFF" w:rsidP="00075BF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</w:t>
      </w:r>
      <w:r w:rsidRPr="00075BFF">
        <w:rPr>
          <w:rFonts w:ascii="Times New Roman" w:hAnsi="Times New Roman"/>
          <w:b/>
          <w:sz w:val="24"/>
          <w:szCs w:val="24"/>
        </w:rPr>
        <w:t xml:space="preserve">   ŽUPAN</w:t>
      </w:r>
    </w:p>
    <w:p w:rsidR="00075BFF" w:rsidRPr="00075BFF" w:rsidRDefault="00075BFF" w:rsidP="00075BF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75BFF" w:rsidRPr="00075BFF" w:rsidRDefault="00075BFF" w:rsidP="00075BFF">
      <w:pPr>
        <w:tabs>
          <w:tab w:val="left" w:pos="784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75BFF">
        <w:rPr>
          <w:rFonts w:ascii="Times New Roman" w:hAnsi="Times New Roman"/>
          <w:sz w:val="24"/>
          <w:szCs w:val="24"/>
        </w:rPr>
        <w:t xml:space="preserve">KLASA:                                                                                                                                   </w:t>
      </w:r>
    </w:p>
    <w:p w:rsidR="00075BFF" w:rsidRPr="00075BFF" w:rsidRDefault="00075BFF" w:rsidP="00075BF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75BFF">
        <w:rPr>
          <w:rFonts w:ascii="Times New Roman" w:hAnsi="Times New Roman"/>
          <w:sz w:val="24"/>
          <w:szCs w:val="24"/>
        </w:rPr>
        <w:t xml:space="preserve">URBROJ: </w:t>
      </w:r>
      <w:r>
        <w:rPr>
          <w:rFonts w:ascii="Times New Roman" w:hAnsi="Times New Roman"/>
          <w:sz w:val="24"/>
          <w:szCs w:val="24"/>
        </w:rPr>
        <w:t>2140/01-02-20-</w:t>
      </w:r>
    </w:p>
    <w:p w:rsidR="00075BFF" w:rsidRDefault="00075BFF" w:rsidP="00075BF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75BFF">
        <w:rPr>
          <w:rFonts w:ascii="Times New Roman" w:hAnsi="Times New Roman"/>
          <w:sz w:val="24"/>
          <w:szCs w:val="24"/>
        </w:rPr>
        <w:t xml:space="preserve">Krapina, </w:t>
      </w:r>
    </w:p>
    <w:p w:rsidR="00075BFF" w:rsidRPr="00075BFF" w:rsidRDefault="00075BFF" w:rsidP="00075BF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75BFF" w:rsidRPr="00075BFF" w:rsidRDefault="00075BFF" w:rsidP="00075BF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75BFF" w:rsidRDefault="00075BFF" w:rsidP="00075B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5BFF">
        <w:rPr>
          <w:rFonts w:ascii="Times New Roman" w:hAnsi="Times New Roman"/>
          <w:sz w:val="24"/>
          <w:szCs w:val="24"/>
        </w:rPr>
        <w:t>Na temelju Programa usluga poslovne podrške poduzetnicima Krapinsko- zagorske županije („Službeni glasnik Krapinsko- zag</w:t>
      </w:r>
      <w:r>
        <w:rPr>
          <w:rFonts w:ascii="Times New Roman" w:hAnsi="Times New Roman"/>
          <w:sz w:val="24"/>
          <w:szCs w:val="24"/>
        </w:rPr>
        <w:t>orske županije“, broj 46/19) i</w:t>
      </w:r>
      <w:r w:rsidRPr="00075BFF">
        <w:rPr>
          <w:rFonts w:ascii="Times New Roman" w:hAnsi="Times New Roman"/>
          <w:sz w:val="24"/>
          <w:szCs w:val="24"/>
        </w:rPr>
        <w:t xml:space="preserve"> članka 32. Statuta Krapinsko- zagorske županije („Službeni glasnik Krapinsko</w:t>
      </w:r>
      <w:r>
        <w:rPr>
          <w:rFonts w:ascii="Times New Roman" w:hAnsi="Times New Roman"/>
          <w:sz w:val="24"/>
          <w:szCs w:val="24"/>
        </w:rPr>
        <w:t>-zagorske županije“,  broj 13/01, 5/06</w:t>
      </w:r>
      <w:r w:rsidRPr="00075BFF">
        <w:rPr>
          <w:rFonts w:ascii="Times New Roman" w:hAnsi="Times New Roman"/>
          <w:sz w:val="24"/>
          <w:szCs w:val="24"/>
        </w:rPr>
        <w:t>, 14/09, 11/13.</w:t>
      </w:r>
      <w:r>
        <w:rPr>
          <w:rFonts w:ascii="Times New Roman" w:hAnsi="Times New Roman"/>
          <w:sz w:val="24"/>
          <w:szCs w:val="24"/>
        </w:rPr>
        <w:t xml:space="preserve">, 26/13-pročišćeni tekst, </w:t>
      </w:r>
      <w:r w:rsidRPr="00075BFF">
        <w:rPr>
          <w:rFonts w:ascii="Times New Roman" w:hAnsi="Times New Roman"/>
          <w:sz w:val="24"/>
          <w:szCs w:val="24"/>
        </w:rPr>
        <w:t>13/18.</w:t>
      </w:r>
      <w:r>
        <w:rPr>
          <w:rFonts w:ascii="Times New Roman" w:hAnsi="Times New Roman"/>
          <w:sz w:val="24"/>
          <w:szCs w:val="24"/>
        </w:rPr>
        <w:t xml:space="preserve"> i 5/20</w:t>
      </w:r>
      <w:r w:rsidRPr="00075BFF">
        <w:rPr>
          <w:rFonts w:ascii="Times New Roman" w:hAnsi="Times New Roman"/>
          <w:sz w:val="24"/>
          <w:szCs w:val="24"/>
        </w:rPr>
        <w:t>) župan  Krapinsko- zagorske županije donosi</w:t>
      </w:r>
    </w:p>
    <w:p w:rsidR="00075BFF" w:rsidRDefault="00075BFF" w:rsidP="00075B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75BFF" w:rsidRDefault="00075BFF" w:rsidP="00075B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75BFF" w:rsidRPr="00075BFF" w:rsidRDefault="00075BFF" w:rsidP="00075BF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75BFF">
        <w:rPr>
          <w:rFonts w:ascii="Times New Roman" w:hAnsi="Times New Roman"/>
          <w:b/>
          <w:sz w:val="24"/>
          <w:szCs w:val="24"/>
        </w:rPr>
        <w:t>PRAVILNIK</w:t>
      </w:r>
    </w:p>
    <w:p w:rsidR="00075BFF" w:rsidRPr="00075BFF" w:rsidRDefault="00075BFF" w:rsidP="00075BF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75BFF">
        <w:rPr>
          <w:rFonts w:ascii="Times New Roman" w:hAnsi="Times New Roman"/>
          <w:b/>
          <w:sz w:val="24"/>
          <w:szCs w:val="24"/>
        </w:rPr>
        <w:t>o dopuni Pravilnika o korištenju usluga Poslovno-tehnološkog inkubatora Krapinsko-zagorske županije</w:t>
      </w:r>
    </w:p>
    <w:p w:rsidR="00BD6CCC" w:rsidRDefault="00BD6CCC">
      <w:pPr>
        <w:rPr>
          <w:rFonts w:ascii="Times New Roman" w:hAnsi="Times New Roman"/>
          <w:sz w:val="24"/>
          <w:szCs w:val="24"/>
        </w:rPr>
      </w:pPr>
    </w:p>
    <w:p w:rsidR="00075BFF" w:rsidRDefault="00075BFF">
      <w:pPr>
        <w:rPr>
          <w:rFonts w:ascii="Times New Roman" w:hAnsi="Times New Roman"/>
          <w:sz w:val="24"/>
          <w:szCs w:val="24"/>
        </w:rPr>
      </w:pPr>
    </w:p>
    <w:p w:rsidR="00075BFF" w:rsidRPr="00A82727" w:rsidRDefault="00075BFF" w:rsidP="00A82727">
      <w:pPr>
        <w:jc w:val="center"/>
        <w:rPr>
          <w:rFonts w:ascii="Times New Roman" w:hAnsi="Times New Roman"/>
          <w:b/>
          <w:sz w:val="24"/>
          <w:szCs w:val="24"/>
        </w:rPr>
      </w:pPr>
      <w:r w:rsidRPr="00A82727">
        <w:rPr>
          <w:rFonts w:ascii="Times New Roman" w:hAnsi="Times New Roman"/>
          <w:b/>
          <w:sz w:val="24"/>
          <w:szCs w:val="24"/>
        </w:rPr>
        <w:t>Članak 1.</w:t>
      </w:r>
    </w:p>
    <w:p w:rsidR="00075BFF" w:rsidRDefault="00075BFF" w:rsidP="00A8272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 Pravilniku o korištenju usluga </w:t>
      </w:r>
      <w:r w:rsidR="00A82727">
        <w:rPr>
          <w:rFonts w:ascii="Times New Roman" w:hAnsi="Times New Roman"/>
          <w:sz w:val="24"/>
          <w:szCs w:val="24"/>
        </w:rPr>
        <w:t xml:space="preserve">Poslovno-tehnološkog inkubatora Krapinsko-zagorske županije („Službeni glasnik Krapinsko-zagorske županije“, broj 13/20)  </w:t>
      </w:r>
      <w:r w:rsidR="0046608D">
        <w:rPr>
          <w:rFonts w:ascii="Times New Roman" w:hAnsi="Times New Roman"/>
          <w:sz w:val="24"/>
          <w:szCs w:val="24"/>
        </w:rPr>
        <w:t>u točci 8.1. Administrativni kriteriji u stavku 3. alineja 2. iza riječi „EU“ dodaju se riječi „ili javne ustanove“.</w:t>
      </w:r>
    </w:p>
    <w:p w:rsidR="0046608D" w:rsidRDefault="0046608D" w:rsidP="00A8272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istoj točci u stavku 4. alineja 3. iza riječi „osoba“ dodaju se riječi „ili javne ustanove“.</w:t>
      </w:r>
    </w:p>
    <w:p w:rsidR="0046608D" w:rsidRDefault="0046608D" w:rsidP="00A82727">
      <w:pPr>
        <w:jc w:val="both"/>
        <w:rPr>
          <w:rFonts w:ascii="Times New Roman" w:hAnsi="Times New Roman"/>
          <w:sz w:val="24"/>
          <w:szCs w:val="24"/>
        </w:rPr>
      </w:pPr>
    </w:p>
    <w:p w:rsidR="0046608D" w:rsidRDefault="0046608D" w:rsidP="0046608D">
      <w:pPr>
        <w:jc w:val="center"/>
        <w:rPr>
          <w:rFonts w:ascii="Times New Roman" w:hAnsi="Times New Roman"/>
          <w:b/>
          <w:sz w:val="24"/>
          <w:szCs w:val="24"/>
        </w:rPr>
      </w:pPr>
      <w:r w:rsidRPr="0046608D">
        <w:rPr>
          <w:rFonts w:ascii="Times New Roman" w:hAnsi="Times New Roman"/>
          <w:b/>
          <w:sz w:val="24"/>
          <w:szCs w:val="24"/>
        </w:rPr>
        <w:t>Članak 2.</w:t>
      </w:r>
    </w:p>
    <w:p w:rsidR="000871E0" w:rsidRDefault="000871E0" w:rsidP="000871E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Ovaj Pravilnik stupa na snagu prvi dan od dana objave u „Službenom glasniku Krapinsko-zagorske županije“.</w:t>
      </w:r>
    </w:p>
    <w:p w:rsidR="000871E0" w:rsidRDefault="000871E0" w:rsidP="000871E0">
      <w:pPr>
        <w:jc w:val="both"/>
        <w:rPr>
          <w:rFonts w:ascii="Times New Roman" w:hAnsi="Times New Roman"/>
          <w:sz w:val="24"/>
          <w:szCs w:val="24"/>
        </w:rPr>
      </w:pPr>
    </w:p>
    <w:p w:rsidR="000871E0" w:rsidRDefault="000871E0" w:rsidP="000871E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Ž U P A N</w:t>
      </w:r>
    </w:p>
    <w:p w:rsidR="000871E0" w:rsidRDefault="000871E0" w:rsidP="000871E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Željko Kolar</w:t>
      </w:r>
    </w:p>
    <w:p w:rsidR="000871E0" w:rsidRDefault="000871E0" w:rsidP="000871E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Dostaviti:</w:t>
      </w:r>
    </w:p>
    <w:p w:rsidR="000871E0" w:rsidRDefault="000871E0" w:rsidP="000871E0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Upravni odjel za gospodarstvo, poljoprivredu, turizam, promet</w:t>
      </w:r>
    </w:p>
    <w:p w:rsidR="000871E0" w:rsidRDefault="000871E0" w:rsidP="000871E0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 w:rsidRPr="000871E0">
        <w:rPr>
          <w:rFonts w:ascii="Times New Roman" w:hAnsi="Times New Roman"/>
          <w:sz w:val="24"/>
          <w:szCs w:val="24"/>
        </w:rPr>
        <w:t>i komunalnu infrastrukturu,</w:t>
      </w:r>
    </w:p>
    <w:p w:rsidR="000871E0" w:rsidRDefault="000871E0" w:rsidP="000871E0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Poduzetnički centar Krapinsko-zagorske županije d.o.o.,</w:t>
      </w:r>
    </w:p>
    <w:p w:rsidR="000871E0" w:rsidRDefault="000871E0" w:rsidP="000871E0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Službeni glasnik Krapinsko-zagorske županije, za objavu,</w:t>
      </w:r>
    </w:p>
    <w:p w:rsidR="000871E0" w:rsidRDefault="000871E0" w:rsidP="000871E0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zbirku isprava,</w:t>
      </w:r>
    </w:p>
    <w:p w:rsidR="000871E0" w:rsidRPr="000871E0" w:rsidRDefault="000871E0" w:rsidP="000871E0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pismohrana.</w:t>
      </w:r>
    </w:p>
    <w:sectPr w:rsidR="000871E0" w:rsidRPr="000871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377B9E"/>
    <w:multiLevelType w:val="hybridMultilevel"/>
    <w:tmpl w:val="51D83E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0A54C4"/>
    <w:multiLevelType w:val="hybridMultilevel"/>
    <w:tmpl w:val="098CA7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BFF"/>
    <w:rsid w:val="00075BFF"/>
    <w:rsid w:val="000871E0"/>
    <w:rsid w:val="001F4CF9"/>
    <w:rsid w:val="003D1379"/>
    <w:rsid w:val="0046608D"/>
    <w:rsid w:val="00704628"/>
    <w:rsid w:val="009831D9"/>
    <w:rsid w:val="00A82727"/>
    <w:rsid w:val="00BD6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485558-F675-4E6E-9579-AB557425D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75BFF"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Malogorski</dc:creator>
  <cp:keywords/>
  <dc:description/>
  <cp:lastModifiedBy>Zvonko Tušek</cp:lastModifiedBy>
  <cp:revision>2</cp:revision>
  <dcterms:created xsi:type="dcterms:W3CDTF">2020-07-14T11:54:00Z</dcterms:created>
  <dcterms:modified xsi:type="dcterms:W3CDTF">2020-07-14T11:54:00Z</dcterms:modified>
</cp:coreProperties>
</file>