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2D1" w:rsidRPr="004E1229" w:rsidRDefault="009E1318" w:rsidP="009E1318">
      <w:pPr>
        <w:jc w:val="center"/>
        <w:rPr>
          <w:rFonts w:ascii="Times New Roman" w:hAnsi="Times New Roman" w:cs="Times New Roman"/>
          <w:b/>
        </w:rPr>
      </w:pPr>
      <w:r w:rsidRPr="004E1229">
        <w:rPr>
          <w:rFonts w:ascii="Times New Roman" w:hAnsi="Times New Roman" w:cs="Times New Roman"/>
          <w:b/>
        </w:rPr>
        <w:t xml:space="preserve">INFORMACIJA O REZULTATIMA PROVEDENOG NATJEČAJA ZA DODJELU </w:t>
      </w:r>
      <w:r w:rsidR="00830EF5" w:rsidRPr="004E1229">
        <w:rPr>
          <w:rFonts w:ascii="Times New Roman" w:hAnsi="Times New Roman" w:cs="Times New Roman"/>
          <w:b/>
        </w:rPr>
        <w:t>STUDENTSKIH</w:t>
      </w:r>
      <w:r w:rsidRPr="004E1229">
        <w:rPr>
          <w:rFonts w:ascii="Times New Roman" w:hAnsi="Times New Roman" w:cs="Times New Roman"/>
          <w:b/>
        </w:rPr>
        <w:t xml:space="preserve"> STIPENDIJA KZŽ ZA </w:t>
      </w:r>
      <w:r w:rsidR="00830EF5" w:rsidRPr="004E1229">
        <w:rPr>
          <w:rFonts w:ascii="Times New Roman" w:hAnsi="Times New Roman" w:cs="Times New Roman"/>
          <w:b/>
        </w:rPr>
        <w:t>AKADEMSKU</w:t>
      </w:r>
      <w:r w:rsidRPr="004E1229">
        <w:rPr>
          <w:rFonts w:ascii="Times New Roman" w:hAnsi="Times New Roman" w:cs="Times New Roman"/>
          <w:b/>
        </w:rPr>
        <w:t xml:space="preserve"> GODINU 201</w:t>
      </w:r>
      <w:r w:rsidR="007B3634">
        <w:rPr>
          <w:rFonts w:ascii="Times New Roman" w:hAnsi="Times New Roman" w:cs="Times New Roman"/>
          <w:b/>
        </w:rPr>
        <w:t>8</w:t>
      </w:r>
      <w:r w:rsidRPr="004E1229">
        <w:rPr>
          <w:rFonts w:ascii="Times New Roman" w:hAnsi="Times New Roman" w:cs="Times New Roman"/>
          <w:b/>
        </w:rPr>
        <w:t>/201</w:t>
      </w:r>
      <w:r w:rsidR="007B3634">
        <w:rPr>
          <w:rFonts w:ascii="Times New Roman" w:hAnsi="Times New Roman" w:cs="Times New Roman"/>
          <w:b/>
        </w:rPr>
        <w:t>9</w:t>
      </w:r>
      <w:r w:rsidRPr="004E1229">
        <w:rPr>
          <w:rFonts w:ascii="Times New Roman" w:hAnsi="Times New Roman" w:cs="Times New Roman"/>
          <w:b/>
        </w:rPr>
        <w:t>.</w:t>
      </w:r>
    </w:p>
    <w:p w:rsidR="009E1318" w:rsidRPr="004E1229" w:rsidRDefault="009E1318" w:rsidP="009E1318">
      <w:pPr>
        <w:jc w:val="center"/>
        <w:rPr>
          <w:rFonts w:ascii="Times New Roman" w:hAnsi="Times New Roman" w:cs="Times New Roman"/>
          <w:b/>
        </w:rPr>
      </w:pPr>
    </w:p>
    <w:p w:rsidR="009E1318" w:rsidRPr="004E1229" w:rsidRDefault="009E1318" w:rsidP="009E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 4. Pravilnika o uvjetima,  kriterijima i postupku dodjele stipendija redovitim učenicima srednjih škola i studentima s područja Krapinsko-zagorske županije («Službeni glasnik Krapinsko-zagorske županije», br. 28/2016.</w:t>
      </w:r>
      <w:r w:rsidR="00830EF5"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32./17.</w:t>
      </w:r>
      <w:r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i članka 32. Statuta Krapinsko-zagorske županije («Službeni glasnik Krapinsko-zagorske županije», br. 13/01, 5/06, 11/06, 14/09, 11/13 i 26/13. – pročišćeni tekst) župan Krapinsko-zagorske župani</w:t>
      </w:r>
      <w:r w:rsidR="00830EF5"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Željko Kolar, donio je dana </w:t>
      </w:r>
      <w:r w:rsidR="007B3634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B3634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7B3634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Zaključak o raspisivanju natječaja za dodjelu stipendija </w:t>
      </w:r>
      <w:r w:rsidR="00830EF5"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studentima za akademsku godinu</w:t>
      </w:r>
      <w:r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201</w:t>
      </w:r>
      <w:r w:rsidR="007B3634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>./201</w:t>
      </w:r>
      <w:r w:rsidR="007B3634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>.  (Klasa: 604-02/1</w:t>
      </w:r>
      <w:r w:rsidR="007B3634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7B3634">
        <w:rPr>
          <w:rFonts w:ascii="Times New Roman" w:eastAsia="Times New Roman" w:hAnsi="Times New Roman" w:cs="Times New Roman"/>
          <w:sz w:val="24"/>
          <w:szCs w:val="24"/>
          <w:lang w:eastAsia="hr-HR"/>
        </w:rPr>
        <w:t>179</w:t>
      </w:r>
      <w:r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>: 2140/01-02-1</w:t>
      </w:r>
      <w:r w:rsidR="007B3634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>-2) i to:</w:t>
      </w:r>
    </w:p>
    <w:p w:rsidR="009E1318" w:rsidRPr="004E1229" w:rsidRDefault="009E1318" w:rsidP="009E1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4E122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A – </w:t>
      </w:r>
      <w:r w:rsidR="007B363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3</w:t>
      </w:r>
      <w:r w:rsidRPr="004E122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0 stipendija za nadarene </w:t>
      </w:r>
      <w:r w:rsidR="00830EF5" w:rsidRPr="004E122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studente</w:t>
      </w:r>
      <w:r w:rsidRPr="004E122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u iznosu od </w:t>
      </w:r>
      <w:r w:rsidR="007B363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7</w:t>
      </w:r>
      <w:r w:rsidRPr="004E122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00,00 kn mjesečno,</w:t>
      </w:r>
    </w:p>
    <w:p w:rsidR="009E1318" w:rsidRPr="004E1229" w:rsidRDefault="009E1318" w:rsidP="009E1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4E122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B – </w:t>
      </w:r>
      <w:r w:rsidR="007B363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3</w:t>
      </w:r>
      <w:r w:rsidRPr="004E122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0 stipendija za </w:t>
      </w:r>
      <w:r w:rsidR="00830EF5" w:rsidRPr="004E122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studente</w:t>
      </w:r>
      <w:r w:rsidRPr="004E122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po socijalnom kriteriju u iznosu od </w:t>
      </w:r>
      <w:r w:rsidR="007B363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7</w:t>
      </w:r>
      <w:r w:rsidRPr="004E122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00,00 kn mjesečno,</w:t>
      </w:r>
    </w:p>
    <w:p w:rsidR="009E1318" w:rsidRPr="004E1229" w:rsidRDefault="009E1318" w:rsidP="009E1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4E122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C – stipendije za </w:t>
      </w:r>
      <w:r w:rsidR="00830EF5" w:rsidRPr="004E122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studente</w:t>
      </w:r>
      <w:r w:rsidRPr="004E122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koji su </w:t>
      </w:r>
      <w:r w:rsidR="00830EF5" w:rsidRPr="004E122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akademske</w:t>
      </w:r>
      <w:r w:rsidRPr="004E122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godine 201</w:t>
      </w:r>
      <w:r w:rsidR="007B363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8</w:t>
      </w:r>
      <w:r w:rsidRPr="004E122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./201</w:t>
      </w:r>
      <w:r w:rsidR="007B363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9</w:t>
      </w:r>
      <w:r w:rsidRPr="004E122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. upisali 1. </w:t>
      </w:r>
      <w:r w:rsidR="00830EF5" w:rsidRPr="004E122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godinu</w:t>
      </w:r>
      <w:r w:rsidRPr="004E122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="007B363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integriranog preddiplomskog i diplomskog studija medicine</w:t>
      </w:r>
      <w:r w:rsidRPr="004E122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, u iznosu od </w:t>
      </w:r>
      <w:r w:rsidR="007B363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7</w:t>
      </w:r>
      <w:r w:rsidRPr="004E122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00,00 kn mjesečno</w:t>
      </w:r>
    </w:p>
    <w:p w:rsidR="009E1318" w:rsidRPr="004E1229" w:rsidRDefault="009E1318" w:rsidP="009E13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1318" w:rsidRPr="004E1229" w:rsidRDefault="009E1318" w:rsidP="009E131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Zaključak je objavljen na oglasnoj ploči Krapinsko-zagorske županije, u „Službenom glasniku“ KZŽ i na web stranicama Krapinsko-zagorske županije.</w:t>
      </w:r>
    </w:p>
    <w:p w:rsidR="009E1318" w:rsidRPr="004E1229" w:rsidRDefault="009E1318" w:rsidP="009E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1318" w:rsidRPr="004E1229" w:rsidRDefault="009E1318" w:rsidP="009E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za natječaj bio je otvoren od </w:t>
      </w:r>
      <w:r w:rsidR="007B3634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>. 1</w:t>
      </w:r>
      <w:r w:rsidR="007B3634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>. 201</w:t>
      </w:r>
      <w:r w:rsidR="007B3634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do </w:t>
      </w:r>
      <w:r w:rsidR="00830EF5"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7B3634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>. 1</w:t>
      </w:r>
      <w:r w:rsidR="007B363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>. 201</w:t>
      </w:r>
      <w:r w:rsidR="007B3634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E1318" w:rsidRPr="004E1229" w:rsidRDefault="009E1318" w:rsidP="009E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1318" w:rsidRPr="004E1229" w:rsidRDefault="009E1318" w:rsidP="009E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je u roku pristiglo: </w:t>
      </w:r>
    </w:p>
    <w:p w:rsidR="009E1318" w:rsidRPr="004E1229" w:rsidRDefault="009E1318" w:rsidP="009E13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kategorija – </w:t>
      </w:r>
      <w:r w:rsidR="007B3634">
        <w:rPr>
          <w:rFonts w:ascii="Times New Roman" w:eastAsia="Times New Roman" w:hAnsi="Times New Roman" w:cs="Times New Roman"/>
          <w:sz w:val="24"/>
          <w:szCs w:val="24"/>
          <w:lang w:eastAsia="hr-HR"/>
        </w:rPr>
        <w:t>103</w:t>
      </w:r>
      <w:r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zahtjeva </w:t>
      </w:r>
    </w:p>
    <w:p w:rsidR="009E1318" w:rsidRPr="004E1229" w:rsidRDefault="009E1318" w:rsidP="009E13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 kategorija – </w:t>
      </w:r>
      <w:r w:rsidR="007B3634">
        <w:rPr>
          <w:rFonts w:ascii="Times New Roman" w:eastAsia="Times New Roman" w:hAnsi="Times New Roman" w:cs="Times New Roman"/>
          <w:sz w:val="24"/>
          <w:szCs w:val="24"/>
          <w:lang w:eastAsia="hr-HR"/>
        </w:rPr>
        <w:t>81</w:t>
      </w:r>
      <w:r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zahtjev </w:t>
      </w:r>
    </w:p>
    <w:p w:rsidR="009E1318" w:rsidRPr="004E1229" w:rsidRDefault="009E1318" w:rsidP="009E13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>C kategorija – 1</w:t>
      </w:r>
      <w:r w:rsidR="007B363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zahtjeva</w:t>
      </w:r>
    </w:p>
    <w:p w:rsidR="007D4B19" w:rsidRPr="004E1229" w:rsidRDefault="007D4B19" w:rsidP="009E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1318" w:rsidRPr="004E1229" w:rsidRDefault="007B3634" w:rsidP="009E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830EF5"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zahtjeva za studentske</w:t>
      </w:r>
      <w:r w:rsidR="009E1318"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stipendije nije ispunjavalo uvjete iz natječaja, te stoga nisu mogli ući u obradu.</w:t>
      </w:r>
    </w:p>
    <w:p w:rsidR="004E1229" w:rsidRPr="004E1229" w:rsidRDefault="004E1229" w:rsidP="009E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1318" w:rsidRPr="004E1229" w:rsidRDefault="009E1318" w:rsidP="009E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obrade i bodovanja valjanih zahtjeva, Povjerenstvo za dodjelu </w:t>
      </w:r>
      <w:r w:rsidR="004E1229"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studentskih</w:t>
      </w:r>
      <w:r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stipendija KZŽ utvrdilo je redoslijedne liste za </w:t>
      </w:r>
      <w:r w:rsidR="004E1229"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studentske</w:t>
      </w:r>
      <w:r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stipendije koje je potvrdilo nadležno tijelo zaključkom i koje se daju zainteresiranoj javnosti na uvid i znanje.</w:t>
      </w:r>
      <w:r w:rsidR="004E1229"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Sukladno tome pravo na stipendiju ostvaruje u:</w:t>
      </w:r>
    </w:p>
    <w:p w:rsidR="00D843C1" w:rsidRPr="004E1229" w:rsidRDefault="006101AC" w:rsidP="009E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>A kategorij</w:t>
      </w:r>
      <w:r w:rsidR="004E1229"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7B363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4E1229"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>7 studenata</w:t>
      </w:r>
    </w:p>
    <w:p w:rsidR="006101AC" w:rsidRPr="004E1229" w:rsidRDefault="006101AC" w:rsidP="009E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>B kategorij</w:t>
      </w:r>
      <w:r w:rsidR="004E1229"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4E1229"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7B3634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4E1229"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studenta</w:t>
      </w:r>
    </w:p>
    <w:p w:rsidR="006101AC" w:rsidRPr="004E1229" w:rsidRDefault="006101AC" w:rsidP="009E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>C kategorij</w:t>
      </w:r>
      <w:r w:rsidR="004E1229"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E1229"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B3634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bookmarkStart w:id="0" w:name="_GoBack"/>
      <w:bookmarkEnd w:id="0"/>
      <w:r w:rsidR="004E1229"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studenata</w:t>
      </w:r>
    </w:p>
    <w:p w:rsidR="006101AC" w:rsidRPr="004E1229" w:rsidRDefault="006101AC" w:rsidP="009E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E1318" w:rsidRPr="004E1229" w:rsidRDefault="009E1318" w:rsidP="009E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1229">
        <w:rPr>
          <w:rFonts w:ascii="Times New Roman" w:eastAsia="Times New Roman" w:hAnsi="Times New Roman" w:cs="Times New Roman"/>
          <w:sz w:val="24"/>
          <w:szCs w:val="24"/>
          <w:lang w:eastAsia="hr-HR"/>
        </w:rPr>
        <w:t>Liste u prilogu:</w:t>
      </w:r>
    </w:p>
    <w:p w:rsidR="009E1318" w:rsidRPr="004E1229" w:rsidRDefault="009E1318" w:rsidP="009E1318">
      <w:pPr>
        <w:rPr>
          <w:rFonts w:ascii="Times New Roman" w:hAnsi="Times New Roman" w:cs="Times New Roman"/>
          <w:b/>
        </w:rPr>
      </w:pPr>
    </w:p>
    <w:sectPr w:rsidR="009E1318" w:rsidRPr="004E1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6766A"/>
    <w:multiLevelType w:val="hybridMultilevel"/>
    <w:tmpl w:val="537052F6"/>
    <w:lvl w:ilvl="0" w:tplc="0EEAA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18"/>
    <w:rsid w:val="003962D1"/>
    <w:rsid w:val="004E1229"/>
    <w:rsid w:val="005A590F"/>
    <w:rsid w:val="006101AC"/>
    <w:rsid w:val="007B3634"/>
    <w:rsid w:val="007D4B19"/>
    <w:rsid w:val="00830EF5"/>
    <w:rsid w:val="009E1318"/>
    <w:rsid w:val="00D843C1"/>
    <w:rsid w:val="00ED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6EB1"/>
  <w15:chartTrackingRefBased/>
  <w15:docId w15:val="{B5E0FF63-F010-4FA6-AE0B-F20F4416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Lamot</dc:creator>
  <cp:keywords/>
  <dc:description/>
  <cp:lastModifiedBy>Višnja Martinić</cp:lastModifiedBy>
  <cp:revision>5</cp:revision>
  <dcterms:created xsi:type="dcterms:W3CDTF">2018-01-04T05:53:00Z</dcterms:created>
  <dcterms:modified xsi:type="dcterms:W3CDTF">2018-11-26T07:38:00Z</dcterms:modified>
</cp:coreProperties>
</file>