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1AE" w:rsidRDefault="004C71AE" w:rsidP="004C71AE">
      <w:pPr>
        <w:rPr>
          <w:b/>
          <w:sz w:val="22"/>
          <w:szCs w:val="22"/>
        </w:rPr>
      </w:pPr>
    </w:p>
    <w:p w:rsidR="001D2F7B" w:rsidRDefault="001D2F7B" w:rsidP="001D2F7B">
      <w:pPr>
        <w:jc w:val="both"/>
        <w:rPr>
          <w:b/>
          <w:noProof/>
        </w:rPr>
      </w:pPr>
      <w:r>
        <w:rPr>
          <w:b/>
          <w:noProof/>
        </w:rPr>
        <w:t xml:space="preserve">                    </w:t>
      </w:r>
      <w:r w:rsidR="003F3241">
        <w:rPr>
          <w:b/>
          <w:noProof/>
        </w:rPr>
        <w:t xml:space="preserve">  </w:t>
      </w:r>
      <w:r>
        <w:rPr>
          <w:b/>
          <w:noProof/>
        </w:rPr>
        <w:t xml:space="preserve">   </w:t>
      </w:r>
      <w:r w:rsidR="00060598" w:rsidRPr="001D2F7B">
        <w:rPr>
          <w:b/>
          <w:noProof/>
        </w:rPr>
        <w:drawing>
          <wp:inline distT="0" distB="0" distL="0" distR="0">
            <wp:extent cx="548640" cy="640080"/>
            <wp:effectExtent l="0" t="0" r="3810" b="7620"/>
            <wp:docPr id="1" name="Slika 1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</w:rPr>
        <w:t xml:space="preserve">         </w:t>
      </w:r>
    </w:p>
    <w:p w:rsidR="001D2F7B" w:rsidRDefault="001D2F7B" w:rsidP="001D2F7B">
      <w:pPr>
        <w:jc w:val="both"/>
        <w:rPr>
          <w:b/>
          <w:noProof/>
        </w:rPr>
      </w:pPr>
      <w:r>
        <w:rPr>
          <w:b/>
          <w:noProof/>
        </w:rPr>
        <w:t xml:space="preserve">          </w:t>
      </w:r>
    </w:p>
    <w:p w:rsidR="003F3241" w:rsidRDefault="001D2F7B" w:rsidP="00BF6C38">
      <w:pPr>
        <w:jc w:val="both"/>
        <w:rPr>
          <w:b/>
        </w:rPr>
      </w:pPr>
      <w:r>
        <w:rPr>
          <w:b/>
          <w:noProof/>
        </w:rPr>
        <w:t xml:space="preserve">        </w:t>
      </w:r>
      <w:r w:rsidR="003F3241">
        <w:rPr>
          <w:b/>
          <w:noProof/>
        </w:rPr>
        <w:t xml:space="preserve">  </w:t>
      </w:r>
      <w:r>
        <w:rPr>
          <w:b/>
          <w:noProof/>
        </w:rPr>
        <w:t xml:space="preserve">REPUBLIKA HRVATSKA                                     </w:t>
      </w:r>
    </w:p>
    <w:p w:rsidR="00005095" w:rsidRDefault="001D2F7B" w:rsidP="00BF6C38">
      <w:pPr>
        <w:jc w:val="both"/>
        <w:rPr>
          <w:b/>
        </w:rPr>
      </w:pPr>
      <w:r>
        <w:rPr>
          <w:b/>
        </w:rPr>
        <w:t>KRAPINSKO-ZAGORSKA ŽUPANIJA</w:t>
      </w:r>
      <w:r w:rsidR="00BF6C38">
        <w:rPr>
          <w:b/>
        </w:rPr>
        <w:tab/>
      </w:r>
    </w:p>
    <w:p w:rsidR="001D2F7B" w:rsidRPr="001D2F7B" w:rsidRDefault="001D2F7B" w:rsidP="001D2F7B">
      <w:pPr>
        <w:jc w:val="both"/>
        <w:rPr>
          <w:b/>
        </w:rPr>
      </w:pPr>
      <w:bookmarkStart w:id="0" w:name="_GoBack"/>
      <w:bookmarkEnd w:id="0"/>
    </w:p>
    <w:p w:rsidR="00157D30" w:rsidRDefault="00157D30" w:rsidP="00BF6C38">
      <w:pPr>
        <w:jc w:val="both"/>
        <w:rPr>
          <w:b/>
        </w:rPr>
      </w:pPr>
      <w:r>
        <w:rPr>
          <w:b/>
        </w:rPr>
        <w:t xml:space="preserve">   </w:t>
      </w:r>
      <w:r w:rsidR="001D2F7B">
        <w:rPr>
          <w:b/>
        </w:rPr>
        <w:t xml:space="preserve">      </w:t>
      </w:r>
      <w:r w:rsidR="009A2C11">
        <w:rPr>
          <w:b/>
        </w:rPr>
        <w:t xml:space="preserve">    </w:t>
      </w:r>
      <w:r w:rsidR="009E5BDC">
        <w:rPr>
          <w:b/>
        </w:rPr>
        <w:t xml:space="preserve"> </w:t>
      </w:r>
      <w:r>
        <w:rPr>
          <w:b/>
        </w:rPr>
        <w:t xml:space="preserve"> </w:t>
      </w:r>
      <w:r w:rsidR="00005095">
        <w:rPr>
          <w:b/>
        </w:rPr>
        <w:t xml:space="preserve">Povjerenstvo za provedbu </w:t>
      </w:r>
    </w:p>
    <w:p w:rsidR="003F3241" w:rsidRDefault="00005095" w:rsidP="00940509">
      <w:pPr>
        <w:rPr>
          <w:b/>
        </w:rPr>
      </w:pPr>
      <w:r>
        <w:rPr>
          <w:b/>
        </w:rPr>
        <w:t>Javnog natječaj</w:t>
      </w:r>
      <w:r w:rsidR="00157D30">
        <w:rPr>
          <w:b/>
        </w:rPr>
        <w:t xml:space="preserve">a </w:t>
      </w:r>
      <w:r>
        <w:rPr>
          <w:b/>
        </w:rPr>
        <w:t xml:space="preserve">za </w:t>
      </w:r>
      <w:r w:rsidR="00940509">
        <w:rPr>
          <w:b/>
        </w:rPr>
        <w:t xml:space="preserve">imenovanje pročelnika </w:t>
      </w:r>
    </w:p>
    <w:p w:rsidR="003F3241" w:rsidRDefault="00801217" w:rsidP="00940509">
      <w:pPr>
        <w:rPr>
          <w:b/>
        </w:rPr>
      </w:pPr>
      <w:r w:rsidRPr="00801217">
        <w:rPr>
          <w:b/>
        </w:rPr>
        <w:t xml:space="preserve">Upravnog odjela za obrazovanje,  kulturu, </w:t>
      </w:r>
    </w:p>
    <w:p w:rsidR="00005095" w:rsidRDefault="003F3241" w:rsidP="00940509">
      <w:pPr>
        <w:rPr>
          <w:b/>
        </w:rPr>
      </w:pPr>
      <w:r>
        <w:rPr>
          <w:b/>
        </w:rPr>
        <w:t xml:space="preserve">           </w:t>
      </w:r>
      <w:r w:rsidR="009A2C11">
        <w:rPr>
          <w:b/>
        </w:rPr>
        <w:t xml:space="preserve">    š</w:t>
      </w:r>
      <w:r w:rsidR="00801217" w:rsidRPr="00801217">
        <w:rPr>
          <w:b/>
        </w:rPr>
        <w:t>port i tehničku kulturu</w:t>
      </w:r>
    </w:p>
    <w:p w:rsidR="00005095" w:rsidRPr="00744777" w:rsidRDefault="00005095" w:rsidP="004C71AE">
      <w:pPr>
        <w:rPr>
          <w:b/>
          <w:caps/>
          <w:sz w:val="22"/>
          <w:szCs w:val="22"/>
        </w:rPr>
      </w:pPr>
    </w:p>
    <w:p w:rsidR="004C71AE" w:rsidRPr="00EE7735" w:rsidRDefault="004C71AE" w:rsidP="004C71AE">
      <w:pPr>
        <w:pStyle w:val="Obinitekst"/>
        <w:rPr>
          <w:rFonts w:ascii="Times New Roman" w:hAnsi="Times New Roman" w:cs="Times New Roman"/>
          <w:sz w:val="24"/>
          <w:szCs w:val="24"/>
        </w:rPr>
      </w:pPr>
      <w:r w:rsidRPr="00EE7735">
        <w:rPr>
          <w:rFonts w:ascii="Times New Roman" w:hAnsi="Times New Roman" w:cs="Times New Roman"/>
          <w:sz w:val="24"/>
          <w:szCs w:val="24"/>
        </w:rPr>
        <w:t xml:space="preserve">KLASA: </w:t>
      </w:r>
      <w:r w:rsidR="00747FBF">
        <w:rPr>
          <w:rFonts w:ascii="Times New Roman" w:hAnsi="Times New Roman" w:cs="Times New Roman"/>
          <w:sz w:val="24"/>
          <w:szCs w:val="24"/>
        </w:rPr>
        <w:t>080-03/19-01/01</w:t>
      </w:r>
    </w:p>
    <w:p w:rsidR="004C71AE" w:rsidRPr="00EE7735" w:rsidRDefault="004C71AE" w:rsidP="004C71AE">
      <w:pPr>
        <w:pStyle w:val="Obinitekst"/>
        <w:rPr>
          <w:rFonts w:ascii="Times New Roman" w:hAnsi="Times New Roman" w:cs="Times New Roman"/>
          <w:b/>
          <w:sz w:val="24"/>
          <w:szCs w:val="24"/>
        </w:rPr>
      </w:pPr>
      <w:r w:rsidRPr="00EE7735">
        <w:rPr>
          <w:rFonts w:ascii="Times New Roman" w:hAnsi="Times New Roman" w:cs="Times New Roman"/>
          <w:sz w:val="24"/>
          <w:szCs w:val="24"/>
        </w:rPr>
        <w:t>URBROJ: 2140/01</w:t>
      </w:r>
      <w:r w:rsidR="002705EC">
        <w:rPr>
          <w:rFonts w:ascii="Times New Roman" w:hAnsi="Times New Roman" w:cs="Times New Roman"/>
          <w:sz w:val="24"/>
          <w:szCs w:val="24"/>
        </w:rPr>
        <w:t>-</w:t>
      </w:r>
      <w:r w:rsidR="00940509">
        <w:rPr>
          <w:rFonts w:ascii="Times New Roman" w:hAnsi="Times New Roman" w:cs="Times New Roman"/>
          <w:sz w:val="24"/>
          <w:szCs w:val="24"/>
        </w:rPr>
        <w:t>02-1</w:t>
      </w:r>
      <w:r w:rsidR="00BF6C38">
        <w:rPr>
          <w:rFonts w:ascii="Times New Roman" w:hAnsi="Times New Roman" w:cs="Times New Roman"/>
          <w:sz w:val="24"/>
          <w:szCs w:val="24"/>
        </w:rPr>
        <w:t>9-</w:t>
      </w:r>
      <w:r w:rsidR="00747FBF">
        <w:rPr>
          <w:rFonts w:ascii="Times New Roman" w:hAnsi="Times New Roman" w:cs="Times New Roman"/>
          <w:sz w:val="24"/>
          <w:szCs w:val="24"/>
        </w:rPr>
        <w:t>5</w:t>
      </w:r>
    </w:p>
    <w:p w:rsidR="004C71AE" w:rsidRPr="00C00B31" w:rsidRDefault="008F0608" w:rsidP="004C71AE">
      <w:r>
        <w:t>Krapina</w:t>
      </w:r>
      <w:r w:rsidR="006C2D36">
        <w:t xml:space="preserve">, </w:t>
      </w:r>
      <w:r w:rsidR="003F3241">
        <w:t xml:space="preserve">7. svibnja 2019. </w:t>
      </w:r>
    </w:p>
    <w:p w:rsidR="00A86D26" w:rsidRDefault="00A86D26" w:rsidP="00005095">
      <w:pPr>
        <w:rPr>
          <w:b/>
          <w:u w:val="single"/>
        </w:rPr>
      </w:pPr>
    </w:p>
    <w:p w:rsidR="0082665E" w:rsidRDefault="0082665E" w:rsidP="00005095">
      <w:pPr>
        <w:rPr>
          <w:b/>
          <w:u w:val="single"/>
        </w:rPr>
      </w:pPr>
    </w:p>
    <w:p w:rsidR="00005095" w:rsidRPr="00027FD3" w:rsidRDefault="00005095" w:rsidP="00005095">
      <w:pPr>
        <w:pStyle w:val="Obinitek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7FD3">
        <w:rPr>
          <w:rFonts w:ascii="Times New Roman" w:hAnsi="Times New Roman" w:cs="Times New Roman"/>
          <w:b/>
          <w:sz w:val="24"/>
          <w:szCs w:val="24"/>
        </w:rPr>
        <w:t>OPIS POSLOVA, PODACI O PLAĆI, NAČIN</w:t>
      </w:r>
      <w:r>
        <w:rPr>
          <w:rFonts w:ascii="Times New Roman" w:hAnsi="Times New Roman" w:cs="Times New Roman"/>
          <w:b/>
          <w:sz w:val="24"/>
          <w:szCs w:val="24"/>
        </w:rPr>
        <w:t>U I PODRUČJIMA</w:t>
      </w:r>
      <w:r w:rsidRPr="00027FD3">
        <w:rPr>
          <w:rFonts w:ascii="Times New Roman" w:hAnsi="Times New Roman" w:cs="Times New Roman"/>
          <w:b/>
          <w:sz w:val="24"/>
          <w:szCs w:val="24"/>
        </w:rPr>
        <w:t xml:space="preserve"> OBAVLJANJA PRETHODNE PROVJERE ZNANJA I SPOSOBNOSTI KANDIDATA </w:t>
      </w:r>
      <w:r>
        <w:rPr>
          <w:rFonts w:ascii="Times New Roman" w:hAnsi="Times New Roman" w:cs="Times New Roman"/>
          <w:b/>
          <w:sz w:val="24"/>
          <w:szCs w:val="24"/>
        </w:rPr>
        <w:t xml:space="preserve">TE PRAVNI </w:t>
      </w:r>
      <w:r w:rsidR="00C9664E">
        <w:rPr>
          <w:rFonts w:ascii="Times New Roman" w:hAnsi="Times New Roman" w:cs="Times New Roman"/>
          <w:b/>
          <w:sz w:val="24"/>
          <w:szCs w:val="24"/>
        </w:rPr>
        <w:t xml:space="preserve">I DRUGI </w:t>
      </w:r>
      <w:r w:rsidRPr="00027FD3">
        <w:rPr>
          <w:rFonts w:ascii="Times New Roman" w:hAnsi="Times New Roman" w:cs="Times New Roman"/>
          <w:b/>
          <w:sz w:val="24"/>
          <w:szCs w:val="24"/>
        </w:rPr>
        <w:t>IZVORI ZA PRIPREMANJE KANDIDATA ZA PRETHODNU PROVJERU ZNANJA I SPOSOBNOSTI</w:t>
      </w:r>
    </w:p>
    <w:p w:rsidR="00005095" w:rsidRPr="00005095" w:rsidRDefault="00005095" w:rsidP="00005095">
      <w:pPr>
        <w:rPr>
          <w:b/>
          <w:u w:val="single"/>
        </w:rPr>
      </w:pPr>
    </w:p>
    <w:p w:rsidR="00BF6C38" w:rsidRDefault="00005095" w:rsidP="00940509">
      <w:pPr>
        <w:jc w:val="center"/>
        <w:rPr>
          <w:b/>
        </w:rPr>
      </w:pPr>
      <w:r w:rsidRPr="0082665E">
        <w:rPr>
          <w:b/>
        </w:rPr>
        <w:t xml:space="preserve">JAVNI NATJEČAJ  ZA </w:t>
      </w:r>
      <w:r w:rsidR="00940509">
        <w:rPr>
          <w:b/>
        </w:rPr>
        <w:t xml:space="preserve">IMENOVANJE PROČELNIKA </w:t>
      </w:r>
      <w:r w:rsidR="00BF6C38">
        <w:rPr>
          <w:b/>
        </w:rPr>
        <w:t xml:space="preserve">UPRAVNOG ODJELA </w:t>
      </w:r>
    </w:p>
    <w:p w:rsidR="00005095" w:rsidRPr="0082665E" w:rsidRDefault="00BF6C38" w:rsidP="00940509">
      <w:pPr>
        <w:jc w:val="center"/>
        <w:rPr>
          <w:b/>
        </w:rPr>
      </w:pPr>
      <w:r>
        <w:rPr>
          <w:b/>
        </w:rPr>
        <w:t>ZA OBRAZOVANJE, KULTURU, ŠPORT I TEHNIČKU KULTURU</w:t>
      </w:r>
    </w:p>
    <w:p w:rsidR="00744777" w:rsidRPr="00027FD3" w:rsidRDefault="00744777" w:rsidP="00744777">
      <w:pPr>
        <w:jc w:val="center"/>
        <w:rPr>
          <w:b/>
          <w:caps/>
          <w:u w:val="single"/>
        </w:rPr>
      </w:pPr>
    </w:p>
    <w:p w:rsidR="00BF6C38" w:rsidRPr="00005095" w:rsidRDefault="00BF6C38" w:rsidP="00BF6C38">
      <w:pPr>
        <w:jc w:val="both"/>
        <w:rPr>
          <w:b/>
        </w:rPr>
      </w:pPr>
    </w:p>
    <w:p w:rsidR="00BF6C38" w:rsidRDefault="00005095" w:rsidP="00BF6C38">
      <w:pPr>
        <w:numPr>
          <w:ilvl w:val="0"/>
          <w:numId w:val="17"/>
        </w:numPr>
        <w:tabs>
          <w:tab w:val="left" w:pos="284"/>
        </w:tabs>
        <w:ind w:left="0" w:firstLine="0"/>
        <w:jc w:val="both"/>
        <w:rPr>
          <w:b/>
        </w:rPr>
      </w:pPr>
      <w:r w:rsidRPr="00005095">
        <w:rPr>
          <w:b/>
        </w:rPr>
        <w:t xml:space="preserve">OPIS POSLOVA </w:t>
      </w:r>
      <w:r w:rsidR="00940509">
        <w:rPr>
          <w:b/>
        </w:rPr>
        <w:t xml:space="preserve">PROČELNIKA </w:t>
      </w:r>
      <w:r w:rsidR="00BF6C38">
        <w:rPr>
          <w:b/>
        </w:rPr>
        <w:t>UPRAVNOG ODJELA ZA OBRAZOVANJE,  KULTURU, ŠPORT I TEHNIČKU KULTURU</w:t>
      </w:r>
    </w:p>
    <w:p w:rsidR="00BF6C38" w:rsidRPr="00BF6C38" w:rsidRDefault="00BF6C38" w:rsidP="00BF6C38">
      <w:pPr>
        <w:tabs>
          <w:tab w:val="left" w:pos="567"/>
        </w:tabs>
        <w:ind w:left="720"/>
        <w:rPr>
          <w:b/>
        </w:rPr>
      </w:pPr>
    </w:p>
    <w:p w:rsidR="00BF6C38" w:rsidRDefault="003F3241" w:rsidP="00BF6C38">
      <w:pPr>
        <w:numPr>
          <w:ilvl w:val="0"/>
          <w:numId w:val="18"/>
        </w:numPr>
        <w:jc w:val="both"/>
      </w:pPr>
      <w:r>
        <w:t>r</w:t>
      </w:r>
      <w:r w:rsidR="00BF6C38" w:rsidRPr="00BF6C38">
        <w:t>ukovodi Upravnim odjelom, organizira i usklađuje rad Upravnog odjela, kao i suradnju s drugim Upravnim odjelima, donosi rješenja u predmetima prava i obveza službenika Upravnog odjela</w:t>
      </w:r>
    </w:p>
    <w:p w:rsidR="00BF6C38" w:rsidRDefault="00BF6C38" w:rsidP="00BF6C38">
      <w:pPr>
        <w:numPr>
          <w:ilvl w:val="0"/>
          <w:numId w:val="18"/>
        </w:numPr>
        <w:jc w:val="both"/>
      </w:pPr>
      <w:r w:rsidRPr="00BF6C38">
        <w:t>obavlja najsloženije stručne poslove iz djelokruga Upravnog odjela, naročito iz područja obrazovanja i kulture</w:t>
      </w:r>
    </w:p>
    <w:p w:rsidR="00BF6C38" w:rsidRDefault="00BF6C38" w:rsidP="00BF6C38">
      <w:pPr>
        <w:numPr>
          <w:ilvl w:val="0"/>
          <w:numId w:val="18"/>
        </w:numPr>
        <w:jc w:val="both"/>
      </w:pPr>
      <w:r w:rsidRPr="00BF6C38">
        <w:t>izrađuje nacrte najsloženijih akata iz djelokruga Upravnog odjela koje donose župan i Županijska skupština te nadzire njihovo provođenje</w:t>
      </w:r>
    </w:p>
    <w:p w:rsidR="00BF6C38" w:rsidRDefault="00BF6C38" w:rsidP="00BF6C38">
      <w:pPr>
        <w:numPr>
          <w:ilvl w:val="0"/>
          <w:numId w:val="18"/>
        </w:numPr>
        <w:jc w:val="both"/>
      </w:pPr>
      <w:r w:rsidRPr="00BF6C38">
        <w:t>prati i analizira stanje u području obrazovanja i kulture te surađuje s udrugama, ustanovama i institucijama iz nadležnosti Upravnog odjela</w:t>
      </w:r>
    </w:p>
    <w:p w:rsidR="00BF6C38" w:rsidRDefault="00BF6C38" w:rsidP="00BF6C38">
      <w:pPr>
        <w:numPr>
          <w:ilvl w:val="0"/>
          <w:numId w:val="18"/>
        </w:numPr>
        <w:jc w:val="both"/>
      </w:pPr>
      <w:r w:rsidRPr="00BF6C38">
        <w:t>predlaže poduzimanje mjera s osnove prava i obveza Županije kao osnivača ustanova iz nadležnosti Upravnog odjela</w:t>
      </w:r>
    </w:p>
    <w:p w:rsidR="0082665E" w:rsidRPr="00BF6C38" w:rsidRDefault="00BF6C38" w:rsidP="00BF6C38">
      <w:pPr>
        <w:numPr>
          <w:ilvl w:val="0"/>
          <w:numId w:val="18"/>
        </w:numPr>
        <w:jc w:val="both"/>
      </w:pPr>
      <w:r w:rsidRPr="00BF6C38">
        <w:t>obavlja druge srodne poslove po nalogu izvršnog tijela.</w:t>
      </w:r>
    </w:p>
    <w:p w:rsidR="00BF6C38" w:rsidRDefault="00BF6C38" w:rsidP="004C71AE">
      <w:pPr>
        <w:jc w:val="both"/>
        <w:rPr>
          <w:b/>
        </w:rPr>
      </w:pPr>
    </w:p>
    <w:p w:rsidR="004C71AE" w:rsidRDefault="004C71AE" w:rsidP="004C71AE">
      <w:pPr>
        <w:jc w:val="both"/>
        <w:rPr>
          <w:b/>
        </w:rPr>
      </w:pPr>
      <w:r w:rsidRPr="00EE7735">
        <w:rPr>
          <w:b/>
        </w:rPr>
        <w:t xml:space="preserve">2. </w:t>
      </w:r>
      <w:r w:rsidR="003E109E" w:rsidRPr="00EE7735">
        <w:rPr>
          <w:b/>
        </w:rPr>
        <w:t>PODACI O PLAĆI</w:t>
      </w:r>
    </w:p>
    <w:p w:rsidR="003E109E" w:rsidRPr="003E109E" w:rsidRDefault="003E109E" w:rsidP="004C71AE">
      <w:pPr>
        <w:jc w:val="both"/>
      </w:pPr>
    </w:p>
    <w:p w:rsidR="0084640B" w:rsidRPr="000B3669" w:rsidRDefault="003E109E" w:rsidP="0084640B">
      <w:pPr>
        <w:jc w:val="both"/>
      </w:pPr>
      <w:r w:rsidRPr="003E109E">
        <w:t>Sukladno</w:t>
      </w:r>
      <w:r w:rsidR="0084640B">
        <w:t xml:space="preserve"> odredbama</w:t>
      </w:r>
      <w:r>
        <w:t xml:space="preserve"> Zakona o plaćama u lokalnoj i područnoj (regionalnoj) samoupravi („Narodne novine“, broj 28/10.)</w:t>
      </w:r>
      <w:r w:rsidR="0084640B">
        <w:t xml:space="preserve"> p</w:t>
      </w:r>
      <w:r w:rsidR="0084640B" w:rsidRPr="000B3669">
        <w:t xml:space="preserve">laću radnog mjesta </w:t>
      </w:r>
      <w:r w:rsidR="0084640B">
        <w:t>pročelnika</w:t>
      </w:r>
      <w:r w:rsidR="00BF6C38">
        <w:t xml:space="preserve"> Upravnog odjela za </w:t>
      </w:r>
      <w:r w:rsidR="00BF6C38" w:rsidRPr="00BF6C38">
        <w:t>obrazovanje,  kulturu, šport i tehničku kulturu</w:t>
      </w:r>
      <w:r w:rsidR="00BF6C38">
        <w:t xml:space="preserve"> </w:t>
      </w:r>
      <w:r w:rsidR="0084640B" w:rsidRPr="000B3669">
        <w:t>čini umnožak koeficijenta za obračun plaće</w:t>
      </w:r>
      <w:r w:rsidR="0084640B">
        <w:t xml:space="preserve"> 6,00 utvrđen člankom 2. Odluke o koeficijentima </w:t>
      </w:r>
      <w:r w:rsidR="0084640B" w:rsidRPr="000B3669">
        <w:t xml:space="preserve">za obračun plaće službenika i namještenika </w:t>
      </w:r>
      <w:r w:rsidR="0084640B" w:rsidRPr="000B3669">
        <w:lastRenderedPageBreak/>
        <w:t>u upravnim tijelima Krapinsko – zagorske županije („Službeni glasnik“ broj 26/13., 2/15.,17/15. i 38/17.)</w:t>
      </w:r>
      <w:r w:rsidR="0084640B">
        <w:t xml:space="preserve"> </w:t>
      </w:r>
      <w:r w:rsidR="0084640B" w:rsidRPr="000B3669">
        <w:t>i osnovice za obračun plaće</w:t>
      </w:r>
      <w:r w:rsidR="0084640B">
        <w:t xml:space="preserve"> koja sukladno </w:t>
      </w:r>
      <w:r w:rsidR="0084640B" w:rsidRPr="000B3669">
        <w:t xml:space="preserve">Odluci o osnovici za obračun plaće službenika i  namještenika u upravnim tijelima Krapinsko-zagorske županije („Službeni glasnik Krapinsko-zagorske županije, broj </w:t>
      </w:r>
      <w:r w:rsidR="00BF6C38">
        <w:t>3/19</w:t>
      </w:r>
      <w:r w:rsidR="0084640B" w:rsidRPr="000B3669">
        <w:t>.)</w:t>
      </w:r>
      <w:r w:rsidR="0084640B">
        <w:t xml:space="preserve"> </w:t>
      </w:r>
      <w:r w:rsidR="0084640B" w:rsidRPr="000B3669">
        <w:t xml:space="preserve">iznosi </w:t>
      </w:r>
      <w:r w:rsidR="00BF6C38">
        <w:t>2.046,75</w:t>
      </w:r>
      <w:r w:rsidR="0084640B" w:rsidRPr="000B3669">
        <w:t xml:space="preserve"> kuna bruto, uvećan za 0,5% za svaku navršenu godinu radnog staža</w:t>
      </w:r>
      <w:r w:rsidR="0084640B">
        <w:t xml:space="preserve">. </w:t>
      </w:r>
    </w:p>
    <w:p w:rsidR="004C71AE" w:rsidRPr="002E26E7" w:rsidRDefault="004C71AE" w:rsidP="004C71AE">
      <w:pPr>
        <w:jc w:val="both"/>
      </w:pPr>
    </w:p>
    <w:p w:rsidR="007F3CC7" w:rsidRDefault="004C71AE" w:rsidP="004C71AE">
      <w:pPr>
        <w:pStyle w:val="Obinitek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4711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7F3CC7">
        <w:rPr>
          <w:rFonts w:ascii="Times New Roman" w:hAnsi="Times New Roman" w:cs="Times New Roman"/>
          <w:b/>
          <w:sz w:val="24"/>
          <w:szCs w:val="24"/>
        </w:rPr>
        <w:t>NAČIN I PODRUČJA OBAVLJANJA PRETHODNE PROVJERE ZNANJA I SPOSOBNOSTI KANDIDATA TE PRAVNI IZVORI ZA</w:t>
      </w:r>
      <w:r w:rsidR="009A2C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3CC7">
        <w:rPr>
          <w:rFonts w:ascii="Times New Roman" w:hAnsi="Times New Roman" w:cs="Times New Roman"/>
          <w:b/>
          <w:sz w:val="24"/>
          <w:szCs w:val="24"/>
        </w:rPr>
        <w:t>PRIPREMANJE KANDIDATA ZA PRETHODNU PROVJERU ZNANJA I SPOSOBNOSTI</w:t>
      </w:r>
    </w:p>
    <w:p w:rsidR="007F3CC7" w:rsidRDefault="007F3CC7" w:rsidP="004C71AE">
      <w:pPr>
        <w:pStyle w:val="Obinitek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71AE" w:rsidRDefault="004C71AE" w:rsidP="004C71AE">
      <w:pPr>
        <w:pStyle w:val="Obinitek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4711">
        <w:rPr>
          <w:rFonts w:ascii="Times New Roman" w:hAnsi="Times New Roman" w:cs="Times New Roman"/>
          <w:b/>
          <w:sz w:val="24"/>
          <w:szCs w:val="24"/>
        </w:rPr>
        <w:t>Prethodna provjera znanja i sposobnosti obuhvaća:</w:t>
      </w:r>
    </w:p>
    <w:p w:rsidR="002C7488" w:rsidRPr="00034711" w:rsidRDefault="002C7488" w:rsidP="004C71AE">
      <w:pPr>
        <w:pStyle w:val="Obinitek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71AE" w:rsidRPr="00034711" w:rsidRDefault="004C71AE" w:rsidP="004C71AE">
      <w:pPr>
        <w:pStyle w:val="Obinitek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34711">
        <w:rPr>
          <w:rFonts w:ascii="Times New Roman" w:hAnsi="Times New Roman" w:cs="Times New Roman"/>
          <w:sz w:val="24"/>
          <w:szCs w:val="24"/>
        </w:rPr>
        <w:t>pisano testiranje</w:t>
      </w:r>
    </w:p>
    <w:p w:rsidR="004C71AE" w:rsidRPr="00034711" w:rsidRDefault="004C71AE" w:rsidP="004C71AE">
      <w:pPr>
        <w:pStyle w:val="Obinitek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provjeru praktičnog  rada (</w:t>
      </w:r>
      <w:r w:rsidRPr="00034711">
        <w:rPr>
          <w:rFonts w:ascii="Times New Roman" w:hAnsi="Times New Roman" w:cs="Times New Roman"/>
          <w:sz w:val="24"/>
          <w:szCs w:val="24"/>
        </w:rPr>
        <w:t>provjeru znanja rada na osobnom računalu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C71AE" w:rsidRPr="00034711" w:rsidRDefault="004C71AE" w:rsidP="004C71AE">
      <w:pPr>
        <w:pStyle w:val="Obinitek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34711">
        <w:rPr>
          <w:rFonts w:ascii="Times New Roman" w:hAnsi="Times New Roman" w:cs="Times New Roman"/>
          <w:sz w:val="24"/>
          <w:szCs w:val="24"/>
        </w:rPr>
        <w:t xml:space="preserve">intervju s kandidatima koji su ostvarili najmanje 50% bodova </w:t>
      </w:r>
      <w:r>
        <w:rPr>
          <w:rFonts w:ascii="Times New Roman" w:hAnsi="Times New Roman" w:cs="Times New Roman"/>
          <w:sz w:val="24"/>
          <w:szCs w:val="24"/>
        </w:rPr>
        <w:t>iz svakog dijela provjere znanja i sposobnosti kandidata na provedenom pisanom testiranju i provjeri praktičnog rada</w:t>
      </w:r>
      <w:r w:rsidR="00027FD3">
        <w:rPr>
          <w:rFonts w:ascii="Times New Roman" w:hAnsi="Times New Roman" w:cs="Times New Roman"/>
          <w:sz w:val="24"/>
          <w:szCs w:val="24"/>
        </w:rPr>
        <w:t>.</w:t>
      </w:r>
    </w:p>
    <w:p w:rsidR="004C71AE" w:rsidRPr="00111996" w:rsidRDefault="004C71AE" w:rsidP="004C71AE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</w:p>
    <w:p w:rsidR="007F3CC7" w:rsidRDefault="004C71AE" w:rsidP="004C71AE">
      <w:pPr>
        <w:pStyle w:val="Obinitek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1996">
        <w:rPr>
          <w:rFonts w:ascii="Times New Roman" w:hAnsi="Times New Roman" w:cs="Times New Roman"/>
          <w:b/>
          <w:sz w:val="24"/>
          <w:szCs w:val="24"/>
        </w:rPr>
        <w:t xml:space="preserve">Pravni </w:t>
      </w:r>
      <w:r w:rsidR="00C9664E">
        <w:rPr>
          <w:rFonts w:ascii="Times New Roman" w:hAnsi="Times New Roman" w:cs="Times New Roman"/>
          <w:b/>
          <w:sz w:val="24"/>
          <w:szCs w:val="24"/>
        </w:rPr>
        <w:t xml:space="preserve"> i drugi </w:t>
      </w:r>
      <w:r w:rsidRPr="00111996">
        <w:rPr>
          <w:rFonts w:ascii="Times New Roman" w:hAnsi="Times New Roman" w:cs="Times New Roman"/>
          <w:b/>
          <w:sz w:val="24"/>
          <w:szCs w:val="24"/>
        </w:rPr>
        <w:t>izvori za pripremanje kandidata za prethodnu provjeru</w:t>
      </w:r>
      <w:r w:rsidR="007F3CC7" w:rsidRPr="00111996">
        <w:rPr>
          <w:rFonts w:ascii="Times New Roman" w:hAnsi="Times New Roman" w:cs="Times New Roman"/>
          <w:b/>
          <w:sz w:val="24"/>
          <w:szCs w:val="24"/>
        </w:rPr>
        <w:t>:</w:t>
      </w:r>
    </w:p>
    <w:p w:rsidR="00370221" w:rsidRDefault="00370221" w:rsidP="009906DC">
      <w:pPr>
        <w:pStyle w:val="Obinitek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1047" w:rsidRPr="00E04042" w:rsidRDefault="00921047" w:rsidP="00921047">
      <w:pPr>
        <w:pStyle w:val="Obinitekst"/>
        <w:numPr>
          <w:ilvl w:val="0"/>
          <w:numId w:val="1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21047">
        <w:rPr>
          <w:rFonts w:ascii="Times New Roman" w:hAnsi="Times New Roman" w:cs="Times New Roman"/>
          <w:sz w:val="24"/>
          <w:szCs w:val="24"/>
        </w:rPr>
        <w:t>Zakon o lokalnoj i područnoj (regionalnoj) samoupravi („Narodne novine“,</w:t>
      </w:r>
      <w:r>
        <w:rPr>
          <w:rFonts w:ascii="Times New Roman" w:hAnsi="Times New Roman" w:cs="Times New Roman"/>
          <w:sz w:val="24"/>
          <w:szCs w:val="24"/>
        </w:rPr>
        <w:t xml:space="preserve"> broj</w:t>
      </w:r>
      <w:r w:rsidRPr="00921047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921047">
          <w:rPr>
            <w:rFonts w:ascii="Times New Roman" w:hAnsi="Times New Roman" w:cs="Times New Roman"/>
            <w:sz w:val="24"/>
            <w:szCs w:val="24"/>
          </w:rPr>
          <w:t>33/01</w:t>
        </w:r>
      </w:hyperlink>
      <w:r w:rsidRPr="00921047">
        <w:rPr>
          <w:rFonts w:ascii="Times New Roman" w:hAnsi="Times New Roman" w:cs="Times New Roman"/>
          <w:sz w:val="24"/>
          <w:szCs w:val="24"/>
        </w:rPr>
        <w:t xml:space="preserve">., </w:t>
      </w:r>
      <w:hyperlink r:id="rId7" w:history="1">
        <w:r w:rsidRPr="00921047">
          <w:rPr>
            <w:rFonts w:ascii="Times New Roman" w:hAnsi="Times New Roman" w:cs="Times New Roman"/>
            <w:sz w:val="24"/>
            <w:szCs w:val="24"/>
          </w:rPr>
          <w:t>60/01</w:t>
        </w:r>
      </w:hyperlink>
      <w:r w:rsidRPr="00921047">
        <w:rPr>
          <w:rFonts w:ascii="Times New Roman" w:hAnsi="Times New Roman" w:cs="Times New Roman"/>
          <w:sz w:val="24"/>
          <w:szCs w:val="24"/>
        </w:rPr>
        <w:t xml:space="preserve">., </w:t>
      </w:r>
      <w:hyperlink r:id="rId8" w:history="1">
        <w:r w:rsidRPr="00921047">
          <w:rPr>
            <w:rFonts w:ascii="Times New Roman" w:hAnsi="Times New Roman" w:cs="Times New Roman"/>
            <w:sz w:val="24"/>
            <w:szCs w:val="24"/>
          </w:rPr>
          <w:t>129/05</w:t>
        </w:r>
      </w:hyperlink>
      <w:r w:rsidRPr="00921047">
        <w:rPr>
          <w:rFonts w:ascii="Times New Roman" w:hAnsi="Times New Roman" w:cs="Times New Roman"/>
          <w:sz w:val="24"/>
          <w:szCs w:val="24"/>
        </w:rPr>
        <w:t xml:space="preserve">., </w:t>
      </w:r>
      <w:hyperlink r:id="rId9" w:history="1">
        <w:r w:rsidRPr="00921047">
          <w:rPr>
            <w:rFonts w:ascii="Times New Roman" w:hAnsi="Times New Roman" w:cs="Times New Roman"/>
            <w:sz w:val="24"/>
            <w:szCs w:val="24"/>
          </w:rPr>
          <w:t>109/07</w:t>
        </w:r>
      </w:hyperlink>
      <w:r w:rsidRPr="00921047">
        <w:rPr>
          <w:rFonts w:ascii="Times New Roman" w:hAnsi="Times New Roman" w:cs="Times New Roman"/>
          <w:sz w:val="24"/>
          <w:szCs w:val="24"/>
        </w:rPr>
        <w:t xml:space="preserve">., </w:t>
      </w:r>
      <w:hyperlink r:id="rId10" w:history="1">
        <w:r w:rsidRPr="00921047">
          <w:rPr>
            <w:rFonts w:ascii="Times New Roman" w:hAnsi="Times New Roman" w:cs="Times New Roman"/>
            <w:sz w:val="24"/>
            <w:szCs w:val="24"/>
          </w:rPr>
          <w:t>125/08</w:t>
        </w:r>
      </w:hyperlink>
      <w:r w:rsidRPr="00921047">
        <w:rPr>
          <w:rFonts w:ascii="Times New Roman" w:hAnsi="Times New Roman" w:cs="Times New Roman"/>
          <w:sz w:val="24"/>
          <w:szCs w:val="24"/>
        </w:rPr>
        <w:t xml:space="preserve">., </w:t>
      </w:r>
      <w:hyperlink r:id="rId11" w:history="1">
        <w:r w:rsidRPr="00921047">
          <w:rPr>
            <w:rFonts w:ascii="Times New Roman" w:hAnsi="Times New Roman" w:cs="Times New Roman"/>
            <w:sz w:val="24"/>
            <w:szCs w:val="24"/>
          </w:rPr>
          <w:t>36/09</w:t>
        </w:r>
      </w:hyperlink>
      <w:r w:rsidRPr="00921047">
        <w:rPr>
          <w:rFonts w:ascii="Times New Roman" w:hAnsi="Times New Roman" w:cs="Times New Roman"/>
          <w:sz w:val="24"/>
          <w:szCs w:val="24"/>
        </w:rPr>
        <w:t xml:space="preserve">., </w:t>
      </w:r>
      <w:hyperlink r:id="rId12" w:history="1">
        <w:r w:rsidRPr="00921047">
          <w:rPr>
            <w:rFonts w:ascii="Times New Roman" w:hAnsi="Times New Roman" w:cs="Times New Roman"/>
            <w:sz w:val="24"/>
            <w:szCs w:val="24"/>
          </w:rPr>
          <w:t>36/09</w:t>
        </w:r>
      </w:hyperlink>
      <w:r w:rsidRPr="00921047">
        <w:rPr>
          <w:rFonts w:ascii="Times New Roman" w:hAnsi="Times New Roman" w:cs="Times New Roman"/>
          <w:sz w:val="24"/>
          <w:szCs w:val="24"/>
        </w:rPr>
        <w:t>., </w:t>
      </w:r>
      <w:hyperlink r:id="rId13" w:history="1">
        <w:r w:rsidRPr="00921047">
          <w:rPr>
            <w:rFonts w:ascii="Times New Roman" w:hAnsi="Times New Roman" w:cs="Times New Roman"/>
            <w:sz w:val="24"/>
            <w:szCs w:val="24"/>
          </w:rPr>
          <w:t>150/11</w:t>
        </w:r>
      </w:hyperlink>
      <w:r w:rsidRPr="00921047">
        <w:rPr>
          <w:rFonts w:ascii="Times New Roman" w:hAnsi="Times New Roman" w:cs="Times New Roman"/>
          <w:sz w:val="24"/>
          <w:szCs w:val="24"/>
        </w:rPr>
        <w:t xml:space="preserve">., </w:t>
      </w:r>
      <w:hyperlink r:id="rId14" w:history="1">
        <w:r w:rsidRPr="00921047">
          <w:rPr>
            <w:rFonts w:ascii="Times New Roman" w:hAnsi="Times New Roman" w:cs="Times New Roman"/>
            <w:sz w:val="24"/>
            <w:szCs w:val="24"/>
          </w:rPr>
          <w:t>144/12</w:t>
        </w:r>
      </w:hyperlink>
      <w:r w:rsidRPr="00921047">
        <w:rPr>
          <w:rFonts w:ascii="Times New Roman" w:hAnsi="Times New Roman" w:cs="Times New Roman"/>
          <w:sz w:val="24"/>
          <w:szCs w:val="24"/>
        </w:rPr>
        <w:t xml:space="preserve">., </w:t>
      </w:r>
      <w:hyperlink r:id="rId15" w:history="1">
        <w:r w:rsidRPr="00921047">
          <w:rPr>
            <w:rFonts w:ascii="Times New Roman" w:hAnsi="Times New Roman" w:cs="Times New Roman"/>
            <w:sz w:val="24"/>
            <w:szCs w:val="24"/>
          </w:rPr>
          <w:t>19/13</w:t>
        </w:r>
      </w:hyperlink>
      <w:r w:rsidRPr="00921047">
        <w:rPr>
          <w:rFonts w:ascii="Times New Roman" w:hAnsi="Times New Roman" w:cs="Times New Roman"/>
          <w:sz w:val="24"/>
          <w:szCs w:val="24"/>
        </w:rPr>
        <w:t xml:space="preserve">., </w:t>
      </w:r>
      <w:hyperlink r:id="rId16" w:history="1">
        <w:r w:rsidRPr="00921047">
          <w:rPr>
            <w:rFonts w:ascii="Times New Roman" w:hAnsi="Times New Roman" w:cs="Times New Roman"/>
            <w:sz w:val="24"/>
            <w:szCs w:val="24"/>
          </w:rPr>
          <w:t>137/15</w:t>
        </w:r>
      </w:hyperlink>
      <w:r w:rsidRPr="0092104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hyperlink r:id="rId17" w:tgtFrame="_blank" w:history="1">
        <w:r w:rsidRPr="00921047">
          <w:rPr>
            <w:rFonts w:ascii="Times New Roman" w:hAnsi="Times New Roman" w:cs="Times New Roman"/>
            <w:sz w:val="24"/>
            <w:szCs w:val="24"/>
          </w:rPr>
          <w:t>123/17</w:t>
        </w:r>
      </w:hyperlink>
      <w:r w:rsidRPr="00921047">
        <w:rPr>
          <w:rFonts w:ascii="Times New Roman" w:hAnsi="Times New Roman" w:cs="Times New Roman"/>
          <w:sz w:val="24"/>
          <w:szCs w:val="24"/>
        </w:rPr>
        <w:t>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13BA" w:rsidRDefault="00D213BA" w:rsidP="00921047">
      <w:pPr>
        <w:pStyle w:val="Obinitek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13BA">
        <w:rPr>
          <w:rFonts w:ascii="Times New Roman" w:hAnsi="Times New Roman" w:cs="Times New Roman"/>
          <w:sz w:val="24"/>
          <w:szCs w:val="24"/>
        </w:rPr>
        <w:t xml:space="preserve">Statut Krapinsko-zagorske županije („Službeni </w:t>
      </w:r>
      <w:r w:rsidR="009A2C11">
        <w:rPr>
          <w:rFonts w:ascii="Times New Roman" w:hAnsi="Times New Roman" w:cs="Times New Roman"/>
          <w:sz w:val="24"/>
          <w:szCs w:val="24"/>
        </w:rPr>
        <w:t xml:space="preserve">glasnik </w:t>
      </w:r>
      <w:r w:rsidRPr="00D213BA">
        <w:rPr>
          <w:rFonts w:ascii="Times New Roman" w:hAnsi="Times New Roman" w:cs="Times New Roman"/>
          <w:sz w:val="24"/>
          <w:szCs w:val="24"/>
        </w:rPr>
        <w:t>Krapinsko-zagorske županije“, broj 13/01., 5/06., 14/09</w:t>
      </w:r>
      <w:r w:rsidR="002B3B9C">
        <w:rPr>
          <w:rFonts w:ascii="Times New Roman" w:hAnsi="Times New Roman" w:cs="Times New Roman"/>
          <w:sz w:val="24"/>
          <w:szCs w:val="24"/>
        </w:rPr>
        <w:t>.</w:t>
      </w:r>
      <w:r w:rsidRPr="00D213BA">
        <w:rPr>
          <w:rFonts w:ascii="Times New Roman" w:hAnsi="Times New Roman" w:cs="Times New Roman"/>
          <w:sz w:val="24"/>
          <w:szCs w:val="24"/>
        </w:rPr>
        <w:t>, 11/13. i 13/18.)</w:t>
      </w:r>
    </w:p>
    <w:p w:rsidR="00E210CF" w:rsidRPr="00E210CF" w:rsidRDefault="00E210CF" w:rsidP="00921047">
      <w:pPr>
        <w:pStyle w:val="Obinitek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10CF">
        <w:rPr>
          <w:rFonts w:ascii="Times New Roman" w:hAnsi="Times New Roman" w:cs="Times New Roman"/>
          <w:sz w:val="24"/>
          <w:szCs w:val="24"/>
        </w:rPr>
        <w:t xml:space="preserve">Zakon o odgoju i obrazovanju u osnovnoj i srednjoj školi („Narodne novine“, broj </w:t>
      </w:r>
      <w:hyperlink r:id="rId18" w:tooltip="Zakon o odgoju i obrazovanju u osnovnoj i srednjoj školi" w:history="1">
        <w:r w:rsidRPr="00E210CF">
          <w:rPr>
            <w:rFonts w:ascii="Times New Roman" w:hAnsi="Times New Roman" w:cs="Times New Roman"/>
            <w:sz w:val="24"/>
            <w:szCs w:val="24"/>
          </w:rPr>
          <w:t>87/08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Pr="00E210CF">
        <w:rPr>
          <w:rFonts w:ascii="Times New Roman" w:hAnsi="Times New Roman" w:cs="Times New Roman"/>
          <w:sz w:val="24"/>
          <w:szCs w:val="24"/>
        </w:rPr>
        <w:t xml:space="preserve">, </w:t>
      </w:r>
      <w:hyperlink r:id="rId19" w:tooltip="Zakon o izmjenama i dopuni Zakona o odgoju i obrazovanju u osnovnoj i srednjoj školi" w:history="1">
        <w:r w:rsidRPr="00E210CF">
          <w:rPr>
            <w:rFonts w:ascii="Times New Roman" w:hAnsi="Times New Roman" w:cs="Times New Roman"/>
            <w:sz w:val="24"/>
            <w:szCs w:val="24"/>
          </w:rPr>
          <w:t>86/09</w:t>
        </w:r>
      </w:hyperlink>
      <w:r w:rsidR="00E63117">
        <w:rPr>
          <w:rFonts w:ascii="Times New Roman" w:hAnsi="Times New Roman" w:cs="Times New Roman"/>
          <w:sz w:val="24"/>
          <w:szCs w:val="24"/>
        </w:rPr>
        <w:t>.</w:t>
      </w:r>
      <w:r w:rsidRPr="00E210CF">
        <w:rPr>
          <w:rFonts w:ascii="Times New Roman" w:hAnsi="Times New Roman" w:cs="Times New Roman"/>
          <w:sz w:val="24"/>
          <w:szCs w:val="24"/>
        </w:rPr>
        <w:t xml:space="preserve">, </w:t>
      </w:r>
      <w:hyperlink r:id="rId20" w:tooltip="Zakon o izmjenama i dopunama Zakona o odgoju i obrazovanju u osnovnoj i srednjoj školi" w:history="1">
        <w:r w:rsidRPr="00E210CF">
          <w:rPr>
            <w:rFonts w:ascii="Times New Roman" w:hAnsi="Times New Roman" w:cs="Times New Roman"/>
            <w:sz w:val="24"/>
            <w:szCs w:val="24"/>
          </w:rPr>
          <w:t>92/10</w:t>
        </w:r>
      </w:hyperlink>
      <w:r w:rsidR="00E63117">
        <w:rPr>
          <w:rFonts w:ascii="Times New Roman" w:hAnsi="Times New Roman" w:cs="Times New Roman"/>
          <w:sz w:val="24"/>
          <w:szCs w:val="24"/>
        </w:rPr>
        <w:t>.</w:t>
      </w:r>
      <w:r w:rsidRPr="00E210CF">
        <w:rPr>
          <w:rFonts w:ascii="Times New Roman" w:hAnsi="Times New Roman" w:cs="Times New Roman"/>
          <w:sz w:val="24"/>
          <w:szCs w:val="24"/>
        </w:rPr>
        <w:t xml:space="preserve">, </w:t>
      </w:r>
      <w:hyperlink r:id="rId21" w:tooltip="Ispravak Zakona o izmjenama i dopunama Zakona o odgoju i obrazovanju u osnovnoj i srednjoj školi" w:history="1">
        <w:r w:rsidRPr="00E210CF">
          <w:rPr>
            <w:rFonts w:ascii="Times New Roman" w:hAnsi="Times New Roman" w:cs="Times New Roman"/>
            <w:sz w:val="24"/>
            <w:szCs w:val="24"/>
          </w:rPr>
          <w:t>105/10</w:t>
        </w:r>
      </w:hyperlink>
      <w:r w:rsidR="00E63117">
        <w:rPr>
          <w:rFonts w:ascii="Times New Roman" w:hAnsi="Times New Roman" w:cs="Times New Roman"/>
          <w:sz w:val="24"/>
          <w:szCs w:val="24"/>
        </w:rPr>
        <w:t>.</w:t>
      </w:r>
      <w:r w:rsidRPr="00E210CF">
        <w:rPr>
          <w:rFonts w:ascii="Times New Roman" w:hAnsi="Times New Roman" w:cs="Times New Roman"/>
          <w:sz w:val="24"/>
          <w:szCs w:val="24"/>
        </w:rPr>
        <w:t xml:space="preserve">, </w:t>
      </w:r>
      <w:hyperlink r:id="rId22" w:tooltip="Zakon o izmjenama i dopunama Zakona o odgoju i obrazovanju u osnovnoj i srednjoj školi" w:history="1">
        <w:r w:rsidRPr="00E210CF">
          <w:rPr>
            <w:rFonts w:ascii="Times New Roman" w:hAnsi="Times New Roman" w:cs="Times New Roman"/>
            <w:sz w:val="24"/>
            <w:szCs w:val="24"/>
          </w:rPr>
          <w:t>90/11</w:t>
        </w:r>
      </w:hyperlink>
      <w:r w:rsidR="00E63117">
        <w:rPr>
          <w:rFonts w:ascii="Times New Roman" w:hAnsi="Times New Roman" w:cs="Times New Roman"/>
          <w:sz w:val="24"/>
          <w:szCs w:val="24"/>
        </w:rPr>
        <w:t>.</w:t>
      </w:r>
      <w:r w:rsidRPr="00E210CF">
        <w:rPr>
          <w:rFonts w:ascii="Times New Roman" w:hAnsi="Times New Roman" w:cs="Times New Roman"/>
          <w:sz w:val="24"/>
          <w:szCs w:val="24"/>
        </w:rPr>
        <w:t xml:space="preserve">, </w:t>
      </w:r>
      <w:hyperlink r:id="rId23" w:tooltip="Uredba o izmjenama Zakona o odgoju i obrazovanju u osnovnoj i srednjoj školi" w:history="1">
        <w:r w:rsidRPr="00E210CF">
          <w:rPr>
            <w:rFonts w:ascii="Times New Roman" w:hAnsi="Times New Roman" w:cs="Times New Roman"/>
            <w:sz w:val="24"/>
            <w:szCs w:val="24"/>
          </w:rPr>
          <w:t>5/12</w:t>
        </w:r>
      </w:hyperlink>
      <w:r w:rsidR="00E63117">
        <w:rPr>
          <w:rFonts w:ascii="Times New Roman" w:hAnsi="Times New Roman" w:cs="Times New Roman"/>
          <w:sz w:val="24"/>
          <w:szCs w:val="24"/>
        </w:rPr>
        <w:t>.</w:t>
      </w:r>
      <w:r w:rsidRPr="00E210CF">
        <w:rPr>
          <w:rFonts w:ascii="Times New Roman" w:hAnsi="Times New Roman" w:cs="Times New Roman"/>
          <w:sz w:val="24"/>
          <w:szCs w:val="24"/>
        </w:rPr>
        <w:t xml:space="preserve">, </w:t>
      </w:r>
      <w:hyperlink r:id="rId24" w:tooltip="Zakon o izmjenama Zakona o odgoju i obrazovanju u osnovnoj i srednjoj školi" w:history="1">
        <w:r w:rsidRPr="00E210CF">
          <w:rPr>
            <w:rFonts w:ascii="Times New Roman" w:hAnsi="Times New Roman" w:cs="Times New Roman"/>
            <w:sz w:val="24"/>
            <w:szCs w:val="24"/>
          </w:rPr>
          <w:t>16/12</w:t>
        </w:r>
      </w:hyperlink>
      <w:r w:rsidR="00E63117">
        <w:rPr>
          <w:rFonts w:ascii="Times New Roman" w:hAnsi="Times New Roman" w:cs="Times New Roman"/>
          <w:sz w:val="24"/>
          <w:szCs w:val="24"/>
        </w:rPr>
        <w:t>.</w:t>
      </w:r>
      <w:r w:rsidRPr="00E210CF">
        <w:rPr>
          <w:rFonts w:ascii="Times New Roman" w:hAnsi="Times New Roman" w:cs="Times New Roman"/>
          <w:sz w:val="24"/>
          <w:szCs w:val="24"/>
        </w:rPr>
        <w:t xml:space="preserve">, </w:t>
      </w:r>
      <w:hyperlink r:id="rId25" w:tooltip="Zakon o izmjenama i dopunama Zakona o odgoju i obrazovanju u osnovnoj i srednjoj školi" w:history="1">
        <w:r w:rsidRPr="00E210CF">
          <w:rPr>
            <w:rFonts w:ascii="Times New Roman" w:hAnsi="Times New Roman" w:cs="Times New Roman"/>
            <w:sz w:val="24"/>
            <w:szCs w:val="24"/>
          </w:rPr>
          <w:t>86/12</w:t>
        </w:r>
      </w:hyperlink>
      <w:r w:rsidR="00E63117">
        <w:rPr>
          <w:rFonts w:ascii="Times New Roman" w:hAnsi="Times New Roman" w:cs="Times New Roman"/>
          <w:sz w:val="24"/>
          <w:szCs w:val="24"/>
        </w:rPr>
        <w:t>.</w:t>
      </w:r>
      <w:r w:rsidRPr="00E210CF">
        <w:rPr>
          <w:rFonts w:ascii="Times New Roman" w:hAnsi="Times New Roman" w:cs="Times New Roman"/>
          <w:sz w:val="24"/>
          <w:szCs w:val="24"/>
        </w:rPr>
        <w:t xml:space="preserve">, </w:t>
      </w:r>
      <w:hyperlink r:id="rId26" w:tooltip="Zakon o izmjenama i dopunama Zakona o odgoju i obrazovanju u osnovnoj i srednjoj školi" w:history="1">
        <w:r w:rsidRPr="00E210CF">
          <w:rPr>
            <w:rFonts w:ascii="Times New Roman" w:hAnsi="Times New Roman" w:cs="Times New Roman"/>
            <w:sz w:val="24"/>
            <w:szCs w:val="24"/>
          </w:rPr>
          <w:t>94/13</w:t>
        </w:r>
      </w:hyperlink>
      <w:r w:rsidR="00E63117">
        <w:rPr>
          <w:rFonts w:ascii="Times New Roman" w:hAnsi="Times New Roman" w:cs="Times New Roman"/>
          <w:sz w:val="24"/>
          <w:szCs w:val="24"/>
        </w:rPr>
        <w:t>.</w:t>
      </w:r>
      <w:r w:rsidRPr="00E210CF">
        <w:rPr>
          <w:rFonts w:ascii="Times New Roman" w:hAnsi="Times New Roman" w:cs="Times New Roman"/>
          <w:sz w:val="24"/>
          <w:szCs w:val="24"/>
        </w:rPr>
        <w:t xml:space="preserve">, </w:t>
      </w:r>
      <w:hyperlink r:id="rId27" w:tooltip="Zakon o izmjenama i dopunama Zakona o odgoju i obrazovanju u osnovnoj i srednjoj školi" w:history="1">
        <w:r w:rsidRPr="00E210CF">
          <w:rPr>
            <w:rFonts w:ascii="Times New Roman" w:hAnsi="Times New Roman" w:cs="Times New Roman"/>
            <w:sz w:val="24"/>
            <w:szCs w:val="24"/>
          </w:rPr>
          <w:t>152/14</w:t>
        </w:r>
      </w:hyperlink>
      <w:r w:rsidR="00E63117">
        <w:rPr>
          <w:rFonts w:ascii="Times New Roman" w:hAnsi="Times New Roman" w:cs="Times New Roman"/>
          <w:sz w:val="24"/>
          <w:szCs w:val="24"/>
        </w:rPr>
        <w:t>.</w:t>
      </w:r>
      <w:r w:rsidRPr="00E210CF">
        <w:rPr>
          <w:rFonts w:ascii="Times New Roman" w:hAnsi="Times New Roman" w:cs="Times New Roman"/>
          <w:sz w:val="24"/>
          <w:szCs w:val="24"/>
        </w:rPr>
        <w:t xml:space="preserve">, </w:t>
      </w:r>
      <w:hyperlink r:id="rId28" w:tooltip="Zakon o izmjeni i dopuni Zakona o odgoju i obrazovanju u osnovnoj i srednjoj školi" w:history="1">
        <w:r w:rsidRPr="00E210CF">
          <w:rPr>
            <w:rFonts w:ascii="Times New Roman" w:hAnsi="Times New Roman" w:cs="Times New Roman"/>
            <w:sz w:val="24"/>
            <w:szCs w:val="24"/>
          </w:rPr>
          <w:t>7/17</w:t>
        </w:r>
      </w:hyperlink>
      <w:r w:rsidR="00E63117">
        <w:rPr>
          <w:rFonts w:ascii="Times New Roman" w:hAnsi="Times New Roman" w:cs="Times New Roman"/>
          <w:sz w:val="24"/>
          <w:szCs w:val="24"/>
        </w:rPr>
        <w:t>.</w:t>
      </w:r>
      <w:r w:rsidR="0059310F">
        <w:rPr>
          <w:rFonts w:ascii="Times New Roman" w:hAnsi="Times New Roman" w:cs="Times New Roman"/>
          <w:sz w:val="24"/>
          <w:szCs w:val="24"/>
        </w:rPr>
        <w:t xml:space="preserve"> i</w:t>
      </w:r>
      <w:r w:rsidRPr="00E210CF">
        <w:rPr>
          <w:rFonts w:ascii="Times New Roman" w:hAnsi="Times New Roman" w:cs="Times New Roman"/>
          <w:sz w:val="24"/>
          <w:szCs w:val="24"/>
        </w:rPr>
        <w:t xml:space="preserve"> </w:t>
      </w:r>
      <w:hyperlink r:id="rId29" w:tooltip="Zakon o izmjenama i dopunama Zakona o odgoju i obrazovanju u osnovnoj i srednjoj školi" w:history="1">
        <w:r w:rsidRPr="00E210CF">
          <w:rPr>
            <w:rFonts w:ascii="Times New Roman" w:hAnsi="Times New Roman" w:cs="Times New Roman"/>
            <w:sz w:val="24"/>
            <w:szCs w:val="24"/>
          </w:rPr>
          <w:t>68/18</w:t>
        </w:r>
      </w:hyperlink>
      <w:r w:rsidR="00E63117">
        <w:rPr>
          <w:rFonts w:ascii="Times New Roman" w:hAnsi="Times New Roman" w:cs="Times New Roman"/>
          <w:sz w:val="24"/>
          <w:szCs w:val="24"/>
        </w:rPr>
        <w:t>.)</w:t>
      </w:r>
    </w:p>
    <w:p w:rsidR="001D6C66" w:rsidRPr="001D6C66" w:rsidRDefault="001D6C66" w:rsidP="001D6C66">
      <w:pPr>
        <w:pStyle w:val="Obinitek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Zakon o financiranju javnih potreba u kulturi („Narodne novine“, broj </w:t>
      </w:r>
      <w:hyperlink r:id="rId30" w:tooltip="Zakon o fondovima za kulturu" w:history="1">
        <w:r w:rsidRPr="001D6C66">
          <w:rPr>
            <w:rFonts w:ascii="Times New Roman" w:hAnsi="Times New Roman" w:cs="Times New Roman"/>
            <w:sz w:val="24"/>
            <w:szCs w:val="24"/>
          </w:rPr>
          <w:t>47/90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Pr="001D6C66">
        <w:rPr>
          <w:rFonts w:ascii="Times New Roman" w:hAnsi="Times New Roman" w:cs="Times New Roman"/>
          <w:sz w:val="24"/>
          <w:szCs w:val="24"/>
        </w:rPr>
        <w:t xml:space="preserve">, </w:t>
      </w:r>
      <w:hyperlink r:id="rId31" w:tooltip="Zakon o izmjenama i dopunama Zakona o fondovima za kulturu" w:history="1">
        <w:r w:rsidRPr="001D6C66">
          <w:rPr>
            <w:rFonts w:ascii="Times New Roman" w:hAnsi="Times New Roman" w:cs="Times New Roman"/>
            <w:sz w:val="24"/>
            <w:szCs w:val="24"/>
          </w:rPr>
          <w:t>27/93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="0059310F">
        <w:rPr>
          <w:rFonts w:ascii="Times New Roman" w:hAnsi="Times New Roman" w:cs="Times New Roman"/>
          <w:sz w:val="24"/>
          <w:szCs w:val="24"/>
        </w:rPr>
        <w:t xml:space="preserve"> i </w:t>
      </w:r>
      <w:hyperlink r:id="rId32" w:tooltip="Zakon o izmjeni Zakona o financiranju javnih potreba u kulturi" w:history="1">
        <w:r w:rsidRPr="001D6C66">
          <w:rPr>
            <w:rFonts w:ascii="Times New Roman" w:hAnsi="Times New Roman" w:cs="Times New Roman"/>
            <w:sz w:val="24"/>
            <w:szCs w:val="24"/>
          </w:rPr>
          <w:t>38/09</w:t>
        </w:r>
      </w:hyperlink>
      <w:r>
        <w:rPr>
          <w:rFonts w:ascii="Times New Roman" w:hAnsi="Times New Roman" w:cs="Times New Roman"/>
          <w:sz w:val="24"/>
          <w:szCs w:val="24"/>
        </w:rPr>
        <w:t>.)</w:t>
      </w:r>
    </w:p>
    <w:p w:rsidR="001D6C66" w:rsidRPr="00F879F2" w:rsidRDefault="001D6C66" w:rsidP="001D6C66">
      <w:pPr>
        <w:pStyle w:val="Obinitek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Zakon o kulturnim vijećima </w:t>
      </w:r>
      <w:r w:rsidR="0059310F">
        <w:rPr>
          <w:rFonts w:ascii="Times New Roman" w:hAnsi="Times New Roman" w:cs="Times New Roman"/>
          <w:sz w:val="24"/>
          <w:szCs w:val="24"/>
        </w:rPr>
        <w:t xml:space="preserve">(„Narodne novine“, broj </w:t>
      </w:r>
      <w:hyperlink r:id="rId33" w:tooltip="Zakon o kulturnim vijećima" w:history="1">
        <w:r w:rsidRPr="0059310F">
          <w:rPr>
            <w:rFonts w:ascii="Times New Roman" w:hAnsi="Times New Roman" w:cs="Times New Roman"/>
            <w:sz w:val="24"/>
            <w:szCs w:val="24"/>
          </w:rPr>
          <w:t>48/04</w:t>
        </w:r>
      </w:hyperlink>
      <w:r w:rsidR="0059310F" w:rsidRPr="0059310F">
        <w:rPr>
          <w:rFonts w:ascii="Times New Roman" w:hAnsi="Times New Roman" w:cs="Times New Roman"/>
          <w:sz w:val="24"/>
          <w:szCs w:val="24"/>
        </w:rPr>
        <w:t>.</w:t>
      </w:r>
      <w:r w:rsidRPr="0059310F">
        <w:rPr>
          <w:rFonts w:ascii="Times New Roman" w:hAnsi="Times New Roman" w:cs="Times New Roman"/>
          <w:sz w:val="24"/>
          <w:szCs w:val="24"/>
        </w:rPr>
        <w:t xml:space="preserve">, </w:t>
      </w:r>
      <w:hyperlink r:id="rId34" w:tooltip="Zakon o izmjenama Zakona o kulturnim vijećima" w:history="1">
        <w:r w:rsidRPr="0059310F">
          <w:rPr>
            <w:rFonts w:ascii="Times New Roman" w:hAnsi="Times New Roman" w:cs="Times New Roman"/>
            <w:sz w:val="24"/>
            <w:szCs w:val="24"/>
          </w:rPr>
          <w:t>44/09</w:t>
        </w:r>
      </w:hyperlink>
      <w:r w:rsidR="0059310F" w:rsidRPr="0059310F">
        <w:rPr>
          <w:rFonts w:ascii="Times New Roman" w:hAnsi="Times New Roman" w:cs="Times New Roman"/>
          <w:sz w:val="24"/>
          <w:szCs w:val="24"/>
        </w:rPr>
        <w:t>.</w:t>
      </w:r>
      <w:r w:rsidR="0059310F">
        <w:rPr>
          <w:rFonts w:ascii="Times New Roman" w:hAnsi="Times New Roman" w:cs="Times New Roman"/>
          <w:sz w:val="24"/>
          <w:szCs w:val="24"/>
        </w:rPr>
        <w:t xml:space="preserve"> i</w:t>
      </w:r>
      <w:r w:rsidRPr="0059310F">
        <w:rPr>
          <w:rFonts w:ascii="Times New Roman" w:hAnsi="Times New Roman" w:cs="Times New Roman"/>
          <w:sz w:val="24"/>
          <w:szCs w:val="24"/>
        </w:rPr>
        <w:t xml:space="preserve"> </w:t>
      </w:r>
      <w:hyperlink r:id="rId35" w:tooltip="Zakon o izmjenama i dopuni Zakona o kulturnim vijećima" w:history="1">
        <w:r w:rsidRPr="0059310F">
          <w:rPr>
            <w:rFonts w:ascii="Times New Roman" w:hAnsi="Times New Roman" w:cs="Times New Roman"/>
            <w:sz w:val="24"/>
            <w:szCs w:val="24"/>
          </w:rPr>
          <w:t>68/13</w:t>
        </w:r>
      </w:hyperlink>
      <w:r w:rsidR="0059310F" w:rsidRPr="0059310F">
        <w:rPr>
          <w:rFonts w:ascii="Times New Roman" w:hAnsi="Times New Roman" w:cs="Times New Roman"/>
          <w:sz w:val="24"/>
          <w:szCs w:val="24"/>
        </w:rPr>
        <w:t>.)</w:t>
      </w:r>
    </w:p>
    <w:p w:rsidR="001D6C66" w:rsidRDefault="00F879F2" w:rsidP="001D6C66">
      <w:pPr>
        <w:pStyle w:val="Obinitek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79F2">
        <w:rPr>
          <w:rFonts w:ascii="Times New Roman" w:hAnsi="Times New Roman" w:cs="Times New Roman"/>
          <w:sz w:val="24"/>
          <w:szCs w:val="24"/>
        </w:rPr>
        <w:t xml:space="preserve">Zakon o </w:t>
      </w:r>
      <w:r>
        <w:rPr>
          <w:rFonts w:ascii="Times New Roman" w:hAnsi="Times New Roman" w:cs="Times New Roman"/>
          <w:sz w:val="24"/>
          <w:szCs w:val="24"/>
        </w:rPr>
        <w:t xml:space="preserve">sportu </w:t>
      </w:r>
      <w:r w:rsidR="0025127C">
        <w:rPr>
          <w:rFonts w:ascii="Times New Roman" w:hAnsi="Times New Roman" w:cs="Times New Roman"/>
          <w:sz w:val="24"/>
          <w:szCs w:val="24"/>
        </w:rPr>
        <w:t xml:space="preserve">(„Narodne novine“, broj </w:t>
      </w:r>
      <w:hyperlink r:id="rId36" w:tooltip="Zakon o športu" w:history="1">
        <w:r w:rsidRPr="0025127C">
          <w:rPr>
            <w:rFonts w:ascii="Times New Roman" w:hAnsi="Times New Roman" w:cs="Times New Roman"/>
            <w:sz w:val="24"/>
            <w:szCs w:val="24"/>
          </w:rPr>
          <w:t>71/06</w:t>
        </w:r>
      </w:hyperlink>
      <w:r w:rsidR="0025127C" w:rsidRPr="0025127C">
        <w:rPr>
          <w:rFonts w:ascii="Times New Roman" w:hAnsi="Times New Roman" w:cs="Times New Roman"/>
          <w:sz w:val="24"/>
          <w:szCs w:val="24"/>
        </w:rPr>
        <w:t>.</w:t>
      </w:r>
      <w:r w:rsidRPr="0025127C">
        <w:rPr>
          <w:rFonts w:ascii="Times New Roman" w:hAnsi="Times New Roman" w:cs="Times New Roman"/>
          <w:sz w:val="24"/>
          <w:szCs w:val="24"/>
        </w:rPr>
        <w:t xml:space="preserve">, </w:t>
      </w:r>
      <w:hyperlink r:id="rId37" w:tooltip="Uredba o dopuni Zakona o športu" w:history="1">
        <w:r w:rsidRPr="0025127C">
          <w:rPr>
            <w:rFonts w:ascii="Times New Roman" w:hAnsi="Times New Roman" w:cs="Times New Roman"/>
            <w:sz w:val="24"/>
            <w:szCs w:val="24"/>
          </w:rPr>
          <w:t>150/08</w:t>
        </w:r>
      </w:hyperlink>
      <w:r w:rsidR="0025127C" w:rsidRPr="0025127C">
        <w:rPr>
          <w:rFonts w:ascii="Times New Roman" w:hAnsi="Times New Roman" w:cs="Times New Roman"/>
          <w:sz w:val="24"/>
          <w:szCs w:val="24"/>
        </w:rPr>
        <w:t>.</w:t>
      </w:r>
      <w:r w:rsidRPr="0025127C">
        <w:rPr>
          <w:rFonts w:ascii="Times New Roman" w:hAnsi="Times New Roman" w:cs="Times New Roman"/>
          <w:sz w:val="24"/>
          <w:szCs w:val="24"/>
        </w:rPr>
        <w:t xml:space="preserve">, </w:t>
      </w:r>
      <w:hyperlink r:id="rId38" w:tooltip="Zakon o izmjenama i dopunama Zakona o športu" w:history="1">
        <w:r w:rsidRPr="0025127C">
          <w:rPr>
            <w:rFonts w:ascii="Times New Roman" w:hAnsi="Times New Roman" w:cs="Times New Roman"/>
            <w:sz w:val="24"/>
            <w:szCs w:val="24"/>
          </w:rPr>
          <w:t>124/10</w:t>
        </w:r>
      </w:hyperlink>
      <w:r w:rsidR="0025127C" w:rsidRPr="0025127C">
        <w:rPr>
          <w:rFonts w:ascii="Times New Roman" w:hAnsi="Times New Roman" w:cs="Times New Roman"/>
          <w:sz w:val="24"/>
          <w:szCs w:val="24"/>
        </w:rPr>
        <w:t>.</w:t>
      </w:r>
      <w:r w:rsidRPr="0025127C">
        <w:rPr>
          <w:rFonts w:ascii="Times New Roman" w:hAnsi="Times New Roman" w:cs="Times New Roman"/>
          <w:sz w:val="24"/>
          <w:szCs w:val="24"/>
        </w:rPr>
        <w:t xml:space="preserve">, </w:t>
      </w:r>
      <w:hyperlink r:id="rId39" w:tooltip="Zakon  o izmjenama i dopunama Zakona o športu" w:history="1">
        <w:r w:rsidRPr="0025127C">
          <w:rPr>
            <w:rFonts w:ascii="Times New Roman" w:hAnsi="Times New Roman" w:cs="Times New Roman"/>
            <w:sz w:val="24"/>
            <w:szCs w:val="24"/>
          </w:rPr>
          <w:t>124/11</w:t>
        </w:r>
      </w:hyperlink>
      <w:r w:rsidR="0025127C" w:rsidRPr="0025127C">
        <w:rPr>
          <w:rFonts w:ascii="Times New Roman" w:hAnsi="Times New Roman" w:cs="Times New Roman"/>
          <w:sz w:val="24"/>
          <w:szCs w:val="24"/>
        </w:rPr>
        <w:t>.</w:t>
      </w:r>
      <w:r w:rsidRPr="0025127C">
        <w:rPr>
          <w:rFonts w:ascii="Times New Roman" w:hAnsi="Times New Roman" w:cs="Times New Roman"/>
          <w:sz w:val="24"/>
          <w:szCs w:val="24"/>
        </w:rPr>
        <w:t xml:space="preserve">, </w:t>
      </w:r>
      <w:hyperlink r:id="rId40" w:tooltip="Zakon o izmjenama i dopunama Zakona o športu" w:history="1">
        <w:r w:rsidRPr="0025127C">
          <w:rPr>
            <w:rFonts w:ascii="Times New Roman" w:hAnsi="Times New Roman" w:cs="Times New Roman"/>
            <w:sz w:val="24"/>
            <w:szCs w:val="24"/>
          </w:rPr>
          <w:t>86/12</w:t>
        </w:r>
      </w:hyperlink>
      <w:r w:rsidR="0025127C" w:rsidRPr="0025127C">
        <w:rPr>
          <w:rFonts w:ascii="Times New Roman" w:hAnsi="Times New Roman" w:cs="Times New Roman"/>
          <w:sz w:val="24"/>
          <w:szCs w:val="24"/>
        </w:rPr>
        <w:t>.</w:t>
      </w:r>
      <w:r w:rsidRPr="0025127C">
        <w:rPr>
          <w:rFonts w:ascii="Times New Roman" w:hAnsi="Times New Roman" w:cs="Times New Roman"/>
          <w:sz w:val="24"/>
          <w:szCs w:val="24"/>
        </w:rPr>
        <w:t xml:space="preserve">, </w:t>
      </w:r>
      <w:hyperlink r:id="rId41" w:tooltip="Zakonn o izmjenama i dopuni Zakona o sportu" w:history="1">
        <w:r w:rsidRPr="0025127C">
          <w:rPr>
            <w:rFonts w:ascii="Times New Roman" w:hAnsi="Times New Roman" w:cs="Times New Roman"/>
            <w:sz w:val="24"/>
            <w:szCs w:val="24"/>
          </w:rPr>
          <w:t>94/13</w:t>
        </w:r>
      </w:hyperlink>
      <w:r w:rsidR="0025127C" w:rsidRPr="0025127C">
        <w:rPr>
          <w:rFonts w:ascii="Times New Roman" w:hAnsi="Times New Roman" w:cs="Times New Roman"/>
          <w:sz w:val="24"/>
          <w:szCs w:val="24"/>
        </w:rPr>
        <w:t>.</w:t>
      </w:r>
      <w:r w:rsidRPr="0025127C">
        <w:rPr>
          <w:rFonts w:ascii="Times New Roman" w:hAnsi="Times New Roman" w:cs="Times New Roman"/>
          <w:sz w:val="24"/>
          <w:szCs w:val="24"/>
        </w:rPr>
        <w:t xml:space="preserve">, </w:t>
      </w:r>
      <w:hyperlink r:id="rId42" w:tooltip="Zakon o izmjenama i dopunama Zakona o sportu" w:history="1">
        <w:r w:rsidRPr="0025127C">
          <w:rPr>
            <w:rFonts w:ascii="Times New Roman" w:hAnsi="Times New Roman" w:cs="Times New Roman"/>
            <w:sz w:val="24"/>
            <w:szCs w:val="24"/>
          </w:rPr>
          <w:t>85/15</w:t>
        </w:r>
      </w:hyperlink>
      <w:r w:rsidR="0025127C">
        <w:rPr>
          <w:rFonts w:ascii="Times New Roman" w:hAnsi="Times New Roman" w:cs="Times New Roman"/>
          <w:sz w:val="24"/>
          <w:szCs w:val="24"/>
        </w:rPr>
        <w:t>. i</w:t>
      </w:r>
      <w:r w:rsidRPr="0025127C">
        <w:rPr>
          <w:rFonts w:ascii="Times New Roman" w:hAnsi="Times New Roman" w:cs="Times New Roman"/>
          <w:sz w:val="24"/>
          <w:szCs w:val="24"/>
        </w:rPr>
        <w:t xml:space="preserve"> </w:t>
      </w:r>
      <w:hyperlink r:id="rId43" w:tooltip="Ispravak Zakona o izmjenama i dopunama Zakona o sportu" w:history="1">
        <w:r w:rsidRPr="0025127C">
          <w:rPr>
            <w:rFonts w:ascii="Times New Roman" w:hAnsi="Times New Roman" w:cs="Times New Roman"/>
            <w:sz w:val="24"/>
            <w:szCs w:val="24"/>
          </w:rPr>
          <w:t>19/16</w:t>
        </w:r>
      </w:hyperlink>
      <w:r w:rsidR="0025127C">
        <w:rPr>
          <w:rFonts w:ascii="Times New Roman" w:hAnsi="Times New Roman" w:cs="Times New Roman"/>
          <w:sz w:val="24"/>
          <w:szCs w:val="24"/>
        </w:rPr>
        <w:t>.)</w:t>
      </w:r>
    </w:p>
    <w:p w:rsidR="0025127C" w:rsidRPr="0025127C" w:rsidRDefault="0025127C" w:rsidP="001D6C66">
      <w:pPr>
        <w:pStyle w:val="Obinitek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Zakon o tehničkoj kulturi („Narodne novine“, broj </w:t>
      </w:r>
      <w:hyperlink r:id="rId44" w:tooltip="Zakon o tehničkoj kulturi" w:history="1">
        <w:r w:rsidRPr="0025127C">
          <w:rPr>
            <w:rFonts w:ascii="Times New Roman" w:hAnsi="Times New Roman" w:cs="Times New Roman"/>
            <w:sz w:val="24"/>
            <w:szCs w:val="24"/>
          </w:rPr>
          <w:t>76/93</w:t>
        </w:r>
      </w:hyperlink>
      <w:r w:rsidRPr="0025127C">
        <w:rPr>
          <w:rFonts w:ascii="Times New Roman" w:hAnsi="Times New Roman" w:cs="Times New Roman"/>
          <w:sz w:val="24"/>
          <w:szCs w:val="24"/>
        </w:rPr>
        <w:t xml:space="preserve">., </w:t>
      </w:r>
      <w:hyperlink r:id="rId45" w:tooltip="Zakon o izmjenama i dopunama Zakona o tehničkoj kulturi" w:history="1">
        <w:r w:rsidRPr="0025127C">
          <w:rPr>
            <w:rFonts w:ascii="Times New Roman" w:hAnsi="Times New Roman" w:cs="Times New Roman"/>
            <w:sz w:val="24"/>
            <w:szCs w:val="24"/>
          </w:rPr>
          <w:t>11/94</w:t>
        </w:r>
      </w:hyperlink>
      <w:r w:rsidRPr="0025127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25127C">
        <w:rPr>
          <w:rFonts w:ascii="Times New Roman" w:hAnsi="Times New Roman" w:cs="Times New Roman"/>
          <w:sz w:val="24"/>
          <w:szCs w:val="24"/>
        </w:rPr>
        <w:t xml:space="preserve"> </w:t>
      </w:r>
      <w:hyperlink r:id="rId46" w:tooltip="Zakon o izmjenama Zakona o tehničkoj kulturi" w:history="1">
        <w:r w:rsidRPr="0025127C">
          <w:rPr>
            <w:rFonts w:ascii="Times New Roman" w:hAnsi="Times New Roman" w:cs="Times New Roman"/>
            <w:sz w:val="24"/>
            <w:szCs w:val="24"/>
          </w:rPr>
          <w:t>38/09</w:t>
        </w:r>
      </w:hyperlink>
      <w:r w:rsidRPr="0025127C">
        <w:rPr>
          <w:rFonts w:ascii="Times New Roman" w:hAnsi="Times New Roman" w:cs="Times New Roman"/>
          <w:sz w:val="24"/>
          <w:szCs w:val="24"/>
        </w:rPr>
        <w:t>.)</w:t>
      </w:r>
    </w:p>
    <w:p w:rsidR="003D3520" w:rsidRPr="00921047" w:rsidRDefault="003D3520" w:rsidP="003D3520">
      <w:pPr>
        <w:pStyle w:val="Obinitekst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5D6C49" w:rsidRPr="00111996" w:rsidRDefault="005D6C49" w:rsidP="004C71AE">
      <w:pPr>
        <w:pStyle w:val="Obinitek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7488" w:rsidRDefault="006C2D36" w:rsidP="004C71AE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  <w:r w:rsidRPr="00111996">
        <w:rPr>
          <w:rFonts w:ascii="Times New Roman" w:hAnsi="Times New Roman" w:cs="Times New Roman"/>
          <w:sz w:val="24"/>
          <w:szCs w:val="24"/>
          <w:u w:val="single"/>
        </w:rPr>
        <w:t>Napomena:</w:t>
      </w:r>
      <w:r w:rsidRPr="00111996">
        <w:rPr>
          <w:rFonts w:ascii="Times New Roman" w:hAnsi="Times New Roman" w:cs="Times New Roman"/>
          <w:sz w:val="24"/>
          <w:szCs w:val="24"/>
        </w:rPr>
        <w:t xml:space="preserve"> izvori za pripremanje kandidata za prethodnu provjeru </w:t>
      </w:r>
      <w:r w:rsidR="007F3CC7" w:rsidRPr="00111996">
        <w:rPr>
          <w:rFonts w:ascii="Times New Roman" w:hAnsi="Times New Roman" w:cs="Times New Roman"/>
          <w:sz w:val="24"/>
          <w:szCs w:val="24"/>
        </w:rPr>
        <w:t xml:space="preserve">znanja i sposobnosti putem pisanog testiranja su i sve </w:t>
      </w:r>
      <w:r w:rsidRPr="00111996">
        <w:rPr>
          <w:rFonts w:ascii="Times New Roman" w:hAnsi="Times New Roman" w:cs="Times New Roman"/>
          <w:sz w:val="24"/>
          <w:szCs w:val="24"/>
        </w:rPr>
        <w:t>možebitne izmjene i dopune</w:t>
      </w:r>
      <w:r w:rsidR="007F3CC7" w:rsidRPr="00111996">
        <w:rPr>
          <w:rFonts w:ascii="Times New Roman" w:hAnsi="Times New Roman" w:cs="Times New Roman"/>
          <w:sz w:val="24"/>
          <w:szCs w:val="24"/>
        </w:rPr>
        <w:t xml:space="preserve"> navedenih</w:t>
      </w:r>
      <w:r w:rsidRPr="00111996">
        <w:rPr>
          <w:rFonts w:ascii="Times New Roman" w:hAnsi="Times New Roman" w:cs="Times New Roman"/>
          <w:sz w:val="24"/>
          <w:szCs w:val="24"/>
        </w:rPr>
        <w:t xml:space="preserve"> </w:t>
      </w:r>
      <w:r w:rsidR="003E29CB">
        <w:rPr>
          <w:rFonts w:ascii="Times New Roman" w:hAnsi="Times New Roman" w:cs="Times New Roman"/>
          <w:sz w:val="24"/>
          <w:szCs w:val="24"/>
        </w:rPr>
        <w:t>izvora,</w:t>
      </w:r>
      <w:r w:rsidRPr="00111996">
        <w:rPr>
          <w:rFonts w:ascii="Times New Roman" w:hAnsi="Times New Roman" w:cs="Times New Roman"/>
          <w:sz w:val="24"/>
          <w:szCs w:val="24"/>
        </w:rPr>
        <w:t xml:space="preserve"> a koje će </w:t>
      </w:r>
      <w:r w:rsidR="007F3CC7" w:rsidRPr="00111996">
        <w:rPr>
          <w:rFonts w:ascii="Times New Roman" w:hAnsi="Times New Roman" w:cs="Times New Roman"/>
          <w:sz w:val="24"/>
          <w:szCs w:val="24"/>
        </w:rPr>
        <w:t xml:space="preserve">biti na snazi u vrijeme održavanja pisanog testiranja. </w:t>
      </w:r>
    </w:p>
    <w:p w:rsidR="002C7488" w:rsidRDefault="002C7488" w:rsidP="004C71AE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</w:p>
    <w:p w:rsidR="004C71AE" w:rsidRPr="002C7488" w:rsidRDefault="004C71AE" w:rsidP="004C71AE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  <w:r w:rsidRPr="00111996">
        <w:rPr>
          <w:rFonts w:ascii="Times New Roman" w:hAnsi="Times New Roman" w:cs="Times New Roman"/>
          <w:b/>
          <w:sz w:val="24"/>
          <w:szCs w:val="24"/>
        </w:rPr>
        <w:t>Način obavljanja prethodne  provjere znanja i sposobnosti kandidata</w:t>
      </w:r>
      <w:r w:rsidR="007F3CC7" w:rsidRPr="00111996">
        <w:rPr>
          <w:rFonts w:ascii="Times New Roman" w:hAnsi="Times New Roman" w:cs="Times New Roman"/>
          <w:b/>
          <w:sz w:val="24"/>
          <w:szCs w:val="24"/>
        </w:rPr>
        <w:t>:</w:t>
      </w:r>
    </w:p>
    <w:p w:rsidR="007F3CC7" w:rsidRPr="00111996" w:rsidRDefault="007F3CC7" w:rsidP="004C71AE">
      <w:pPr>
        <w:pStyle w:val="Obinitek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71AE" w:rsidRPr="00111996" w:rsidRDefault="004C71AE" w:rsidP="00027FD3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  <w:r w:rsidRPr="00111996">
        <w:rPr>
          <w:rFonts w:ascii="Times New Roman" w:hAnsi="Times New Roman" w:cs="Times New Roman"/>
          <w:sz w:val="24"/>
          <w:szCs w:val="24"/>
        </w:rPr>
        <w:t xml:space="preserve">Prethodnoj provjeri znanja i sposobnosti mogu pristupiti samo kandidati koji ispunjavaju formalne uvjete iz </w:t>
      </w:r>
      <w:r w:rsidR="007F3CC7" w:rsidRPr="00111996">
        <w:rPr>
          <w:rFonts w:ascii="Times New Roman" w:hAnsi="Times New Roman" w:cs="Times New Roman"/>
          <w:sz w:val="24"/>
          <w:szCs w:val="24"/>
        </w:rPr>
        <w:t xml:space="preserve">Javnog natječaja za </w:t>
      </w:r>
      <w:r w:rsidR="005D6C49">
        <w:rPr>
          <w:rFonts w:ascii="Times New Roman" w:hAnsi="Times New Roman" w:cs="Times New Roman"/>
          <w:sz w:val="24"/>
          <w:szCs w:val="24"/>
        </w:rPr>
        <w:t xml:space="preserve">imenovanje pročelnika </w:t>
      </w:r>
      <w:r w:rsidR="00625B06" w:rsidRPr="00625B06">
        <w:rPr>
          <w:rFonts w:ascii="Times New Roman" w:hAnsi="Times New Roman" w:cs="Times New Roman"/>
          <w:sz w:val="24"/>
          <w:szCs w:val="24"/>
        </w:rPr>
        <w:t>Upravnog odjela za obrazovanje,  kulturu, šport i tehničku kulturu</w:t>
      </w:r>
      <w:r w:rsidR="00625B06">
        <w:rPr>
          <w:rFonts w:ascii="Times New Roman" w:hAnsi="Times New Roman" w:cs="Times New Roman"/>
          <w:sz w:val="24"/>
          <w:szCs w:val="24"/>
        </w:rPr>
        <w:t xml:space="preserve"> </w:t>
      </w:r>
      <w:r w:rsidR="007F3CC7" w:rsidRPr="00111996">
        <w:rPr>
          <w:rFonts w:ascii="Times New Roman" w:hAnsi="Times New Roman" w:cs="Times New Roman"/>
          <w:sz w:val="24"/>
          <w:szCs w:val="24"/>
        </w:rPr>
        <w:t>(dalje u tekstu: Natječaj)</w:t>
      </w:r>
      <w:r w:rsidR="00625B06">
        <w:rPr>
          <w:rFonts w:ascii="Times New Roman" w:hAnsi="Times New Roman" w:cs="Times New Roman"/>
          <w:sz w:val="24"/>
          <w:szCs w:val="24"/>
        </w:rPr>
        <w:t>.</w:t>
      </w:r>
    </w:p>
    <w:p w:rsidR="002E33F0" w:rsidRDefault="004C71AE" w:rsidP="00027FD3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  <w:r w:rsidRPr="00111996">
        <w:rPr>
          <w:rFonts w:ascii="Times New Roman" w:hAnsi="Times New Roman" w:cs="Times New Roman"/>
          <w:sz w:val="24"/>
          <w:szCs w:val="24"/>
        </w:rPr>
        <w:t xml:space="preserve">Smatra se da je kandidat, koji nije pristupio prethodnoj provjeri znanja i sposobnosti, povukao prijavu na </w:t>
      </w:r>
      <w:r w:rsidR="007F3CC7" w:rsidRPr="00111996">
        <w:rPr>
          <w:rFonts w:ascii="Times New Roman" w:hAnsi="Times New Roman" w:cs="Times New Roman"/>
          <w:sz w:val="24"/>
          <w:szCs w:val="24"/>
        </w:rPr>
        <w:t>N</w:t>
      </w:r>
      <w:r w:rsidRPr="00111996">
        <w:rPr>
          <w:rFonts w:ascii="Times New Roman" w:hAnsi="Times New Roman" w:cs="Times New Roman"/>
          <w:sz w:val="24"/>
          <w:szCs w:val="24"/>
        </w:rPr>
        <w:t>atječaj.</w:t>
      </w:r>
    </w:p>
    <w:p w:rsidR="002E33F0" w:rsidRPr="000B3669" w:rsidRDefault="002E33F0" w:rsidP="002E33F0">
      <w:pPr>
        <w:jc w:val="both"/>
      </w:pPr>
      <w:r w:rsidRPr="000B3669">
        <w:t>Po dolasku na prethodnu provjeru znanja i sposobnosti od kandidata će se zatražiti predočenje odgovarajuće isprave (osobne iskaznice, putovnice ili vozačke dozvole) radi utvrđivanja identiteta. Kandidati koji ne mogu dokazati identitet ne mogu pristupiti prethodnoj provjeri.</w:t>
      </w:r>
    </w:p>
    <w:p w:rsidR="002E33F0" w:rsidRDefault="002E33F0" w:rsidP="002E33F0">
      <w:pPr>
        <w:jc w:val="both"/>
      </w:pPr>
      <w:r w:rsidRPr="000B3669">
        <w:lastRenderedPageBreak/>
        <w:t>Nakon utvrđivanja identiteta kandidata, prethodna provjera znanja i sposobnosti započinje pisanim testiranjem. Kandidatima će biti podijeljen</w:t>
      </w:r>
      <w:r>
        <w:t>o 10</w:t>
      </w:r>
      <w:r w:rsidRPr="000B3669">
        <w:t xml:space="preserve"> pitanja za provjeru znanja iz odredbi</w:t>
      </w:r>
      <w:r w:rsidR="00A25AD7">
        <w:t>:</w:t>
      </w:r>
    </w:p>
    <w:p w:rsidR="00D213BA" w:rsidRDefault="00D213BA" w:rsidP="002E33F0">
      <w:pPr>
        <w:jc w:val="both"/>
      </w:pPr>
    </w:p>
    <w:p w:rsidR="009C1057" w:rsidRPr="00E04042" w:rsidRDefault="009C1057" w:rsidP="009C1057">
      <w:pPr>
        <w:pStyle w:val="Obinitekst"/>
        <w:numPr>
          <w:ilvl w:val="0"/>
          <w:numId w:val="1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21047">
        <w:rPr>
          <w:rFonts w:ascii="Times New Roman" w:hAnsi="Times New Roman" w:cs="Times New Roman"/>
          <w:sz w:val="24"/>
          <w:szCs w:val="24"/>
        </w:rPr>
        <w:t xml:space="preserve">Zakon o lokalnoj i područnoj (regionalnoj) samoupravi </w:t>
      </w:r>
      <w:r w:rsidR="009A2C1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="009A2C11">
        <w:rPr>
          <w:rFonts w:ascii="Times New Roman" w:hAnsi="Times New Roman" w:cs="Times New Roman"/>
          <w:sz w:val="24"/>
          <w:szCs w:val="24"/>
        </w:rPr>
        <w:t xml:space="preserve"> pitanja</w:t>
      </w:r>
    </w:p>
    <w:p w:rsidR="009C1057" w:rsidRDefault="009C1057" w:rsidP="009C1057">
      <w:pPr>
        <w:pStyle w:val="Obinitek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13BA">
        <w:rPr>
          <w:rFonts w:ascii="Times New Roman" w:hAnsi="Times New Roman" w:cs="Times New Roman"/>
          <w:sz w:val="24"/>
          <w:szCs w:val="24"/>
        </w:rPr>
        <w:t xml:space="preserve">Statut Krapinsko-zagorske županije </w:t>
      </w:r>
      <w:r w:rsidR="009A2C1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="009A2C11">
        <w:rPr>
          <w:rFonts w:ascii="Times New Roman" w:hAnsi="Times New Roman" w:cs="Times New Roman"/>
          <w:sz w:val="24"/>
          <w:szCs w:val="24"/>
        </w:rPr>
        <w:t xml:space="preserve"> pitanja</w:t>
      </w:r>
    </w:p>
    <w:p w:rsidR="009C1057" w:rsidRPr="00E210CF" w:rsidRDefault="009C1057" w:rsidP="009C1057">
      <w:pPr>
        <w:pStyle w:val="Obinitek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10CF">
        <w:rPr>
          <w:rFonts w:ascii="Times New Roman" w:hAnsi="Times New Roman" w:cs="Times New Roman"/>
          <w:sz w:val="24"/>
          <w:szCs w:val="24"/>
        </w:rPr>
        <w:t xml:space="preserve">Zakon o odgoju i obrazovanju u osnovnoj i srednjoj školi </w:t>
      </w:r>
      <w:r w:rsidR="009A2C1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="009A2C11">
        <w:rPr>
          <w:rFonts w:ascii="Times New Roman" w:hAnsi="Times New Roman" w:cs="Times New Roman"/>
          <w:sz w:val="24"/>
          <w:szCs w:val="24"/>
        </w:rPr>
        <w:t xml:space="preserve"> pitanja </w:t>
      </w:r>
    </w:p>
    <w:p w:rsidR="009C1057" w:rsidRPr="001D6C66" w:rsidRDefault="009C1057" w:rsidP="009C1057">
      <w:pPr>
        <w:pStyle w:val="Obinitek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Zakon o financiranju javnih potreba u kulturi -1</w:t>
      </w:r>
      <w:r w:rsidR="009A2C11">
        <w:rPr>
          <w:rFonts w:ascii="Times New Roman" w:hAnsi="Times New Roman" w:cs="Times New Roman"/>
          <w:sz w:val="24"/>
          <w:szCs w:val="24"/>
        </w:rPr>
        <w:t xml:space="preserve"> pitanje</w:t>
      </w:r>
    </w:p>
    <w:p w:rsidR="009C1057" w:rsidRPr="00F879F2" w:rsidRDefault="009C1057" w:rsidP="009C1057">
      <w:pPr>
        <w:pStyle w:val="Obinitek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Zakon o kulturnim vijećima -1</w:t>
      </w:r>
      <w:r w:rsidR="009A2C11">
        <w:rPr>
          <w:rFonts w:ascii="Times New Roman" w:hAnsi="Times New Roman" w:cs="Times New Roman"/>
          <w:sz w:val="24"/>
          <w:szCs w:val="24"/>
        </w:rPr>
        <w:t xml:space="preserve"> pitanje</w:t>
      </w:r>
    </w:p>
    <w:p w:rsidR="009C1057" w:rsidRDefault="009C1057" w:rsidP="009C1057">
      <w:pPr>
        <w:pStyle w:val="Obinitek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79F2">
        <w:rPr>
          <w:rFonts w:ascii="Times New Roman" w:hAnsi="Times New Roman" w:cs="Times New Roman"/>
          <w:sz w:val="24"/>
          <w:szCs w:val="24"/>
        </w:rPr>
        <w:t xml:space="preserve">Zakon o </w:t>
      </w:r>
      <w:r>
        <w:rPr>
          <w:rFonts w:ascii="Times New Roman" w:hAnsi="Times New Roman" w:cs="Times New Roman"/>
          <w:sz w:val="24"/>
          <w:szCs w:val="24"/>
        </w:rPr>
        <w:t>sportu -1</w:t>
      </w:r>
      <w:r w:rsidR="009A2C11">
        <w:rPr>
          <w:rFonts w:ascii="Times New Roman" w:hAnsi="Times New Roman" w:cs="Times New Roman"/>
          <w:sz w:val="24"/>
          <w:szCs w:val="24"/>
        </w:rPr>
        <w:t xml:space="preserve"> pitanje </w:t>
      </w:r>
    </w:p>
    <w:p w:rsidR="009C1057" w:rsidRPr="0025127C" w:rsidRDefault="009C1057" w:rsidP="009C1057">
      <w:pPr>
        <w:pStyle w:val="Obinitek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Zakon o tehničkoj kulturi -1 </w:t>
      </w:r>
      <w:r w:rsidR="009A2C11">
        <w:rPr>
          <w:rFonts w:ascii="Times New Roman" w:hAnsi="Times New Roman" w:cs="Times New Roman"/>
          <w:sz w:val="24"/>
          <w:szCs w:val="24"/>
        </w:rPr>
        <w:t>pitanje</w:t>
      </w:r>
    </w:p>
    <w:p w:rsidR="009C1057" w:rsidRDefault="009C1057" w:rsidP="00D213BA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</w:p>
    <w:p w:rsidR="009C1057" w:rsidRDefault="009C1057" w:rsidP="00D213BA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</w:p>
    <w:p w:rsidR="002E33F0" w:rsidRPr="00D213BA" w:rsidRDefault="002E33F0" w:rsidP="00D213BA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  <w:r w:rsidRPr="00D213BA">
        <w:rPr>
          <w:rFonts w:ascii="Times New Roman" w:hAnsi="Times New Roman" w:cs="Times New Roman"/>
          <w:sz w:val="24"/>
          <w:szCs w:val="24"/>
        </w:rPr>
        <w:t>Na pisanoj provjeri kandidati mogu ostvariti od 1 do 10 bodova. Svaki točan odgovor nosi 1 bod. Na pisanom testiranju nije dozvoljeno koristiti se literaturom i zabilješkama, napuštati prostoriju, razgovarati s ostalim kandidatima niti na bilo koji drugi način remetiti koncentraciju kandidata, a mobitel je potrebno isključiti. Pisano testiranje traje maksimalno 30 minuta</w:t>
      </w:r>
      <w:r w:rsidRPr="000B3669">
        <w:t>.</w:t>
      </w:r>
    </w:p>
    <w:p w:rsidR="00FA3C9C" w:rsidRPr="006058B4" w:rsidRDefault="00FA3C9C" w:rsidP="00FA3C9C">
      <w:pPr>
        <w:jc w:val="both"/>
      </w:pPr>
      <w:r w:rsidRPr="006058B4">
        <w:t xml:space="preserve">Nakon pisanog testiranja kandidati će pristupiti provjeri znanja rada na osobnom računalu. Provjera traje maksimalno 30 minuta, a sastoji se </w:t>
      </w:r>
      <w:r w:rsidR="009A2C11">
        <w:t>od</w:t>
      </w:r>
      <w:r w:rsidRPr="006058B4">
        <w:t xml:space="preserve"> praktičn</w:t>
      </w:r>
      <w:r w:rsidR="009A2C11">
        <w:t>e</w:t>
      </w:r>
      <w:r w:rsidRPr="006058B4">
        <w:t xml:space="preserve"> provjer</w:t>
      </w:r>
      <w:r w:rsidR="009A2C11">
        <w:t>e</w:t>
      </w:r>
      <w:r w:rsidRPr="006058B4">
        <w:t xml:space="preserve"> poznavanja MS Word programa i WEB i e-mail servisa. Provjera se izvodi na računalu. Za  provjeru  kandidat može dobiti od 1 do 10 bodova.</w:t>
      </w:r>
    </w:p>
    <w:p w:rsidR="004C71AE" w:rsidRDefault="004C71AE" w:rsidP="00027FD3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  <w:r w:rsidRPr="00111996">
        <w:rPr>
          <w:rFonts w:ascii="Times New Roman" w:hAnsi="Times New Roman" w:cs="Times New Roman"/>
          <w:sz w:val="24"/>
          <w:szCs w:val="24"/>
        </w:rPr>
        <w:t>Intervju se provodi samo s kandidatima koji su ostvarili najmanje 50% bodova iz svakog dijela provjere znanja i sposobnosti kandidata na provedenom testiranju i provjeri praktičnog rada.</w:t>
      </w:r>
      <w:r w:rsidR="002C7488">
        <w:rPr>
          <w:rFonts w:ascii="Times New Roman" w:hAnsi="Times New Roman" w:cs="Times New Roman"/>
          <w:sz w:val="24"/>
          <w:szCs w:val="24"/>
        </w:rPr>
        <w:t xml:space="preserve"> </w:t>
      </w:r>
      <w:r w:rsidRPr="002C7488">
        <w:rPr>
          <w:rFonts w:ascii="Times New Roman" w:hAnsi="Times New Roman" w:cs="Times New Roman"/>
          <w:sz w:val="24"/>
          <w:szCs w:val="24"/>
        </w:rPr>
        <w:t>Pov</w:t>
      </w:r>
      <w:r w:rsidR="002C7488" w:rsidRPr="002C7488">
        <w:rPr>
          <w:rFonts w:ascii="Times New Roman" w:hAnsi="Times New Roman" w:cs="Times New Roman"/>
          <w:sz w:val="24"/>
          <w:szCs w:val="24"/>
        </w:rPr>
        <w:t xml:space="preserve">jerenstvo za provedbu Javnog natječaja za </w:t>
      </w:r>
      <w:r w:rsidR="005D6C49">
        <w:rPr>
          <w:rFonts w:ascii="Times New Roman" w:hAnsi="Times New Roman" w:cs="Times New Roman"/>
          <w:sz w:val="24"/>
          <w:szCs w:val="24"/>
        </w:rPr>
        <w:t xml:space="preserve">imenovanje pročelnika </w:t>
      </w:r>
      <w:r w:rsidR="002341E1" w:rsidRPr="00625B06">
        <w:rPr>
          <w:rFonts w:ascii="Times New Roman" w:hAnsi="Times New Roman" w:cs="Times New Roman"/>
          <w:sz w:val="24"/>
          <w:szCs w:val="24"/>
        </w:rPr>
        <w:t>Upravnog odjela za obrazovanje,  kulturu, šport i tehničku kulturu</w:t>
      </w:r>
      <w:r w:rsidR="0045684F">
        <w:rPr>
          <w:rFonts w:ascii="Times New Roman" w:hAnsi="Times New Roman" w:cs="Times New Roman"/>
          <w:sz w:val="24"/>
          <w:szCs w:val="24"/>
        </w:rPr>
        <w:t xml:space="preserve"> </w:t>
      </w:r>
      <w:r w:rsidR="002C7488">
        <w:rPr>
          <w:rFonts w:ascii="Times New Roman" w:hAnsi="Times New Roman" w:cs="Times New Roman"/>
          <w:sz w:val="24"/>
          <w:szCs w:val="24"/>
        </w:rPr>
        <w:t xml:space="preserve">(dalje u tekstu: Povjerenstvo) </w:t>
      </w:r>
      <w:r w:rsidRPr="00111996">
        <w:rPr>
          <w:rFonts w:ascii="Times New Roman" w:hAnsi="Times New Roman" w:cs="Times New Roman"/>
          <w:sz w:val="24"/>
          <w:szCs w:val="24"/>
        </w:rPr>
        <w:t xml:space="preserve">kroz intervju s kandidatima utvrđuje </w:t>
      </w:r>
      <w:r w:rsidR="005D6C49">
        <w:rPr>
          <w:rFonts w:ascii="Times New Roman" w:hAnsi="Times New Roman" w:cs="Times New Roman"/>
          <w:sz w:val="24"/>
          <w:szCs w:val="24"/>
        </w:rPr>
        <w:t>u kojoj</w:t>
      </w:r>
      <w:r w:rsidR="009C1057">
        <w:rPr>
          <w:rFonts w:ascii="Times New Roman" w:hAnsi="Times New Roman" w:cs="Times New Roman"/>
          <w:sz w:val="24"/>
          <w:szCs w:val="24"/>
        </w:rPr>
        <w:t xml:space="preserve"> </w:t>
      </w:r>
      <w:r w:rsidR="005D6C49">
        <w:rPr>
          <w:rFonts w:ascii="Times New Roman" w:hAnsi="Times New Roman" w:cs="Times New Roman"/>
          <w:sz w:val="24"/>
          <w:szCs w:val="24"/>
        </w:rPr>
        <w:t xml:space="preserve">mjeri kandidat posjeduje organizacijske sposobnosti i komunikacijske vještine potrebne za uspješno upravljanje upravnim tijelom, u kojoj je mjeri kandidat snalažljiv, njegove profesionalne ciljeve te motiviranost za rad u Krapinsko-zagorskoj županiji. </w:t>
      </w:r>
      <w:r w:rsidRPr="00034711">
        <w:rPr>
          <w:rFonts w:ascii="Times New Roman" w:hAnsi="Times New Roman" w:cs="Times New Roman"/>
          <w:sz w:val="24"/>
          <w:szCs w:val="24"/>
        </w:rPr>
        <w:t xml:space="preserve">Rezultati intervjua boduju se </w:t>
      </w:r>
      <w:r w:rsidR="006058B4">
        <w:rPr>
          <w:rFonts w:ascii="Times New Roman" w:hAnsi="Times New Roman" w:cs="Times New Roman"/>
          <w:sz w:val="24"/>
          <w:szCs w:val="24"/>
        </w:rPr>
        <w:t xml:space="preserve">s </w:t>
      </w:r>
      <w:r w:rsidRPr="00034711">
        <w:rPr>
          <w:rFonts w:ascii="Times New Roman" w:hAnsi="Times New Roman" w:cs="Times New Roman"/>
          <w:sz w:val="24"/>
          <w:szCs w:val="24"/>
        </w:rPr>
        <w:t>od 1 do 10 bodova.</w:t>
      </w:r>
    </w:p>
    <w:p w:rsidR="004C71AE" w:rsidRDefault="004C71AE" w:rsidP="00027FD3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Nakon prethodne provjere znanja i sposobnosti kandidata Povjerenstvo sastavlja Izvješće o provedenom postupku i utvrđuje rang-listu kandidata prema ukupnom broju ostvarenih bodova.</w:t>
      </w:r>
    </w:p>
    <w:p w:rsidR="004C71AE" w:rsidRDefault="004C71AE" w:rsidP="00D72F39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Izvješće o provedenom postupku i rang-listu kandidata Povjerenstvo dostavlja</w:t>
      </w:r>
      <w:r w:rsidR="00027FD3">
        <w:rPr>
          <w:rFonts w:ascii="Times New Roman" w:hAnsi="Times New Roman" w:cs="Times New Roman"/>
          <w:sz w:val="24"/>
          <w:szCs w:val="24"/>
        </w:rPr>
        <w:t xml:space="preserve"> </w:t>
      </w:r>
      <w:r w:rsidR="00A61FAE">
        <w:rPr>
          <w:rFonts w:ascii="Times New Roman" w:hAnsi="Times New Roman" w:cs="Times New Roman"/>
          <w:sz w:val="24"/>
          <w:szCs w:val="24"/>
        </w:rPr>
        <w:t>županu</w:t>
      </w:r>
      <w:r w:rsidR="007F3CC7">
        <w:rPr>
          <w:rFonts w:ascii="Times New Roman" w:hAnsi="Times New Roman" w:cs="Times New Roman"/>
          <w:sz w:val="24"/>
          <w:szCs w:val="24"/>
        </w:rPr>
        <w:t xml:space="preserve"> </w:t>
      </w:r>
      <w:r w:rsidR="00D72F39">
        <w:rPr>
          <w:rFonts w:ascii="Times New Roman" w:hAnsi="Times New Roman" w:cs="Times New Roman"/>
          <w:sz w:val="24"/>
          <w:szCs w:val="24"/>
        </w:rPr>
        <w:t>koj</w:t>
      </w:r>
      <w:r w:rsidR="006058B4">
        <w:rPr>
          <w:rFonts w:ascii="Times New Roman" w:hAnsi="Times New Roman" w:cs="Times New Roman"/>
          <w:sz w:val="24"/>
          <w:szCs w:val="24"/>
        </w:rPr>
        <w:t>i</w:t>
      </w:r>
      <w:r w:rsidR="00D72F39">
        <w:rPr>
          <w:rFonts w:ascii="Times New Roman" w:hAnsi="Times New Roman" w:cs="Times New Roman"/>
          <w:sz w:val="24"/>
          <w:szCs w:val="24"/>
        </w:rPr>
        <w:t xml:space="preserve"> donosi </w:t>
      </w:r>
      <w:r>
        <w:rPr>
          <w:rFonts w:ascii="Times New Roman" w:hAnsi="Times New Roman" w:cs="Times New Roman"/>
          <w:sz w:val="24"/>
          <w:szCs w:val="24"/>
        </w:rPr>
        <w:t xml:space="preserve">rješenje o </w:t>
      </w:r>
      <w:r w:rsidR="008F7BD2">
        <w:rPr>
          <w:rFonts w:ascii="Times New Roman" w:hAnsi="Times New Roman" w:cs="Times New Roman"/>
          <w:sz w:val="24"/>
          <w:szCs w:val="24"/>
        </w:rPr>
        <w:t xml:space="preserve">imenovanju pročelnika </w:t>
      </w:r>
      <w:r w:rsidR="00AD0C83" w:rsidRPr="00625B06">
        <w:rPr>
          <w:rFonts w:ascii="Times New Roman" w:hAnsi="Times New Roman" w:cs="Times New Roman"/>
          <w:sz w:val="24"/>
          <w:szCs w:val="24"/>
        </w:rPr>
        <w:t>Upravnog odjela za obrazovanje,  kulturu, šport i tehničku kulturu</w:t>
      </w:r>
      <w:r w:rsidR="00AD0C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koje se dostavlja svim kandidatima prijavljenim na </w:t>
      </w:r>
      <w:r w:rsidR="008F7BD2">
        <w:rPr>
          <w:rFonts w:ascii="Times New Roman" w:hAnsi="Times New Roman" w:cs="Times New Roman"/>
          <w:sz w:val="24"/>
          <w:szCs w:val="24"/>
        </w:rPr>
        <w:t>N</w:t>
      </w:r>
      <w:r w:rsidR="00D300A0">
        <w:rPr>
          <w:rFonts w:ascii="Times New Roman" w:hAnsi="Times New Roman" w:cs="Times New Roman"/>
          <w:sz w:val="24"/>
          <w:szCs w:val="24"/>
        </w:rPr>
        <w:t>atječaj.</w:t>
      </w:r>
    </w:p>
    <w:p w:rsidR="004C71AE" w:rsidRPr="00912381" w:rsidRDefault="004C71AE" w:rsidP="00D72F39">
      <w:pPr>
        <w:pStyle w:val="Obinitek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12381">
        <w:rPr>
          <w:rFonts w:ascii="Times New Roman" w:hAnsi="Times New Roman" w:cs="Times New Roman"/>
          <w:sz w:val="24"/>
          <w:szCs w:val="24"/>
          <w:u w:val="single"/>
        </w:rPr>
        <w:t xml:space="preserve">Izabrani kandidat mora dostaviti uvjerenje o zdravstvenoj sposobnosti prije donošenja rješenja o </w:t>
      </w:r>
      <w:r w:rsidR="008F7BD2">
        <w:rPr>
          <w:rFonts w:ascii="Times New Roman" w:hAnsi="Times New Roman" w:cs="Times New Roman"/>
          <w:sz w:val="24"/>
          <w:szCs w:val="24"/>
          <w:u w:val="single"/>
        </w:rPr>
        <w:t>imenovanju.</w:t>
      </w:r>
    </w:p>
    <w:p w:rsidR="008F7BD2" w:rsidRDefault="004C71AE" w:rsidP="004C71AE">
      <w:pPr>
        <w:jc w:val="both"/>
      </w:pPr>
      <w:r>
        <w:t xml:space="preserve">Protiv rješenja o </w:t>
      </w:r>
      <w:r w:rsidR="008F7BD2">
        <w:t xml:space="preserve">imenovanju pročelnika </w:t>
      </w:r>
      <w:r w:rsidR="00AD0C83" w:rsidRPr="00625B06">
        <w:t>Upravnog odjela za obrazovanje,  kulturu, šport i tehničku kulturu</w:t>
      </w:r>
      <w:r w:rsidR="00AD0C83">
        <w:t xml:space="preserve"> </w:t>
      </w:r>
      <w:r w:rsidR="008F7BD2">
        <w:t xml:space="preserve">žalba nije dopuštena ali kandidati koji nisu izabrani mogu pokrenuti upravni spor pri Upravnom sudu u Zagrebu u roku od 30 dana od dana primitka rješenja o imenovanju pročelnika </w:t>
      </w:r>
      <w:r w:rsidR="00AD0C83" w:rsidRPr="00625B06">
        <w:t>Upravnog odjela za obrazovanje,  kulturu, šport i tehničku kulturu</w:t>
      </w:r>
      <w:r w:rsidR="00AD0C83">
        <w:t>.</w:t>
      </w:r>
    </w:p>
    <w:p w:rsidR="00E264F1" w:rsidRDefault="00E264F1" w:rsidP="00E264F1">
      <w:pPr>
        <w:tabs>
          <w:tab w:val="left" w:pos="3150"/>
        </w:tabs>
        <w:jc w:val="both"/>
      </w:pPr>
      <w:r>
        <w:t xml:space="preserve">Na </w:t>
      </w:r>
      <w:r w:rsidR="00D300A0">
        <w:t xml:space="preserve">Javni </w:t>
      </w:r>
      <w:r>
        <w:t xml:space="preserve">natječaj se mogu ravnopravno prijaviti kandidati oba spola, a izrazi koji se ovom tekstu koriste za osobe, a u muškom su rodu, odnose se ravnopravno na oba spola. </w:t>
      </w:r>
    </w:p>
    <w:p w:rsidR="00E264F1" w:rsidRDefault="00E264F1" w:rsidP="004C71AE">
      <w:pPr>
        <w:jc w:val="both"/>
      </w:pPr>
    </w:p>
    <w:p w:rsidR="004C71AE" w:rsidRPr="009C1057" w:rsidRDefault="004C71AE" w:rsidP="009C1057">
      <w:pPr>
        <w:pStyle w:val="Obinitek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4711">
        <w:rPr>
          <w:rFonts w:ascii="Times New Roman" w:hAnsi="Times New Roman" w:cs="Times New Roman"/>
          <w:b/>
          <w:sz w:val="24"/>
          <w:szCs w:val="24"/>
        </w:rPr>
        <w:t>POZIV NA PRETHODNU PROVJERU ZNANJA I SPOSOBNOSTI BITI ĆE OBJAVLJEN NAJMANJE 5 DANA PRIJE PRETHODNE PROVJERE NA OVOJ WEB STRANICI I NA OGLASNOJ PLOČI KRAPINSKO-ZAGORSKE ŽUPANIJE.</w:t>
      </w:r>
      <w:r w:rsidRPr="00034711">
        <w:rPr>
          <w:b/>
        </w:rPr>
        <w:t xml:space="preserve">      </w:t>
      </w:r>
      <w:r w:rsidRPr="00034711">
        <w:rPr>
          <w:b/>
        </w:rPr>
        <w:tab/>
      </w:r>
      <w:r w:rsidRPr="00034711">
        <w:rPr>
          <w:b/>
        </w:rPr>
        <w:tab/>
      </w:r>
      <w:r w:rsidRPr="00034711">
        <w:rPr>
          <w:b/>
        </w:rPr>
        <w:tab/>
      </w:r>
      <w:r w:rsidRPr="00AD0C83">
        <w:rPr>
          <w:b/>
          <w:color w:val="FF0000"/>
        </w:rPr>
        <w:tab/>
      </w:r>
      <w:r w:rsidRPr="00AD0C83">
        <w:rPr>
          <w:b/>
          <w:color w:val="FF0000"/>
        </w:rPr>
        <w:tab/>
      </w:r>
      <w:r w:rsidRPr="00AD0C83">
        <w:rPr>
          <w:color w:val="FF0000"/>
        </w:rPr>
        <w:t xml:space="preserve">                                         </w:t>
      </w:r>
      <w:r w:rsidR="002C7488" w:rsidRPr="00AD0C83">
        <w:rPr>
          <w:color w:val="FF0000"/>
        </w:rPr>
        <w:t xml:space="preserve">                              </w:t>
      </w:r>
    </w:p>
    <w:p w:rsidR="004C71AE" w:rsidRPr="009C1057" w:rsidRDefault="004C71AE" w:rsidP="004C71AE">
      <w:pPr>
        <w:ind w:left="4248" w:firstLine="708"/>
        <w:rPr>
          <w:b/>
        </w:rPr>
      </w:pPr>
      <w:r w:rsidRPr="00AD0C83">
        <w:rPr>
          <w:b/>
          <w:color w:val="FF0000"/>
        </w:rPr>
        <w:t xml:space="preserve">  </w:t>
      </w:r>
      <w:r w:rsidRPr="009C1057">
        <w:rPr>
          <w:b/>
        </w:rPr>
        <w:t>PREDSJEDNI</w:t>
      </w:r>
      <w:r w:rsidR="009C1057" w:rsidRPr="009C1057">
        <w:rPr>
          <w:b/>
        </w:rPr>
        <w:t>CA POVJERENSTVA</w:t>
      </w:r>
    </w:p>
    <w:p w:rsidR="004C71AE" w:rsidRPr="009C1057" w:rsidRDefault="00157D30" w:rsidP="009C1057">
      <w:pPr>
        <w:ind w:left="4956" w:firstLine="708"/>
      </w:pPr>
      <w:r w:rsidRPr="009C1057">
        <w:t xml:space="preserve">   </w:t>
      </w:r>
      <w:r w:rsidR="009C1057">
        <w:t xml:space="preserve"> </w:t>
      </w:r>
      <w:r w:rsidRPr="009C1057">
        <w:t xml:space="preserve"> </w:t>
      </w:r>
      <w:r w:rsidR="009C1057" w:rsidRPr="009C1057">
        <w:t>Petra Vrančić Lež</w:t>
      </w:r>
      <w:r w:rsidR="001D2F7B" w:rsidRPr="009C1057">
        <w:t xml:space="preserve"> </w:t>
      </w:r>
    </w:p>
    <w:p w:rsidR="00406672" w:rsidRDefault="00406672" w:rsidP="00C86E71">
      <w:pPr>
        <w:jc w:val="both"/>
      </w:pPr>
      <w:r w:rsidRPr="00034711">
        <w:rPr>
          <w:b/>
        </w:rPr>
        <w:lastRenderedPageBreak/>
        <w:tab/>
      </w:r>
    </w:p>
    <w:sectPr w:rsidR="004066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A1B44"/>
    <w:multiLevelType w:val="hybridMultilevel"/>
    <w:tmpl w:val="4614F776"/>
    <w:lvl w:ilvl="0" w:tplc="A43E7BF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415B8"/>
    <w:multiLevelType w:val="hybridMultilevel"/>
    <w:tmpl w:val="F4BC91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A4365"/>
    <w:multiLevelType w:val="hybridMultilevel"/>
    <w:tmpl w:val="C3C4E7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A0CE4"/>
    <w:multiLevelType w:val="hybridMultilevel"/>
    <w:tmpl w:val="6CFA2B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994EDF"/>
    <w:multiLevelType w:val="hybridMultilevel"/>
    <w:tmpl w:val="12DE1B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3F61EC"/>
    <w:multiLevelType w:val="hybridMultilevel"/>
    <w:tmpl w:val="CBB0D8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4A782B"/>
    <w:multiLevelType w:val="hybridMultilevel"/>
    <w:tmpl w:val="547A54B0"/>
    <w:lvl w:ilvl="0" w:tplc="C680A7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9A0A70"/>
    <w:multiLevelType w:val="hybridMultilevel"/>
    <w:tmpl w:val="E34806CA"/>
    <w:lvl w:ilvl="0" w:tplc="075CAA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647D5"/>
    <w:multiLevelType w:val="hybridMultilevel"/>
    <w:tmpl w:val="167296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3A0725"/>
    <w:multiLevelType w:val="hybridMultilevel"/>
    <w:tmpl w:val="FC0042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F11B73"/>
    <w:multiLevelType w:val="hybridMultilevel"/>
    <w:tmpl w:val="752A543C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47C91EBB"/>
    <w:multiLevelType w:val="hybridMultilevel"/>
    <w:tmpl w:val="33327B7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1F5DA2"/>
    <w:multiLevelType w:val="hybridMultilevel"/>
    <w:tmpl w:val="4DC61C6A"/>
    <w:lvl w:ilvl="0" w:tplc="480090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023181D"/>
    <w:multiLevelType w:val="hybridMultilevel"/>
    <w:tmpl w:val="A54E1E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4A7BAA"/>
    <w:multiLevelType w:val="hybridMultilevel"/>
    <w:tmpl w:val="CBD68B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102E9A"/>
    <w:multiLevelType w:val="hybridMultilevel"/>
    <w:tmpl w:val="0702476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BE92701"/>
    <w:multiLevelType w:val="hybridMultilevel"/>
    <w:tmpl w:val="10E47A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1"/>
  </w:num>
  <w:num w:numId="5">
    <w:abstractNumId w:val="2"/>
  </w:num>
  <w:num w:numId="6">
    <w:abstractNumId w:val="4"/>
  </w:num>
  <w:num w:numId="7">
    <w:abstractNumId w:val="0"/>
  </w:num>
  <w:num w:numId="8">
    <w:abstractNumId w:val="6"/>
  </w:num>
  <w:num w:numId="9">
    <w:abstractNumId w:val="16"/>
  </w:num>
  <w:num w:numId="10">
    <w:abstractNumId w:val="7"/>
  </w:num>
  <w:num w:numId="11">
    <w:abstractNumId w:val="14"/>
  </w:num>
  <w:num w:numId="1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0"/>
  </w:num>
  <w:num w:numId="14">
    <w:abstractNumId w:val="8"/>
  </w:num>
  <w:num w:numId="15">
    <w:abstractNumId w:val="13"/>
  </w:num>
  <w:num w:numId="16">
    <w:abstractNumId w:val="5"/>
  </w:num>
  <w:num w:numId="17">
    <w:abstractNumId w:val="9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8E0"/>
    <w:rsid w:val="00005095"/>
    <w:rsid w:val="00027FD3"/>
    <w:rsid w:val="00060598"/>
    <w:rsid w:val="00067AE9"/>
    <w:rsid w:val="000C071D"/>
    <w:rsid w:val="000C4A67"/>
    <w:rsid w:val="000F2C68"/>
    <w:rsid w:val="00111996"/>
    <w:rsid w:val="00157D30"/>
    <w:rsid w:val="00172EF0"/>
    <w:rsid w:val="00193966"/>
    <w:rsid w:val="001D2F7B"/>
    <w:rsid w:val="001D6C66"/>
    <w:rsid w:val="001E706A"/>
    <w:rsid w:val="00200E90"/>
    <w:rsid w:val="0020501F"/>
    <w:rsid w:val="002341E1"/>
    <w:rsid w:val="0025127C"/>
    <w:rsid w:val="00255941"/>
    <w:rsid w:val="002705EC"/>
    <w:rsid w:val="002932F0"/>
    <w:rsid w:val="002A1E47"/>
    <w:rsid w:val="002A759F"/>
    <w:rsid w:val="002B3B9C"/>
    <w:rsid w:val="002C7488"/>
    <w:rsid w:val="002D306A"/>
    <w:rsid w:val="002E26E7"/>
    <w:rsid w:val="002E33F0"/>
    <w:rsid w:val="002F03F1"/>
    <w:rsid w:val="002F59AE"/>
    <w:rsid w:val="0031044C"/>
    <w:rsid w:val="00317523"/>
    <w:rsid w:val="00366788"/>
    <w:rsid w:val="00370221"/>
    <w:rsid w:val="00375E14"/>
    <w:rsid w:val="00383539"/>
    <w:rsid w:val="003A3D4A"/>
    <w:rsid w:val="003A6BE6"/>
    <w:rsid w:val="003D3520"/>
    <w:rsid w:val="003D70AE"/>
    <w:rsid w:val="003E109E"/>
    <w:rsid w:val="003E29CB"/>
    <w:rsid w:val="003F3241"/>
    <w:rsid w:val="00406672"/>
    <w:rsid w:val="0042678D"/>
    <w:rsid w:val="0045684F"/>
    <w:rsid w:val="00481701"/>
    <w:rsid w:val="004A3A0E"/>
    <w:rsid w:val="004B00F0"/>
    <w:rsid w:val="004B2CC1"/>
    <w:rsid w:val="004C439B"/>
    <w:rsid w:val="004C663A"/>
    <w:rsid w:val="004C71AE"/>
    <w:rsid w:val="004D422C"/>
    <w:rsid w:val="005064E2"/>
    <w:rsid w:val="00507DA2"/>
    <w:rsid w:val="00572231"/>
    <w:rsid w:val="0059055B"/>
    <w:rsid w:val="0059310F"/>
    <w:rsid w:val="005A6378"/>
    <w:rsid w:val="005B3827"/>
    <w:rsid w:val="005D07D8"/>
    <w:rsid w:val="005D6C2F"/>
    <w:rsid w:val="005D6C49"/>
    <w:rsid w:val="005E084F"/>
    <w:rsid w:val="006058B4"/>
    <w:rsid w:val="0062201F"/>
    <w:rsid w:val="00625B06"/>
    <w:rsid w:val="0063233B"/>
    <w:rsid w:val="00655D6B"/>
    <w:rsid w:val="00666632"/>
    <w:rsid w:val="00681DFA"/>
    <w:rsid w:val="00686BE1"/>
    <w:rsid w:val="006C2D36"/>
    <w:rsid w:val="006D12EE"/>
    <w:rsid w:val="007134E6"/>
    <w:rsid w:val="00716D12"/>
    <w:rsid w:val="00740218"/>
    <w:rsid w:val="00744777"/>
    <w:rsid w:val="00747FBF"/>
    <w:rsid w:val="00764DBD"/>
    <w:rsid w:val="00767932"/>
    <w:rsid w:val="007E1DEB"/>
    <w:rsid w:val="007E5886"/>
    <w:rsid w:val="007F3CC7"/>
    <w:rsid w:val="00801217"/>
    <w:rsid w:val="00802E2D"/>
    <w:rsid w:val="0082665E"/>
    <w:rsid w:val="0084640B"/>
    <w:rsid w:val="008B74A2"/>
    <w:rsid w:val="008D4D22"/>
    <w:rsid w:val="008F0608"/>
    <w:rsid w:val="008F7BD2"/>
    <w:rsid w:val="00921047"/>
    <w:rsid w:val="00940509"/>
    <w:rsid w:val="00941A7D"/>
    <w:rsid w:val="009652E8"/>
    <w:rsid w:val="009758AE"/>
    <w:rsid w:val="009906DC"/>
    <w:rsid w:val="0099652B"/>
    <w:rsid w:val="009A2C11"/>
    <w:rsid w:val="009A4419"/>
    <w:rsid w:val="009A5CB5"/>
    <w:rsid w:val="009C1057"/>
    <w:rsid w:val="009C1558"/>
    <w:rsid w:val="009C4861"/>
    <w:rsid w:val="009C74DA"/>
    <w:rsid w:val="009E5BDC"/>
    <w:rsid w:val="00A25AD7"/>
    <w:rsid w:val="00A338D7"/>
    <w:rsid w:val="00A508D4"/>
    <w:rsid w:val="00A6115D"/>
    <w:rsid w:val="00A61FAE"/>
    <w:rsid w:val="00A86D26"/>
    <w:rsid w:val="00A91BEF"/>
    <w:rsid w:val="00AA01CD"/>
    <w:rsid w:val="00AB4C9C"/>
    <w:rsid w:val="00AD0C83"/>
    <w:rsid w:val="00B308E0"/>
    <w:rsid w:val="00B4019E"/>
    <w:rsid w:val="00B4091C"/>
    <w:rsid w:val="00B65B3E"/>
    <w:rsid w:val="00B66EE9"/>
    <w:rsid w:val="00B8631A"/>
    <w:rsid w:val="00B97487"/>
    <w:rsid w:val="00BA6DF3"/>
    <w:rsid w:val="00BC34B0"/>
    <w:rsid w:val="00BF6C38"/>
    <w:rsid w:val="00C00B31"/>
    <w:rsid w:val="00C20CAB"/>
    <w:rsid w:val="00C516CC"/>
    <w:rsid w:val="00C76171"/>
    <w:rsid w:val="00C86E71"/>
    <w:rsid w:val="00C93524"/>
    <w:rsid w:val="00C9664E"/>
    <w:rsid w:val="00CD645B"/>
    <w:rsid w:val="00D213BA"/>
    <w:rsid w:val="00D300A0"/>
    <w:rsid w:val="00D40A33"/>
    <w:rsid w:val="00D72F39"/>
    <w:rsid w:val="00D80DB6"/>
    <w:rsid w:val="00D86DB1"/>
    <w:rsid w:val="00D90E45"/>
    <w:rsid w:val="00D9384F"/>
    <w:rsid w:val="00DA6F1F"/>
    <w:rsid w:val="00DB50D3"/>
    <w:rsid w:val="00DC7564"/>
    <w:rsid w:val="00DE09E7"/>
    <w:rsid w:val="00E04042"/>
    <w:rsid w:val="00E210CF"/>
    <w:rsid w:val="00E264F1"/>
    <w:rsid w:val="00E63117"/>
    <w:rsid w:val="00E63E6E"/>
    <w:rsid w:val="00E769B6"/>
    <w:rsid w:val="00E8128A"/>
    <w:rsid w:val="00E82161"/>
    <w:rsid w:val="00EA33CD"/>
    <w:rsid w:val="00EE3019"/>
    <w:rsid w:val="00EF5ECB"/>
    <w:rsid w:val="00F609AA"/>
    <w:rsid w:val="00F76BD7"/>
    <w:rsid w:val="00F879F2"/>
    <w:rsid w:val="00F94995"/>
    <w:rsid w:val="00FA3C9C"/>
    <w:rsid w:val="00FC54AA"/>
    <w:rsid w:val="00FD05BF"/>
    <w:rsid w:val="00FE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CA8803-7BBE-44EC-A926-E4FECFB15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2E2D"/>
    <w:rPr>
      <w:sz w:val="24"/>
      <w:szCs w:val="24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Obinitekst">
    <w:name w:val="Plain Text"/>
    <w:basedOn w:val="Normal"/>
    <w:link w:val="ObinitekstChar"/>
    <w:rsid w:val="00802E2D"/>
    <w:rPr>
      <w:rFonts w:ascii="Courier New" w:hAnsi="Courier New" w:cs="Courier New"/>
      <w:sz w:val="20"/>
      <w:szCs w:val="20"/>
    </w:rPr>
  </w:style>
  <w:style w:type="character" w:styleId="Referencakomentara">
    <w:name w:val="annotation reference"/>
    <w:uiPriority w:val="99"/>
    <w:semiHidden/>
    <w:unhideWhenUsed/>
    <w:rsid w:val="007F3CC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F3CC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F3CC7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F3CC7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7F3CC7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F3CC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7F3CC7"/>
    <w:rPr>
      <w:rFonts w:ascii="Segoe UI" w:hAnsi="Segoe UI" w:cs="Segoe UI"/>
      <w:sz w:val="18"/>
      <w:szCs w:val="18"/>
    </w:rPr>
  </w:style>
  <w:style w:type="character" w:styleId="Hiperveza">
    <w:name w:val="Hyperlink"/>
    <w:uiPriority w:val="99"/>
    <w:unhideWhenUsed/>
    <w:rsid w:val="009C4861"/>
    <w:rPr>
      <w:color w:val="0563C1"/>
      <w:u w:val="single"/>
    </w:rPr>
  </w:style>
  <w:style w:type="character" w:customStyle="1" w:styleId="Nerijeenospominjanje">
    <w:name w:val="Neriješeno spominjanje"/>
    <w:uiPriority w:val="99"/>
    <w:semiHidden/>
    <w:unhideWhenUsed/>
    <w:rsid w:val="009C4861"/>
    <w:rPr>
      <w:color w:val="808080"/>
      <w:shd w:val="clear" w:color="auto" w:fill="E6E6E6"/>
    </w:rPr>
  </w:style>
  <w:style w:type="character" w:customStyle="1" w:styleId="ObinitekstChar">
    <w:name w:val="Obični tekst Char"/>
    <w:link w:val="Obinitekst"/>
    <w:rsid w:val="002E33F0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22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.hr/cms.htm?id=262" TargetMode="External"/><Relationship Id="rId13" Type="http://schemas.openxmlformats.org/officeDocument/2006/relationships/hyperlink" Target="http://www.zakon.hr/cms.htm?id=267" TargetMode="External"/><Relationship Id="rId18" Type="http://schemas.openxmlformats.org/officeDocument/2006/relationships/hyperlink" Target="http://www.iusinfo.hr/Publication/Content.aspx?Sopi=NN2008B87A2789&amp;Ver=NN2008B87A2789" TargetMode="External"/><Relationship Id="rId26" Type="http://schemas.openxmlformats.org/officeDocument/2006/relationships/hyperlink" Target="http://www.iusinfo.hr/Publication/Content.aspx?Sopi=NN2013B94A2131&amp;Ver=NN2013B94A2131" TargetMode="External"/><Relationship Id="rId39" Type="http://schemas.openxmlformats.org/officeDocument/2006/relationships/hyperlink" Target="http://www.iusinfo.hr/Publication/Content.aspx?Sopi=NN2011B124A2482&amp;Ver=NN2011B124A2482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iusinfo.hr/Publication/Content.aspx?Sopi=NN2010B105A2839&amp;Ver=NN2010B105A2839" TargetMode="External"/><Relationship Id="rId34" Type="http://schemas.openxmlformats.org/officeDocument/2006/relationships/hyperlink" Target="http://www.iusinfo.hr/Publication/Content.aspx?Sopi=NN2009B44A1030&amp;Ver=NN2009B44A1030" TargetMode="External"/><Relationship Id="rId42" Type="http://schemas.openxmlformats.org/officeDocument/2006/relationships/hyperlink" Target="http://www.iusinfo.hr/Publication/Content.aspx?Sopi=NN2015B85A1650&amp;Ver=NN2015B85A1650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://www.zakon.hr/cms.htm?id=261" TargetMode="External"/><Relationship Id="rId12" Type="http://schemas.openxmlformats.org/officeDocument/2006/relationships/hyperlink" Target="http://www.zakon.hr/cms.htm?id=266" TargetMode="External"/><Relationship Id="rId17" Type="http://schemas.openxmlformats.org/officeDocument/2006/relationships/hyperlink" Target="https://www.zakon.hr/cms.htm?id=26157" TargetMode="External"/><Relationship Id="rId25" Type="http://schemas.openxmlformats.org/officeDocument/2006/relationships/hyperlink" Target="http://www.iusinfo.hr/Publication/Content.aspx?Sopi=NN2012B86A1967&amp;Ver=NN2012B86A1967" TargetMode="External"/><Relationship Id="rId33" Type="http://schemas.openxmlformats.org/officeDocument/2006/relationships/hyperlink" Target="http://www.iusinfo.hr/Publication/Content.aspx?Sopi=NN2004B48A1100&amp;Ver=NN2004B48A1100" TargetMode="External"/><Relationship Id="rId38" Type="http://schemas.openxmlformats.org/officeDocument/2006/relationships/hyperlink" Target="http://www.iusinfo.hr/Publication/Content.aspx?Sopi=NN2010B124A3209&amp;Ver=NN2010B124A3209" TargetMode="External"/><Relationship Id="rId46" Type="http://schemas.openxmlformats.org/officeDocument/2006/relationships/hyperlink" Target="http://www.iusinfo.hr/Publication/Content.aspx?Sopi=NN2009B38A848&amp;Ver=NN2009B38A848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zakon.hr/cms.htm?id=15727" TargetMode="External"/><Relationship Id="rId20" Type="http://schemas.openxmlformats.org/officeDocument/2006/relationships/hyperlink" Target="http://www.iusinfo.hr/Publication/Content.aspx?Sopi=NN2010B92A2593&amp;Ver=NN2010B92A2593" TargetMode="External"/><Relationship Id="rId29" Type="http://schemas.openxmlformats.org/officeDocument/2006/relationships/hyperlink" Target="http://www.iusinfo.hr/Publication/Content.aspx?Sopi=NN2018B68A1398&amp;Ver=NN2018B68A1398" TargetMode="External"/><Relationship Id="rId41" Type="http://schemas.openxmlformats.org/officeDocument/2006/relationships/hyperlink" Target="http://www.iusinfo.hr/Publication/Content.aspx?Sopi=NN2013B94A2129&amp;Ver=NN2013B94A212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zakon.hr/cms.htm?id=260" TargetMode="External"/><Relationship Id="rId11" Type="http://schemas.openxmlformats.org/officeDocument/2006/relationships/hyperlink" Target="http://www.zakon.hr/cms.htm?id=265" TargetMode="External"/><Relationship Id="rId24" Type="http://schemas.openxmlformats.org/officeDocument/2006/relationships/hyperlink" Target="http://www.iusinfo.hr/Publication/Content.aspx?Sopi=NN2012B16A442&amp;Ver=NN2012B16A442" TargetMode="External"/><Relationship Id="rId32" Type="http://schemas.openxmlformats.org/officeDocument/2006/relationships/hyperlink" Target="http://www.iusinfo.hr/Publication/Content.aspx?Sopi=NN2009B38A847&amp;Ver=NN2009B38A847" TargetMode="External"/><Relationship Id="rId37" Type="http://schemas.openxmlformats.org/officeDocument/2006/relationships/hyperlink" Target="http://www.iusinfo.hr/Publication/Content.aspx?Sopi=NN2008B150A4102&amp;Ver=NN2008B150A4102" TargetMode="External"/><Relationship Id="rId40" Type="http://schemas.openxmlformats.org/officeDocument/2006/relationships/hyperlink" Target="http://www.iusinfo.hr/Publication/Content.aspx?Sopi=NN2012B86A1965&amp;Ver=NN2012B86A1965" TargetMode="External"/><Relationship Id="rId45" Type="http://schemas.openxmlformats.org/officeDocument/2006/relationships/hyperlink" Target="http://www.iusinfo.hr/Publication/Content.aspx?Sopi=NN1994B11A207&amp;Ver=NN1994B11A207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zakon.hr/cms.htm?id=285" TargetMode="External"/><Relationship Id="rId23" Type="http://schemas.openxmlformats.org/officeDocument/2006/relationships/hyperlink" Target="http://www.iusinfo.hr/Publication/Content.aspx?Sopi=NN2012B5A76&amp;Ver=NN2012B5A76" TargetMode="External"/><Relationship Id="rId28" Type="http://schemas.openxmlformats.org/officeDocument/2006/relationships/hyperlink" Target="http://www.iusinfo.hr/Publication/Content.aspx?Sopi=NN2017B7A210&amp;Ver=NN2017B7A210" TargetMode="External"/><Relationship Id="rId36" Type="http://schemas.openxmlformats.org/officeDocument/2006/relationships/hyperlink" Target="http://www.iusinfo.hr/Publication/Content.aspx?Sopi=NN2006B71A1704&amp;Ver=NN2006B71A1704" TargetMode="External"/><Relationship Id="rId10" Type="http://schemas.openxmlformats.org/officeDocument/2006/relationships/hyperlink" Target="http://www.zakon.hr/cms.htm?id=264" TargetMode="External"/><Relationship Id="rId19" Type="http://schemas.openxmlformats.org/officeDocument/2006/relationships/hyperlink" Target="http://www.iusinfo.hr/Publication/Content.aspx?Sopi=NN2009B86A2125&amp;Ver=NN2009B86A2125" TargetMode="External"/><Relationship Id="rId31" Type="http://schemas.openxmlformats.org/officeDocument/2006/relationships/hyperlink" Target="http://www.iusinfo.hr/Publication/Content.aspx?Sopi=NN1993B27A468&amp;Ver=NN1993B27A468" TargetMode="External"/><Relationship Id="rId44" Type="http://schemas.openxmlformats.org/officeDocument/2006/relationships/hyperlink" Target="http://www.iusinfo.hr/Publication/Content.aspx?Sopi=NN1993B76A1549&amp;Ver=NN1993B76A154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kon.hr/cms.htm?id=263" TargetMode="External"/><Relationship Id="rId14" Type="http://schemas.openxmlformats.org/officeDocument/2006/relationships/hyperlink" Target="http://www.zakon.hr/cms.htm?id=268" TargetMode="External"/><Relationship Id="rId22" Type="http://schemas.openxmlformats.org/officeDocument/2006/relationships/hyperlink" Target="http://www.iusinfo.hr/Publication/Content.aspx?Sopi=NN2011B90A1927&amp;Ver=NN2011B90A1927" TargetMode="External"/><Relationship Id="rId27" Type="http://schemas.openxmlformats.org/officeDocument/2006/relationships/hyperlink" Target="http://www.iusinfo.hr/Publication/Content.aspx?Sopi=NN2014B152A2864&amp;Ver=NN2014B152A2864" TargetMode="External"/><Relationship Id="rId30" Type="http://schemas.openxmlformats.org/officeDocument/2006/relationships/hyperlink" Target="http://www.iusinfo.hr/Publication/Content.aspx?Sopi=NN1990B47A866&amp;Ver=NN1990B47A866" TargetMode="External"/><Relationship Id="rId35" Type="http://schemas.openxmlformats.org/officeDocument/2006/relationships/hyperlink" Target="http://www.iusinfo.hr/Publication/Content.aspx?Sopi=NN2013B68A1351&amp;Ver=NN2013B68A1351" TargetMode="External"/><Relationship Id="rId43" Type="http://schemas.openxmlformats.org/officeDocument/2006/relationships/hyperlink" Target="http://www.iusinfo.hr/Publication/Content.aspx?Sopi=NN2016B19A580&amp;Ver=NN2016B19A580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1998</Words>
  <Characters>11392</Characters>
  <Application>Microsoft Office Word</Application>
  <DocSecurity>0</DocSecurity>
  <Lines>94</Lines>
  <Paragraphs>26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Krapinsko-zagorska Županija</Company>
  <LinksUpToDate>false</LinksUpToDate>
  <CharactersWithSpaces>13364</CharactersWithSpaces>
  <SharedDoc>false</SharedDoc>
  <HLinks>
    <vt:vector size="246" baseType="variant">
      <vt:variant>
        <vt:i4>2687075</vt:i4>
      </vt:variant>
      <vt:variant>
        <vt:i4>120</vt:i4>
      </vt:variant>
      <vt:variant>
        <vt:i4>0</vt:i4>
      </vt:variant>
      <vt:variant>
        <vt:i4>5</vt:i4>
      </vt:variant>
      <vt:variant>
        <vt:lpwstr>http://www.iusinfo.hr/Publication/Content.aspx?Sopi=NN2009B38A848&amp;Ver=NN2009B38A848</vt:lpwstr>
      </vt:variant>
      <vt:variant>
        <vt:lpwstr/>
      </vt:variant>
      <vt:variant>
        <vt:i4>2687084</vt:i4>
      </vt:variant>
      <vt:variant>
        <vt:i4>117</vt:i4>
      </vt:variant>
      <vt:variant>
        <vt:i4>0</vt:i4>
      </vt:variant>
      <vt:variant>
        <vt:i4>5</vt:i4>
      </vt:variant>
      <vt:variant>
        <vt:lpwstr>http://www.iusinfo.hr/Publication/Content.aspx?Sopi=NN1994B11A207&amp;Ver=NN1994B11A207</vt:lpwstr>
      </vt:variant>
      <vt:variant>
        <vt:lpwstr/>
      </vt:variant>
      <vt:variant>
        <vt:i4>5898257</vt:i4>
      </vt:variant>
      <vt:variant>
        <vt:i4>114</vt:i4>
      </vt:variant>
      <vt:variant>
        <vt:i4>0</vt:i4>
      </vt:variant>
      <vt:variant>
        <vt:i4>5</vt:i4>
      </vt:variant>
      <vt:variant>
        <vt:lpwstr>http://www.iusinfo.hr/Publication/Content.aspx?Sopi=NN1993B76A1549&amp;Ver=NN1993B76A1549</vt:lpwstr>
      </vt:variant>
      <vt:variant>
        <vt:lpwstr/>
      </vt:variant>
      <vt:variant>
        <vt:i4>2687083</vt:i4>
      </vt:variant>
      <vt:variant>
        <vt:i4>111</vt:i4>
      </vt:variant>
      <vt:variant>
        <vt:i4>0</vt:i4>
      </vt:variant>
      <vt:variant>
        <vt:i4>5</vt:i4>
      </vt:variant>
      <vt:variant>
        <vt:lpwstr>http://www.iusinfo.hr/Publication/Content.aspx?Sopi=NN2016B19A580&amp;Ver=NN2016B19A580</vt:lpwstr>
      </vt:variant>
      <vt:variant>
        <vt:lpwstr/>
      </vt:variant>
      <vt:variant>
        <vt:i4>5832731</vt:i4>
      </vt:variant>
      <vt:variant>
        <vt:i4>108</vt:i4>
      </vt:variant>
      <vt:variant>
        <vt:i4>0</vt:i4>
      </vt:variant>
      <vt:variant>
        <vt:i4>5</vt:i4>
      </vt:variant>
      <vt:variant>
        <vt:lpwstr>http://www.iusinfo.hr/Publication/Content.aspx?Sopi=NN2015B85A1650&amp;Ver=NN2015B85A1650</vt:lpwstr>
      </vt:variant>
      <vt:variant>
        <vt:lpwstr/>
      </vt:variant>
      <vt:variant>
        <vt:i4>5570590</vt:i4>
      </vt:variant>
      <vt:variant>
        <vt:i4>105</vt:i4>
      </vt:variant>
      <vt:variant>
        <vt:i4>0</vt:i4>
      </vt:variant>
      <vt:variant>
        <vt:i4>5</vt:i4>
      </vt:variant>
      <vt:variant>
        <vt:lpwstr>http://www.iusinfo.hr/Publication/Content.aspx?Sopi=NN2013B94A2129&amp;Ver=NN2013B94A2129</vt:lpwstr>
      </vt:variant>
      <vt:variant>
        <vt:lpwstr/>
      </vt:variant>
      <vt:variant>
        <vt:i4>5505043</vt:i4>
      </vt:variant>
      <vt:variant>
        <vt:i4>102</vt:i4>
      </vt:variant>
      <vt:variant>
        <vt:i4>0</vt:i4>
      </vt:variant>
      <vt:variant>
        <vt:i4>5</vt:i4>
      </vt:variant>
      <vt:variant>
        <vt:lpwstr>http://www.iusinfo.hr/Publication/Content.aspx?Sopi=NN2012B86A1965&amp;Ver=NN2012B86A1965</vt:lpwstr>
      </vt:variant>
      <vt:variant>
        <vt:lpwstr/>
      </vt:variant>
      <vt:variant>
        <vt:i4>2687081</vt:i4>
      </vt:variant>
      <vt:variant>
        <vt:i4>99</vt:i4>
      </vt:variant>
      <vt:variant>
        <vt:i4>0</vt:i4>
      </vt:variant>
      <vt:variant>
        <vt:i4>5</vt:i4>
      </vt:variant>
      <vt:variant>
        <vt:lpwstr>http://www.iusinfo.hr/Publication/Content.aspx?Sopi=NN2011B124A2482&amp;Ver=NN2011B124A2482</vt:lpwstr>
      </vt:variant>
      <vt:variant>
        <vt:lpwstr/>
      </vt:variant>
      <vt:variant>
        <vt:i4>2687074</vt:i4>
      </vt:variant>
      <vt:variant>
        <vt:i4>96</vt:i4>
      </vt:variant>
      <vt:variant>
        <vt:i4>0</vt:i4>
      </vt:variant>
      <vt:variant>
        <vt:i4>5</vt:i4>
      </vt:variant>
      <vt:variant>
        <vt:lpwstr>http://www.iusinfo.hr/Publication/Content.aspx?Sopi=NN2010B124A3209&amp;Ver=NN2010B124A3209</vt:lpwstr>
      </vt:variant>
      <vt:variant>
        <vt:lpwstr/>
      </vt:variant>
      <vt:variant>
        <vt:i4>2687081</vt:i4>
      </vt:variant>
      <vt:variant>
        <vt:i4>93</vt:i4>
      </vt:variant>
      <vt:variant>
        <vt:i4>0</vt:i4>
      </vt:variant>
      <vt:variant>
        <vt:i4>5</vt:i4>
      </vt:variant>
      <vt:variant>
        <vt:lpwstr>http://www.iusinfo.hr/Publication/Content.aspx?Sopi=NN2008B150A4102&amp;Ver=NN2008B150A4102</vt:lpwstr>
      </vt:variant>
      <vt:variant>
        <vt:lpwstr/>
      </vt:variant>
      <vt:variant>
        <vt:i4>5242902</vt:i4>
      </vt:variant>
      <vt:variant>
        <vt:i4>90</vt:i4>
      </vt:variant>
      <vt:variant>
        <vt:i4>0</vt:i4>
      </vt:variant>
      <vt:variant>
        <vt:i4>5</vt:i4>
      </vt:variant>
      <vt:variant>
        <vt:lpwstr>http://www.iusinfo.hr/Publication/Content.aspx?Sopi=NN2006B71A1704&amp;Ver=NN2006B71A1704</vt:lpwstr>
      </vt:variant>
      <vt:variant>
        <vt:lpwstr/>
      </vt:variant>
      <vt:variant>
        <vt:i4>5767195</vt:i4>
      </vt:variant>
      <vt:variant>
        <vt:i4>87</vt:i4>
      </vt:variant>
      <vt:variant>
        <vt:i4>0</vt:i4>
      </vt:variant>
      <vt:variant>
        <vt:i4>5</vt:i4>
      </vt:variant>
      <vt:variant>
        <vt:lpwstr>http://www.iusinfo.hr/Publication/Content.aspx?Sopi=NN2013B68A1351&amp;Ver=NN2013B68A1351</vt:lpwstr>
      </vt:variant>
      <vt:variant>
        <vt:lpwstr/>
      </vt:variant>
      <vt:variant>
        <vt:i4>5832731</vt:i4>
      </vt:variant>
      <vt:variant>
        <vt:i4>84</vt:i4>
      </vt:variant>
      <vt:variant>
        <vt:i4>0</vt:i4>
      </vt:variant>
      <vt:variant>
        <vt:i4>5</vt:i4>
      </vt:variant>
      <vt:variant>
        <vt:lpwstr>http://www.iusinfo.hr/Publication/Content.aspx?Sopi=NN2009B44A1030&amp;Ver=NN2009B44A1030</vt:lpwstr>
      </vt:variant>
      <vt:variant>
        <vt:lpwstr/>
      </vt:variant>
      <vt:variant>
        <vt:i4>5898264</vt:i4>
      </vt:variant>
      <vt:variant>
        <vt:i4>81</vt:i4>
      </vt:variant>
      <vt:variant>
        <vt:i4>0</vt:i4>
      </vt:variant>
      <vt:variant>
        <vt:i4>5</vt:i4>
      </vt:variant>
      <vt:variant>
        <vt:lpwstr>http://www.iusinfo.hr/Publication/Content.aspx?Sopi=NN2004B48A1100&amp;Ver=NN2004B48A1100</vt:lpwstr>
      </vt:variant>
      <vt:variant>
        <vt:lpwstr/>
      </vt:variant>
      <vt:variant>
        <vt:i4>2687084</vt:i4>
      </vt:variant>
      <vt:variant>
        <vt:i4>78</vt:i4>
      </vt:variant>
      <vt:variant>
        <vt:i4>0</vt:i4>
      </vt:variant>
      <vt:variant>
        <vt:i4>5</vt:i4>
      </vt:variant>
      <vt:variant>
        <vt:lpwstr>http://www.iusinfo.hr/Publication/Content.aspx?Sopi=NN2009B38A847&amp;Ver=NN2009B38A847</vt:lpwstr>
      </vt:variant>
      <vt:variant>
        <vt:lpwstr/>
      </vt:variant>
      <vt:variant>
        <vt:i4>2687075</vt:i4>
      </vt:variant>
      <vt:variant>
        <vt:i4>75</vt:i4>
      </vt:variant>
      <vt:variant>
        <vt:i4>0</vt:i4>
      </vt:variant>
      <vt:variant>
        <vt:i4>5</vt:i4>
      </vt:variant>
      <vt:variant>
        <vt:lpwstr>http://www.iusinfo.hr/Publication/Content.aspx?Sopi=NN1993B27A468&amp;Ver=NN1993B27A468</vt:lpwstr>
      </vt:variant>
      <vt:variant>
        <vt:lpwstr/>
      </vt:variant>
      <vt:variant>
        <vt:i4>2687085</vt:i4>
      </vt:variant>
      <vt:variant>
        <vt:i4>72</vt:i4>
      </vt:variant>
      <vt:variant>
        <vt:i4>0</vt:i4>
      </vt:variant>
      <vt:variant>
        <vt:i4>5</vt:i4>
      </vt:variant>
      <vt:variant>
        <vt:lpwstr>http://www.iusinfo.hr/Publication/Content.aspx?Sopi=NN1990B47A866&amp;Ver=NN1990B47A866</vt:lpwstr>
      </vt:variant>
      <vt:variant>
        <vt:lpwstr/>
      </vt:variant>
      <vt:variant>
        <vt:i4>5636124</vt:i4>
      </vt:variant>
      <vt:variant>
        <vt:i4>69</vt:i4>
      </vt:variant>
      <vt:variant>
        <vt:i4>0</vt:i4>
      </vt:variant>
      <vt:variant>
        <vt:i4>5</vt:i4>
      </vt:variant>
      <vt:variant>
        <vt:lpwstr>http://www.iusinfo.hr/Publication/Content.aspx?Sopi=NN2018B68A1398&amp;Ver=NN2018B68A1398</vt:lpwstr>
      </vt:variant>
      <vt:variant>
        <vt:lpwstr/>
      </vt:variant>
      <vt:variant>
        <vt:i4>5242898</vt:i4>
      </vt:variant>
      <vt:variant>
        <vt:i4>66</vt:i4>
      </vt:variant>
      <vt:variant>
        <vt:i4>0</vt:i4>
      </vt:variant>
      <vt:variant>
        <vt:i4>5</vt:i4>
      </vt:variant>
      <vt:variant>
        <vt:lpwstr>http://www.iusinfo.hr/Publication/Content.aspx?Sopi=NN2017B7A210&amp;Ver=NN2017B7A210</vt:lpwstr>
      </vt:variant>
      <vt:variant>
        <vt:lpwstr/>
      </vt:variant>
      <vt:variant>
        <vt:i4>2687087</vt:i4>
      </vt:variant>
      <vt:variant>
        <vt:i4>63</vt:i4>
      </vt:variant>
      <vt:variant>
        <vt:i4>0</vt:i4>
      </vt:variant>
      <vt:variant>
        <vt:i4>5</vt:i4>
      </vt:variant>
      <vt:variant>
        <vt:lpwstr>http://www.iusinfo.hr/Publication/Content.aspx?Sopi=NN2014B152A2864&amp;Ver=NN2014B152A2864</vt:lpwstr>
      </vt:variant>
      <vt:variant>
        <vt:lpwstr/>
      </vt:variant>
      <vt:variant>
        <vt:i4>6029343</vt:i4>
      </vt:variant>
      <vt:variant>
        <vt:i4>60</vt:i4>
      </vt:variant>
      <vt:variant>
        <vt:i4>0</vt:i4>
      </vt:variant>
      <vt:variant>
        <vt:i4>5</vt:i4>
      </vt:variant>
      <vt:variant>
        <vt:lpwstr>http://www.iusinfo.hr/Publication/Content.aspx?Sopi=NN2013B94A2131&amp;Ver=NN2013B94A2131</vt:lpwstr>
      </vt:variant>
      <vt:variant>
        <vt:lpwstr/>
      </vt:variant>
      <vt:variant>
        <vt:i4>5636115</vt:i4>
      </vt:variant>
      <vt:variant>
        <vt:i4>57</vt:i4>
      </vt:variant>
      <vt:variant>
        <vt:i4>0</vt:i4>
      </vt:variant>
      <vt:variant>
        <vt:i4>5</vt:i4>
      </vt:variant>
      <vt:variant>
        <vt:lpwstr>http://www.iusinfo.hr/Publication/Content.aspx?Sopi=NN2012B86A1967&amp;Ver=NN2012B86A1967</vt:lpwstr>
      </vt:variant>
      <vt:variant>
        <vt:lpwstr/>
      </vt:variant>
      <vt:variant>
        <vt:i4>2687081</vt:i4>
      </vt:variant>
      <vt:variant>
        <vt:i4>54</vt:i4>
      </vt:variant>
      <vt:variant>
        <vt:i4>0</vt:i4>
      </vt:variant>
      <vt:variant>
        <vt:i4>5</vt:i4>
      </vt:variant>
      <vt:variant>
        <vt:lpwstr>http://www.iusinfo.hr/Publication/Content.aspx?Sopi=NN2012B16A442&amp;Ver=NN2012B16A442</vt:lpwstr>
      </vt:variant>
      <vt:variant>
        <vt:lpwstr/>
      </vt:variant>
      <vt:variant>
        <vt:i4>2687085</vt:i4>
      </vt:variant>
      <vt:variant>
        <vt:i4>51</vt:i4>
      </vt:variant>
      <vt:variant>
        <vt:i4>0</vt:i4>
      </vt:variant>
      <vt:variant>
        <vt:i4>5</vt:i4>
      </vt:variant>
      <vt:variant>
        <vt:lpwstr>http://www.iusinfo.hr/Publication/Content.aspx?Sopi=NN2012B5A76&amp;Ver=NN2012B5A76</vt:lpwstr>
      </vt:variant>
      <vt:variant>
        <vt:lpwstr/>
      </vt:variant>
      <vt:variant>
        <vt:i4>5636115</vt:i4>
      </vt:variant>
      <vt:variant>
        <vt:i4>48</vt:i4>
      </vt:variant>
      <vt:variant>
        <vt:i4>0</vt:i4>
      </vt:variant>
      <vt:variant>
        <vt:i4>5</vt:i4>
      </vt:variant>
      <vt:variant>
        <vt:lpwstr>http://www.iusinfo.hr/Publication/Content.aspx?Sopi=NN2011B90A1927&amp;Ver=NN2011B90A1927</vt:lpwstr>
      </vt:variant>
      <vt:variant>
        <vt:lpwstr/>
      </vt:variant>
      <vt:variant>
        <vt:i4>2687074</vt:i4>
      </vt:variant>
      <vt:variant>
        <vt:i4>45</vt:i4>
      </vt:variant>
      <vt:variant>
        <vt:i4>0</vt:i4>
      </vt:variant>
      <vt:variant>
        <vt:i4>5</vt:i4>
      </vt:variant>
      <vt:variant>
        <vt:lpwstr>http://www.iusinfo.hr/Publication/Content.aspx?Sopi=NN2010B105A2839&amp;Ver=NN2010B105A2839</vt:lpwstr>
      </vt:variant>
      <vt:variant>
        <vt:lpwstr/>
      </vt:variant>
      <vt:variant>
        <vt:i4>5570580</vt:i4>
      </vt:variant>
      <vt:variant>
        <vt:i4>42</vt:i4>
      </vt:variant>
      <vt:variant>
        <vt:i4>0</vt:i4>
      </vt:variant>
      <vt:variant>
        <vt:i4>5</vt:i4>
      </vt:variant>
      <vt:variant>
        <vt:lpwstr>http://www.iusinfo.hr/Publication/Content.aspx?Sopi=NN2010B92A2593&amp;Ver=NN2010B92A2593</vt:lpwstr>
      </vt:variant>
      <vt:variant>
        <vt:lpwstr/>
      </vt:variant>
      <vt:variant>
        <vt:i4>5308438</vt:i4>
      </vt:variant>
      <vt:variant>
        <vt:i4>39</vt:i4>
      </vt:variant>
      <vt:variant>
        <vt:i4>0</vt:i4>
      </vt:variant>
      <vt:variant>
        <vt:i4>5</vt:i4>
      </vt:variant>
      <vt:variant>
        <vt:lpwstr>http://www.iusinfo.hr/Publication/Content.aspx?Sopi=NN2009B86A2125&amp;Ver=NN2009B86A2125</vt:lpwstr>
      </vt:variant>
      <vt:variant>
        <vt:lpwstr/>
      </vt:variant>
      <vt:variant>
        <vt:i4>5308442</vt:i4>
      </vt:variant>
      <vt:variant>
        <vt:i4>36</vt:i4>
      </vt:variant>
      <vt:variant>
        <vt:i4>0</vt:i4>
      </vt:variant>
      <vt:variant>
        <vt:i4>5</vt:i4>
      </vt:variant>
      <vt:variant>
        <vt:lpwstr>http://www.iusinfo.hr/Publication/Content.aspx?Sopi=NN2008B87A2789&amp;Ver=NN2008B87A2789</vt:lpwstr>
      </vt:variant>
      <vt:variant>
        <vt:lpwstr/>
      </vt:variant>
      <vt:variant>
        <vt:i4>5767191</vt:i4>
      </vt:variant>
      <vt:variant>
        <vt:i4>33</vt:i4>
      </vt:variant>
      <vt:variant>
        <vt:i4>0</vt:i4>
      </vt:variant>
      <vt:variant>
        <vt:i4>5</vt:i4>
      </vt:variant>
      <vt:variant>
        <vt:lpwstr>https://www.zakon.hr/cms.htm?id=26157</vt:lpwstr>
      </vt:variant>
      <vt:variant>
        <vt:lpwstr/>
      </vt:variant>
      <vt:variant>
        <vt:i4>5111876</vt:i4>
      </vt:variant>
      <vt:variant>
        <vt:i4>30</vt:i4>
      </vt:variant>
      <vt:variant>
        <vt:i4>0</vt:i4>
      </vt:variant>
      <vt:variant>
        <vt:i4>5</vt:i4>
      </vt:variant>
      <vt:variant>
        <vt:lpwstr>http://www.zakon.hr/cms.htm?id=15727</vt:lpwstr>
      </vt:variant>
      <vt:variant>
        <vt:lpwstr/>
      </vt:variant>
      <vt:variant>
        <vt:i4>7864443</vt:i4>
      </vt:variant>
      <vt:variant>
        <vt:i4>27</vt:i4>
      </vt:variant>
      <vt:variant>
        <vt:i4>0</vt:i4>
      </vt:variant>
      <vt:variant>
        <vt:i4>5</vt:i4>
      </vt:variant>
      <vt:variant>
        <vt:lpwstr>http://www.zakon.hr/cms.htm?id=285</vt:lpwstr>
      </vt:variant>
      <vt:variant>
        <vt:lpwstr/>
      </vt:variant>
      <vt:variant>
        <vt:i4>7667829</vt:i4>
      </vt:variant>
      <vt:variant>
        <vt:i4>24</vt:i4>
      </vt:variant>
      <vt:variant>
        <vt:i4>0</vt:i4>
      </vt:variant>
      <vt:variant>
        <vt:i4>5</vt:i4>
      </vt:variant>
      <vt:variant>
        <vt:lpwstr>http://www.zakon.hr/cms.htm?id=268</vt:lpwstr>
      </vt:variant>
      <vt:variant>
        <vt:lpwstr/>
      </vt:variant>
      <vt:variant>
        <vt:i4>7995509</vt:i4>
      </vt:variant>
      <vt:variant>
        <vt:i4>21</vt:i4>
      </vt:variant>
      <vt:variant>
        <vt:i4>0</vt:i4>
      </vt:variant>
      <vt:variant>
        <vt:i4>5</vt:i4>
      </vt:variant>
      <vt:variant>
        <vt:lpwstr>http://www.zakon.hr/cms.htm?id=267</vt:lpwstr>
      </vt:variant>
      <vt:variant>
        <vt:lpwstr/>
      </vt:variant>
      <vt:variant>
        <vt:i4>8061045</vt:i4>
      </vt:variant>
      <vt:variant>
        <vt:i4>18</vt:i4>
      </vt:variant>
      <vt:variant>
        <vt:i4>0</vt:i4>
      </vt:variant>
      <vt:variant>
        <vt:i4>5</vt:i4>
      </vt:variant>
      <vt:variant>
        <vt:lpwstr>http://www.zakon.hr/cms.htm?id=266</vt:lpwstr>
      </vt:variant>
      <vt:variant>
        <vt:lpwstr/>
      </vt:variant>
      <vt:variant>
        <vt:i4>7864437</vt:i4>
      </vt:variant>
      <vt:variant>
        <vt:i4>15</vt:i4>
      </vt:variant>
      <vt:variant>
        <vt:i4>0</vt:i4>
      </vt:variant>
      <vt:variant>
        <vt:i4>5</vt:i4>
      </vt:variant>
      <vt:variant>
        <vt:lpwstr>http://www.zakon.hr/cms.htm?id=265</vt:lpwstr>
      </vt:variant>
      <vt:variant>
        <vt:lpwstr/>
      </vt:variant>
      <vt:variant>
        <vt:i4>7929973</vt:i4>
      </vt:variant>
      <vt:variant>
        <vt:i4>12</vt:i4>
      </vt:variant>
      <vt:variant>
        <vt:i4>0</vt:i4>
      </vt:variant>
      <vt:variant>
        <vt:i4>5</vt:i4>
      </vt:variant>
      <vt:variant>
        <vt:lpwstr>http://www.zakon.hr/cms.htm?id=264</vt:lpwstr>
      </vt:variant>
      <vt:variant>
        <vt:lpwstr/>
      </vt:variant>
      <vt:variant>
        <vt:i4>8257653</vt:i4>
      </vt:variant>
      <vt:variant>
        <vt:i4>9</vt:i4>
      </vt:variant>
      <vt:variant>
        <vt:i4>0</vt:i4>
      </vt:variant>
      <vt:variant>
        <vt:i4>5</vt:i4>
      </vt:variant>
      <vt:variant>
        <vt:lpwstr>http://www.zakon.hr/cms.htm?id=263</vt:lpwstr>
      </vt:variant>
      <vt:variant>
        <vt:lpwstr/>
      </vt:variant>
      <vt:variant>
        <vt:i4>8323189</vt:i4>
      </vt:variant>
      <vt:variant>
        <vt:i4>6</vt:i4>
      </vt:variant>
      <vt:variant>
        <vt:i4>0</vt:i4>
      </vt:variant>
      <vt:variant>
        <vt:i4>5</vt:i4>
      </vt:variant>
      <vt:variant>
        <vt:lpwstr>http://www.zakon.hr/cms.htm?id=262</vt:lpwstr>
      </vt:variant>
      <vt:variant>
        <vt:lpwstr/>
      </vt:variant>
      <vt:variant>
        <vt:i4>8126581</vt:i4>
      </vt:variant>
      <vt:variant>
        <vt:i4>3</vt:i4>
      </vt:variant>
      <vt:variant>
        <vt:i4>0</vt:i4>
      </vt:variant>
      <vt:variant>
        <vt:i4>5</vt:i4>
      </vt:variant>
      <vt:variant>
        <vt:lpwstr>http://www.zakon.hr/cms.htm?id=261</vt:lpwstr>
      </vt:variant>
      <vt:variant>
        <vt:lpwstr/>
      </vt:variant>
      <vt:variant>
        <vt:i4>8192117</vt:i4>
      </vt:variant>
      <vt:variant>
        <vt:i4>0</vt:i4>
      </vt:variant>
      <vt:variant>
        <vt:i4>0</vt:i4>
      </vt:variant>
      <vt:variant>
        <vt:i4>5</vt:i4>
      </vt:variant>
      <vt:variant>
        <vt:lpwstr>http://www.zakon.hr/cms.htm?id=260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LjiljanaH</dc:creator>
  <cp:keywords/>
  <cp:lastModifiedBy>Zoran Gumbas</cp:lastModifiedBy>
  <cp:revision>2</cp:revision>
  <cp:lastPrinted>2019-05-09T05:44:00Z</cp:lastPrinted>
  <dcterms:created xsi:type="dcterms:W3CDTF">2019-05-10T10:58:00Z</dcterms:created>
  <dcterms:modified xsi:type="dcterms:W3CDTF">2019-05-10T10:58:00Z</dcterms:modified>
</cp:coreProperties>
</file>