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AE" w:rsidRDefault="004C71AE" w:rsidP="004C71AE">
      <w:pPr>
        <w:rPr>
          <w:b/>
          <w:sz w:val="22"/>
          <w:szCs w:val="22"/>
        </w:rPr>
      </w:pPr>
      <w:bookmarkStart w:id="0" w:name="_GoBack"/>
      <w:bookmarkEnd w:id="0"/>
    </w:p>
    <w:p w:rsidR="001D2F7B" w:rsidRDefault="001D2F7B" w:rsidP="001D2F7B">
      <w:pPr>
        <w:jc w:val="both"/>
        <w:rPr>
          <w:b/>
          <w:noProof/>
        </w:rPr>
      </w:pPr>
      <w:r>
        <w:rPr>
          <w:b/>
          <w:noProof/>
        </w:rPr>
        <w:t xml:space="preserve">                        </w:t>
      </w:r>
      <w:r w:rsidR="006278AA" w:rsidRPr="001D2F7B">
        <w:rPr>
          <w:b/>
          <w:noProof/>
        </w:rPr>
        <w:drawing>
          <wp:inline distT="0" distB="0" distL="0" distR="0">
            <wp:extent cx="522605" cy="664845"/>
            <wp:effectExtent l="0" t="0" r="0" b="190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</w:p>
    <w:p w:rsidR="001D2F7B" w:rsidRDefault="001D2F7B" w:rsidP="001D2F7B">
      <w:pPr>
        <w:jc w:val="both"/>
        <w:rPr>
          <w:b/>
          <w:noProof/>
        </w:rPr>
      </w:pPr>
      <w:r>
        <w:rPr>
          <w:b/>
          <w:noProof/>
        </w:rPr>
        <w:t xml:space="preserve">          </w:t>
      </w:r>
    </w:p>
    <w:p w:rsidR="001D2F7B" w:rsidRDefault="001D2F7B" w:rsidP="001D2F7B">
      <w:pPr>
        <w:jc w:val="both"/>
        <w:rPr>
          <w:b/>
        </w:rPr>
      </w:pPr>
      <w:r>
        <w:rPr>
          <w:b/>
          <w:noProof/>
        </w:rPr>
        <w:t xml:space="preserve">          REPUBLIKA HRVATSKA                                     </w:t>
      </w:r>
    </w:p>
    <w:p w:rsidR="00005095" w:rsidRDefault="001D2F7B" w:rsidP="001D2F7B">
      <w:pPr>
        <w:jc w:val="both"/>
        <w:rPr>
          <w:b/>
        </w:rPr>
      </w:pPr>
      <w:r>
        <w:rPr>
          <w:b/>
        </w:rPr>
        <w:t>KRAPINSKO-ZAGORSKA ŽUPANIJA</w:t>
      </w:r>
    </w:p>
    <w:p w:rsidR="001D2F7B" w:rsidRPr="001D2F7B" w:rsidRDefault="001D2F7B" w:rsidP="001D2F7B">
      <w:pPr>
        <w:jc w:val="both"/>
        <w:rPr>
          <w:b/>
        </w:rPr>
      </w:pPr>
    </w:p>
    <w:p w:rsidR="00157D30" w:rsidRDefault="00157D30" w:rsidP="00005095">
      <w:pPr>
        <w:rPr>
          <w:b/>
        </w:rPr>
      </w:pPr>
      <w:r>
        <w:rPr>
          <w:b/>
        </w:rPr>
        <w:t xml:space="preserve">   </w:t>
      </w:r>
      <w:r w:rsidR="001D2F7B">
        <w:rPr>
          <w:b/>
        </w:rPr>
        <w:t xml:space="preserve">      </w:t>
      </w:r>
      <w:r w:rsidR="009E5BDC">
        <w:rPr>
          <w:b/>
        </w:rPr>
        <w:t xml:space="preserve"> </w:t>
      </w:r>
      <w:r>
        <w:rPr>
          <w:b/>
        </w:rPr>
        <w:t xml:space="preserve"> </w:t>
      </w:r>
      <w:r w:rsidR="00005095">
        <w:rPr>
          <w:b/>
        </w:rPr>
        <w:t xml:space="preserve">Povjerenstvo za provedbu </w:t>
      </w:r>
    </w:p>
    <w:p w:rsidR="00157D30" w:rsidRDefault="001D2F7B" w:rsidP="00940509">
      <w:pPr>
        <w:rPr>
          <w:b/>
        </w:rPr>
      </w:pPr>
      <w:r>
        <w:rPr>
          <w:b/>
        </w:rPr>
        <w:t xml:space="preserve">      </w:t>
      </w:r>
      <w:r w:rsidR="00005095">
        <w:rPr>
          <w:b/>
        </w:rPr>
        <w:t>Javnog natječaj</w:t>
      </w:r>
      <w:r w:rsidR="00157D30">
        <w:rPr>
          <w:b/>
        </w:rPr>
        <w:t xml:space="preserve">a </w:t>
      </w:r>
      <w:r w:rsidR="00005095">
        <w:rPr>
          <w:b/>
        </w:rPr>
        <w:t xml:space="preserve">za </w:t>
      </w:r>
      <w:r w:rsidR="00940509">
        <w:rPr>
          <w:b/>
        </w:rPr>
        <w:t xml:space="preserve">imenovanje </w:t>
      </w:r>
    </w:p>
    <w:p w:rsidR="00005095" w:rsidRDefault="00157D30" w:rsidP="00940509">
      <w:pPr>
        <w:rPr>
          <w:b/>
        </w:rPr>
      </w:pPr>
      <w:r>
        <w:rPr>
          <w:b/>
        </w:rPr>
        <w:t xml:space="preserve">     </w:t>
      </w:r>
      <w:r w:rsidR="001D2F7B">
        <w:rPr>
          <w:b/>
        </w:rPr>
        <w:t xml:space="preserve">      </w:t>
      </w:r>
      <w:r w:rsidR="00940509">
        <w:rPr>
          <w:b/>
        </w:rPr>
        <w:t>pročelnika Ureda župana</w:t>
      </w:r>
    </w:p>
    <w:p w:rsidR="00005095" w:rsidRPr="00744777" w:rsidRDefault="00005095" w:rsidP="004C71AE">
      <w:pPr>
        <w:rPr>
          <w:b/>
          <w:caps/>
          <w:sz w:val="22"/>
          <w:szCs w:val="22"/>
        </w:rPr>
      </w:pP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157D30">
        <w:rPr>
          <w:rFonts w:ascii="Times New Roman" w:hAnsi="Times New Roman" w:cs="Times New Roman"/>
          <w:sz w:val="24"/>
          <w:szCs w:val="24"/>
        </w:rPr>
        <w:t>080-03/18-01/02</w:t>
      </w: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940509">
        <w:rPr>
          <w:rFonts w:ascii="Times New Roman" w:hAnsi="Times New Roman" w:cs="Times New Roman"/>
          <w:sz w:val="24"/>
          <w:szCs w:val="24"/>
        </w:rPr>
        <w:t>02-18-</w:t>
      </w:r>
      <w:r w:rsidR="00157D30">
        <w:rPr>
          <w:rFonts w:ascii="Times New Roman" w:hAnsi="Times New Roman" w:cs="Times New Roman"/>
          <w:sz w:val="24"/>
          <w:szCs w:val="24"/>
        </w:rPr>
        <w:t>4</w:t>
      </w:r>
    </w:p>
    <w:p w:rsidR="004C71AE" w:rsidRPr="00C00B31" w:rsidRDefault="008F0608" w:rsidP="004C71AE">
      <w:r>
        <w:t>Krapina</w:t>
      </w:r>
      <w:r w:rsidR="006C2D36">
        <w:t xml:space="preserve">, </w:t>
      </w:r>
      <w:r w:rsidR="000C4A67">
        <w:t>6</w:t>
      </w:r>
      <w:r w:rsidR="00157D30">
        <w:t>. studenog</w:t>
      </w:r>
      <w:r w:rsidR="00DE09E7">
        <w:t xml:space="preserve"> 2018.</w:t>
      </w:r>
    </w:p>
    <w:p w:rsidR="00A86D26" w:rsidRDefault="00A86D26" w:rsidP="00005095">
      <w:pPr>
        <w:rPr>
          <w:b/>
          <w:u w:val="single"/>
        </w:rPr>
      </w:pPr>
    </w:p>
    <w:p w:rsidR="0082665E" w:rsidRDefault="0082665E" w:rsidP="00005095">
      <w:pPr>
        <w:rPr>
          <w:b/>
          <w:u w:val="single"/>
        </w:rPr>
      </w:pPr>
    </w:p>
    <w:p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:rsidR="00005095" w:rsidRPr="00005095" w:rsidRDefault="00005095" w:rsidP="00005095">
      <w:pPr>
        <w:rPr>
          <w:b/>
          <w:u w:val="single"/>
        </w:rPr>
      </w:pPr>
    </w:p>
    <w:p w:rsidR="00005095" w:rsidRPr="0082665E" w:rsidRDefault="00005095" w:rsidP="00940509">
      <w:pPr>
        <w:jc w:val="center"/>
        <w:rPr>
          <w:b/>
        </w:rPr>
      </w:pPr>
      <w:r w:rsidRPr="0082665E">
        <w:rPr>
          <w:b/>
        </w:rPr>
        <w:t xml:space="preserve">JAVNI NATJEČAJ  ZA </w:t>
      </w:r>
      <w:r w:rsidR="00940509">
        <w:rPr>
          <w:b/>
        </w:rPr>
        <w:t>IMENOVANJE PROČELNIKA UREDA ŽUPANA</w:t>
      </w:r>
    </w:p>
    <w:p w:rsidR="00744777" w:rsidRPr="00027FD3" w:rsidRDefault="00744777" w:rsidP="00744777">
      <w:pPr>
        <w:jc w:val="center"/>
        <w:rPr>
          <w:b/>
          <w:caps/>
          <w:u w:val="single"/>
        </w:rPr>
      </w:pPr>
    </w:p>
    <w:p w:rsidR="004C71AE" w:rsidRPr="00005095" w:rsidRDefault="004C71AE" w:rsidP="00005095">
      <w:pPr>
        <w:jc w:val="both"/>
        <w:rPr>
          <w:b/>
        </w:rPr>
      </w:pPr>
    </w:p>
    <w:p w:rsidR="004C71AE" w:rsidRDefault="004C663A" w:rsidP="004C663A">
      <w:pPr>
        <w:jc w:val="both"/>
        <w:rPr>
          <w:b/>
        </w:rPr>
      </w:pPr>
      <w:r w:rsidRPr="00005095">
        <w:rPr>
          <w:b/>
        </w:rPr>
        <w:t>1.</w:t>
      </w:r>
      <w:r w:rsidR="00005095" w:rsidRPr="00005095">
        <w:rPr>
          <w:b/>
        </w:rPr>
        <w:t xml:space="preserve"> OPIS POSLOVA </w:t>
      </w:r>
      <w:r w:rsidR="00940509">
        <w:rPr>
          <w:b/>
        </w:rPr>
        <w:t>PROČELNIKA UREDA ŽUPANA</w:t>
      </w:r>
      <w:r w:rsidR="0082665E">
        <w:rPr>
          <w:b/>
        </w:rPr>
        <w:t xml:space="preserve">: </w:t>
      </w:r>
    </w:p>
    <w:p w:rsidR="004C663A" w:rsidRDefault="004C663A" w:rsidP="004C663A">
      <w:pPr>
        <w:ind w:left="360"/>
        <w:jc w:val="both"/>
        <w:rPr>
          <w:b/>
        </w:rPr>
      </w:pPr>
    </w:p>
    <w:p w:rsidR="002C7488" w:rsidRDefault="00940509" w:rsidP="00940509">
      <w:pPr>
        <w:numPr>
          <w:ilvl w:val="0"/>
          <w:numId w:val="15"/>
        </w:numPr>
        <w:jc w:val="both"/>
      </w:pPr>
      <w:r>
        <w:t>rukovodi, organizira i usklađuje rad Ureda te donosi rješenja i druge akte iz nadležnosti Ureda</w:t>
      </w:r>
    </w:p>
    <w:p w:rsidR="00940509" w:rsidRDefault="00940509" w:rsidP="00940509">
      <w:pPr>
        <w:numPr>
          <w:ilvl w:val="0"/>
          <w:numId w:val="15"/>
        </w:numPr>
        <w:jc w:val="both"/>
      </w:pPr>
      <w:r>
        <w:t>pruža stručnu pomoć županu i zamjenic</w:t>
      </w:r>
      <w:r w:rsidR="002B3B9C">
        <w:t>ima</w:t>
      </w:r>
      <w:r>
        <w:t xml:space="preserve"> župana u obavljanju poslova iz njihove nadležnosti</w:t>
      </w:r>
    </w:p>
    <w:p w:rsidR="00940509" w:rsidRDefault="00940509" w:rsidP="00940509">
      <w:pPr>
        <w:numPr>
          <w:ilvl w:val="0"/>
          <w:numId w:val="15"/>
        </w:numPr>
        <w:jc w:val="both"/>
      </w:pPr>
      <w:r>
        <w:t xml:space="preserve">uspostavlja i održava kontakte s predstavnicima državnih tijela i drugih tijela, jedinica lokalne samouprave, stručnih organizacija u planiranju i provođenju razvojnih programa te domaćim i međunarodnim organizacijama i tijelima </w:t>
      </w:r>
    </w:p>
    <w:p w:rsidR="00940509" w:rsidRDefault="00940509" w:rsidP="00940509">
      <w:pPr>
        <w:numPr>
          <w:ilvl w:val="0"/>
          <w:numId w:val="15"/>
        </w:numPr>
        <w:jc w:val="both"/>
      </w:pPr>
      <w:r>
        <w:t xml:space="preserve">koordinira poslove odnosa s javnošću, surađuje s ciljnim javnostima u svrhu informiranja o djelatnostima Županije, usklađuje i koordinira poslovni i diplomatski protokol, usklađuje primanja službenih delegacija, </w:t>
      </w:r>
    </w:p>
    <w:p w:rsidR="00940509" w:rsidRDefault="00940509" w:rsidP="00940509">
      <w:pPr>
        <w:numPr>
          <w:ilvl w:val="0"/>
          <w:numId w:val="15"/>
        </w:numPr>
        <w:jc w:val="both"/>
      </w:pPr>
      <w:r>
        <w:t>koordinira i predlaže unapređenje međuregionalne suradnje te prati provedbu usvojenih sporazuma o suradnji</w:t>
      </w:r>
    </w:p>
    <w:p w:rsidR="00940509" w:rsidRDefault="00940509" w:rsidP="00940509">
      <w:pPr>
        <w:numPr>
          <w:ilvl w:val="0"/>
          <w:numId w:val="15"/>
        </w:numPr>
        <w:jc w:val="both"/>
      </w:pPr>
      <w:r>
        <w:t>koordinira i prati ostvarivanje prava na pristup informacijama</w:t>
      </w:r>
    </w:p>
    <w:p w:rsidR="00940509" w:rsidRDefault="00940509" w:rsidP="00940509">
      <w:pPr>
        <w:numPr>
          <w:ilvl w:val="0"/>
          <w:numId w:val="15"/>
        </w:numPr>
        <w:jc w:val="both"/>
      </w:pPr>
      <w:r>
        <w:t>obavlja druge poslove po nalogu župana.</w:t>
      </w:r>
    </w:p>
    <w:p w:rsidR="0082665E" w:rsidRDefault="0082665E" w:rsidP="004C71AE">
      <w:pPr>
        <w:jc w:val="both"/>
        <w:rPr>
          <w:b/>
        </w:rPr>
      </w:pPr>
    </w:p>
    <w:p w:rsidR="0082665E" w:rsidRDefault="0082665E" w:rsidP="004C71AE">
      <w:pPr>
        <w:jc w:val="both"/>
        <w:rPr>
          <w:b/>
        </w:rPr>
      </w:pPr>
    </w:p>
    <w:p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:rsidR="003E109E" w:rsidRPr="003E109E" w:rsidRDefault="003E109E" w:rsidP="004C71AE">
      <w:pPr>
        <w:jc w:val="both"/>
      </w:pPr>
    </w:p>
    <w:p w:rsidR="0084640B" w:rsidRPr="000B3669" w:rsidRDefault="003E109E" w:rsidP="0084640B">
      <w:pPr>
        <w:jc w:val="both"/>
      </w:pPr>
      <w:r w:rsidRPr="003E109E">
        <w:t>Sukladno</w:t>
      </w:r>
      <w:r w:rsidR="0084640B">
        <w:t xml:space="preserve"> odredbama</w:t>
      </w:r>
      <w:r>
        <w:t xml:space="preserve"> Zakona o plaćama u lokalnoj i područnoj (regionalnoj) samoupravi („Narodne novine“, broj 28/10.)</w:t>
      </w:r>
      <w:r w:rsidR="0084640B">
        <w:t xml:space="preserve"> p</w:t>
      </w:r>
      <w:r w:rsidR="0084640B" w:rsidRPr="000B3669">
        <w:t xml:space="preserve">laću radnog mjesta </w:t>
      </w:r>
      <w:r w:rsidR="0084640B">
        <w:t xml:space="preserve">pročelnika Ureda župana </w:t>
      </w:r>
      <w:r w:rsidR="0084640B" w:rsidRPr="000B3669">
        <w:t>čini umnožak koeficijenta za obračun plaće</w:t>
      </w:r>
      <w:r w:rsidR="0084640B">
        <w:t xml:space="preserve"> 6,00 utvrđen člankom 2. Odluke o koeficijentima </w:t>
      </w:r>
      <w:r w:rsidR="0084640B" w:rsidRPr="000B3669">
        <w:t xml:space="preserve">za obračun plaće službenika i namještenika u upravnim tijelima Krapinsko – zagorske županije </w:t>
      </w:r>
      <w:r w:rsidR="0084640B" w:rsidRPr="000B3669">
        <w:lastRenderedPageBreak/>
        <w:t>(„Službeni glasnik“ broj 26/13., 2/15.,17/15. i 38/17.)</w:t>
      </w:r>
      <w:r w:rsidR="0084640B">
        <w:t xml:space="preserve"> </w:t>
      </w:r>
      <w:r w:rsidR="0084640B" w:rsidRPr="000B3669">
        <w:t>i osnovice za obračun plaće</w:t>
      </w:r>
      <w:r w:rsidR="0084640B">
        <w:t xml:space="preserve"> koja sukladno </w:t>
      </w:r>
      <w:r w:rsidR="0084640B" w:rsidRPr="000B3669">
        <w:t xml:space="preserve">Odluci o osnovici za obračun plaće službenika i  namještenika u upravnim tijelima Krapinsko-zagorske županije („Službeni glasnik Krapinsko-zagorske županije, broj </w:t>
      </w:r>
      <w:r w:rsidR="0084640B">
        <w:t>52</w:t>
      </w:r>
      <w:r w:rsidR="0084640B" w:rsidRPr="000B3669">
        <w:t>/1</w:t>
      </w:r>
      <w:r w:rsidR="0084640B">
        <w:t>7</w:t>
      </w:r>
      <w:r w:rsidR="0084640B" w:rsidRPr="000B3669">
        <w:t>.)</w:t>
      </w:r>
      <w:r w:rsidR="0084640B">
        <w:t xml:space="preserve"> </w:t>
      </w:r>
      <w:r w:rsidR="0084640B" w:rsidRPr="000B3669">
        <w:t>iznosi 1.</w:t>
      </w:r>
      <w:r w:rsidR="0084640B">
        <w:t>987,14</w:t>
      </w:r>
      <w:r w:rsidR="0084640B" w:rsidRPr="000B3669">
        <w:t xml:space="preserve"> kuna bruto, uvećan za 0,5% za svaku navršenu godinu radnog staža</w:t>
      </w:r>
      <w:r w:rsidR="0084640B">
        <w:t xml:space="preserve">. </w:t>
      </w:r>
    </w:p>
    <w:p w:rsidR="0084640B" w:rsidRDefault="0084640B" w:rsidP="0084640B">
      <w:pPr>
        <w:tabs>
          <w:tab w:val="left" w:pos="3150"/>
        </w:tabs>
        <w:jc w:val="both"/>
      </w:pPr>
    </w:p>
    <w:p w:rsidR="004C71AE" w:rsidRPr="002E26E7" w:rsidRDefault="004C71AE" w:rsidP="004C71AE">
      <w:pPr>
        <w:jc w:val="both"/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>NAČIN I PODRUČJA OBAVLJANJA PRETHODNE PROVJERE ZNANJA I SPOSOBNOSTI KANDIDATA TE PRAVNI IZVORI ZA  PRIPREMANJE KANDIDATA ZA PRETHODNU PROVJERU ZNANJA I SPOSOBNOSTI</w:t>
      </w:r>
    </w:p>
    <w:p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047" w:rsidRPr="00E04042" w:rsidRDefault="00921047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novine“,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9210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1047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921047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921047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921047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921047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921047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921047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921047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921047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921047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921047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17" w:tgtFrame="_blank" w:history="1">
        <w:r w:rsidRPr="00921047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42" w:rsidRPr="00E04042" w:rsidRDefault="00E04042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042">
        <w:rPr>
          <w:rFonts w:ascii="Times New Roman" w:hAnsi="Times New Roman" w:cs="Times New Roman"/>
          <w:sz w:val="24"/>
          <w:szCs w:val="24"/>
        </w:rPr>
        <w:t>Zakon o sustavu državne uprave („Narodne novine“, broj 1</w:t>
      </w:r>
      <w:hyperlink r:id="rId18" w:history="1">
        <w:r w:rsidRPr="00E04042">
          <w:rPr>
            <w:rFonts w:ascii="Times New Roman" w:hAnsi="Times New Roman" w:cs="Times New Roman"/>
            <w:sz w:val="24"/>
            <w:szCs w:val="24"/>
          </w:rPr>
          <w:t>50/11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040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04042">
          <w:rPr>
            <w:rFonts w:ascii="Times New Roman" w:hAnsi="Times New Roman" w:cs="Times New Roman"/>
            <w:sz w:val="24"/>
            <w:szCs w:val="24"/>
          </w:rPr>
          <w:t>12/13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040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04042">
          <w:rPr>
            <w:rFonts w:ascii="Times New Roman" w:hAnsi="Times New Roman" w:cs="Times New Roman"/>
            <w:sz w:val="24"/>
            <w:szCs w:val="24"/>
          </w:rPr>
          <w:t>93/16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040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04042">
          <w:rPr>
            <w:rFonts w:ascii="Times New Roman" w:hAnsi="Times New Roman" w:cs="Times New Roman"/>
            <w:sz w:val="24"/>
            <w:szCs w:val="24"/>
          </w:rPr>
          <w:t>104/16</w:t>
        </w:r>
      </w:hyperlink>
      <w:r>
        <w:rPr>
          <w:rFonts w:ascii="Times New Roman" w:hAnsi="Times New Roman" w:cs="Times New Roman"/>
          <w:sz w:val="24"/>
          <w:szCs w:val="24"/>
        </w:rPr>
        <w:t>.)</w:t>
      </w:r>
    </w:p>
    <w:p w:rsidR="00D213BA" w:rsidRPr="00D213BA" w:rsidRDefault="00D213BA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t>Statut Krapinsko-zagorske županije („Službeni list Krapinsko-zagorske županije“, broj 13/01., 5/06., 14/09</w:t>
      </w:r>
      <w:r w:rsidR="002B3B9C">
        <w:rPr>
          <w:rFonts w:ascii="Times New Roman" w:hAnsi="Times New Roman" w:cs="Times New Roman"/>
          <w:sz w:val="24"/>
          <w:szCs w:val="24"/>
        </w:rPr>
        <w:t>.</w:t>
      </w:r>
      <w:r w:rsidRPr="00D213BA">
        <w:rPr>
          <w:rFonts w:ascii="Times New Roman" w:hAnsi="Times New Roman" w:cs="Times New Roman"/>
          <w:sz w:val="24"/>
          <w:szCs w:val="24"/>
        </w:rPr>
        <w:t>, 11/13. i 13/18.)</w:t>
      </w:r>
    </w:p>
    <w:p w:rsidR="005D6C49" w:rsidRPr="00921047" w:rsidRDefault="00921047" w:rsidP="002D306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 o medijima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hyperlink r:id="rId22" w:history="1">
        <w:r w:rsidRPr="003D3520">
          <w:rPr>
            <w:rFonts w:ascii="Times New Roman" w:hAnsi="Times New Roman" w:cs="Times New Roman"/>
            <w:sz w:val="24"/>
            <w:szCs w:val="24"/>
          </w:rPr>
          <w:t>59/04</w:t>
        </w:r>
      </w:hyperlink>
      <w:r w:rsidRPr="003D3520">
        <w:rPr>
          <w:rFonts w:ascii="Times New Roman" w:hAnsi="Times New Roman" w:cs="Times New Roman"/>
          <w:sz w:val="24"/>
          <w:szCs w:val="24"/>
        </w:rPr>
        <w:t xml:space="preserve">., </w:t>
      </w:r>
      <w:hyperlink r:id="rId23" w:history="1">
        <w:r w:rsidRPr="003D3520">
          <w:rPr>
            <w:rFonts w:ascii="Times New Roman" w:hAnsi="Times New Roman" w:cs="Times New Roman"/>
            <w:sz w:val="24"/>
            <w:szCs w:val="24"/>
          </w:rPr>
          <w:t>84/11</w:t>
        </w:r>
      </w:hyperlink>
      <w:r w:rsidRPr="003D3520">
        <w:rPr>
          <w:rFonts w:ascii="Times New Roman" w:hAnsi="Times New Roman" w:cs="Times New Roman"/>
          <w:sz w:val="24"/>
          <w:szCs w:val="24"/>
        </w:rPr>
        <w:t xml:space="preserve">. i </w:t>
      </w:r>
      <w:hyperlink r:id="rId24" w:history="1">
        <w:r w:rsidRPr="003D3520">
          <w:rPr>
            <w:rFonts w:ascii="Times New Roman" w:hAnsi="Times New Roman" w:cs="Times New Roman"/>
            <w:sz w:val="24"/>
            <w:szCs w:val="24"/>
          </w:rPr>
          <w:t>81/13</w:t>
        </w:r>
      </w:hyperlink>
      <w:r w:rsidRPr="003D3520">
        <w:rPr>
          <w:rFonts w:ascii="Times New Roman" w:hAnsi="Times New Roman" w:cs="Times New Roman"/>
          <w:sz w:val="24"/>
          <w:szCs w:val="24"/>
        </w:rPr>
        <w:t>.)</w:t>
      </w:r>
    </w:p>
    <w:p w:rsidR="00921047" w:rsidRPr="003D3520" w:rsidRDefault="00921047" w:rsidP="002D306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 xml:space="preserve">Zakon o pravu na pristup informacijama </w:t>
      </w:r>
      <w:r w:rsidR="003D3520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hyperlink r:id="rId25" w:history="1">
        <w:r w:rsidR="003D3520" w:rsidRPr="003D3520">
          <w:rPr>
            <w:rFonts w:ascii="Times New Roman" w:hAnsi="Times New Roman" w:cs="Times New Roman"/>
            <w:sz w:val="24"/>
            <w:szCs w:val="24"/>
          </w:rPr>
          <w:t>25/13</w:t>
        </w:r>
      </w:hyperlink>
      <w:r w:rsidR="003D3520" w:rsidRPr="003D3520">
        <w:rPr>
          <w:rFonts w:ascii="Times New Roman" w:hAnsi="Times New Roman" w:cs="Times New Roman"/>
          <w:sz w:val="24"/>
          <w:szCs w:val="24"/>
        </w:rPr>
        <w:t xml:space="preserve">. i </w:t>
      </w:r>
      <w:hyperlink r:id="rId26" w:history="1">
        <w:r w:rsidR="003D3520" w:rsidRPr="003D3520">
          <w:rPr>
            <w:rFonts w:ascii="Times New Roman" w:hAnsi="Times New Roman" w:cs="Times New Roman"/>
            <w:sz w:val="24"/>
            <w:szCs w:val="24"/>
          </w:rPr>
          <w:t>85/15</w:t>
        </w:r>
      </w:hyperlink>
      <w:r w:rsidR="003D3520" w:rsidRPr="003D3520">
        <w:rPr>
          <w:rFonts w:ascii="Times New Roman" w:hAnsi="Times New Roman" w:cs="Times New Roman"/>
          <w:sz w:val="24"/>
          <w:szCs w:val="24"/>
        </w:rPr>
        <w:t>.)</w:t>
      </w:r>
      <w:r w:rsidR="002B3B9C">
        <w:rPr>
          <w:rFonts w:ascii="Times New Roman" w:hAnsi="Times New Roman" w:cs="Times New Roman"/>
          <w:sz w:val="24"/>
          <w:szCs w:val="24"/>
        </w:rPr>
        <w:t>.</w:t>
      </w:r>
    </w:p>
    <w:p w:rsidR="003D3520" w:rsidRPr="00921047" w:rsidRDefault="003D3520" w:rsidP="003D3520">
      <w:pPr>
        <w:pStyle w:val="Obini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C49" w:rsidRPr="00111996" w:rsidRDefault="005D6C49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Javnog natječaja za </w:t>
      </w:r>
      <w:r w:rsidR="005D6C49">
        <w:rPr>
          <w:rFonts w:ascii="Times New Roman" w:hAnsi="Times New Roman" w:cs="Times New Roman"/>
          <w:sz w:val="24"/>
          <w:szCs w:val="24"/>
        </w:rPr>
        <w:t>imenovanje pročelnika Ureda župana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Natječaj)</w:t>
      </w:r>
    </w:p>
    <w:p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7F3CC7" w:rsidRPr="00111996">
        <w:rPr>
          <w:rFonts w:ascii="Times New Roman" w:hAnsi="Times New Roman" w:cs="Times New Roman"/>
          <w:sz w:val="24"/>
          <w:szCs w:val="24"/>
        </w:rPr>
        <w:t>N</w:t>
      </w:r>
      <w:r w:rsidRPr="00111996">
        <w:rPr>
          <w:rFonts w:ascii="Times New Roman" w:hAnsi="Times New Roman" w:cs="Times New Roman"/>
          <w:sz w:val="24"/>
          <w:szCs w:val="24"/>
        </w:rPr>
        <w:t>atječaj.</w:t>
      </w:r>
    </w:p>
    <w:p w:rsidR="002E33F0" w:rsidRPr="000B3669" w:rsidRDefault="002E33F0" w:rsidP="002E33F0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2E33F0" w:rsidRDefault="002E33F0" w:rsidP="002E33F0">
      <w:pPr>
        <w:jc w:val="both"/>
      </w:pPr>
      <w:r w:rsidRPr="000B3669">
        <w:t>Nakon utvrđivanja identiteta kandidata, prethodna provjera znanja i sposobnosti započinje pisanim testiranjem. Kandidatima će biti podijeljen</w:t>
      </w:r>
      <w:r>
        <w:t>o 10</w:t>
      </w:r>
      <w:r w:rsidRPr="000B3669">
        <w:t xml:space="preserve"> pitanja za provjeru znanja iz odredbi</w:t>
      </w:r>
      <w:r w:rsidR="00A25AD7">
        <w:t>:</w:t>
      </w:r>
    </w:p>
    <w:p w:rsidR="00D213BA" w:rsidRDefault="00D213BA" w:rsidP="002E33F0">
      <w:pPr>
        <w:jc w:val="both"/>
      </w:pPr>
    </w:p>
    <w:p w:rsidR="00D213BA" w:rsidRPr="00E04042" w:rsidRDefault="00D213BA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1047">
        <w:rPr>
          <w:rFonts w:ascii="Times New Roman" w:hAnsi="Times New Roman" w:cs="Times New Roman"/>
          <w:sz w:val="24"/>
          <w:szCs w:val="24"/>
        </w:rPr>
        <w:t xml:space="preserve"> o lokalnoj i područnoj (regionalnoj) samoupravi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0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pitanja </w:t>
      </w:r>
    </w:p>
    <w:p w:rsidR="00E04042" w:rsidRPr="00E04042" w:rsidRDefault="00E04042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042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4042">
        <w:rPr>
          <w:rFonts w:ascii="Times New Roman" w:hAnsi="Times New Roman" w:cs="Times New Roman"/>
          <w:sz w:val="24"/>
          <w:szCs w:val="24"/>
        </w:rPr>
        <w:t xml:space="preserve"> o sustavu državne uprave </w:t>
      </w:r>
      <w:r>
        <w:rPr>
          <w:rFonts w:ascii="Times New Roman" w:hAnsi="Times New Roman" w:cs="Times New Roman"/>
          <w:sz w:val="24"/>
          <w:szCs w:val="24"/>
        </w:rPr>
        <w:t>– 2 pitanja</w:t>
      </w:r>
    </w:p>
    <w:p w:rsidR="00D213BA" w:rsidRPr="00D213BA" w:rsidRDefault="00D213BA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lastRenderedPageBreak/>
        <w:t>Statut</w:t>
      </w:r>
      <w:r w:rsidR="00C93524">
        <w:rPr>
          <w:rFonts w:ascii="Times New Roman" w:hAnsi="Times New Roman" w:cs="Times New Roman"/>
          <w:sz w:val="24"/>
          <w:szCs w:val="24"/>
        </w:rPr>
        <w:t>a</w:t>
      </w:r>
      <w:r w:rsidRPr="00D213BA">
        <w:rPr>
          <w:rFonts w:ascii="Times New Roman" w:hAnsi="Times New Roman" w:cs="Times New Roman"/>
          <w:sz w:val="24"/>
          <w:szCs w:val="24"/>
        </w:rPr>
        <w:t xml:space="preserve"> Krapinsko-zagorske županije </w:t>
      </w:r>
      <w:r w:rsidR="00293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2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pitanja </w:t>
      </w:r>
    </w:p>
    <w:p w:rsidR="00D213BA" w:rsidRPr="00921047" w:rsidRDefault="00D213BA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</w:t>
      </w:r>
      <w:r w:rsidR="00C93524">
        <w:rPr>
          <w:rFonts w:ascii="Times New Roman" w:hAnsi="Times New Roman" w:cs="Times New Roman"/>
          <w:sz w:val="24"/>
          <w:szCs w:val="24"/>
        </w:rPr>
        <w:t>a</w:t>
      </w:r>
      <w:r w:rsidRPr="00921047">
        <w:rPr>
          <w:rFonts w:ascii="Times New Roman" w:hAnsi="Times New Roman" w:cs="Times New Roman"/>
          <w:sz w:val="24"/>
          <w:szCs w:val="24"/>
        </w:rPr>
        <w:t xml:space="preserve"> o medijima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32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pitanja</w:t>
      </w:r>
    </w:p>
    <w:p w:rsidR="00D213BA" w:rsidRDefault="00D213BA" w:rsidP="002E33F0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</w:t>
      </w:r>
      <w:r w:rsidR="00C93524">
        <w:rPr>
          <w:rFonts w:ascii="Times New Roman" w:hAnsi="Times New Roman" w:cs="Times New Roman"/>
          <w:sz w:val="24"/>
          <w:szCs w:val="24"/>
        </w:rPr>
        <w:t>a</w:t>
      </w:r>
      <w:r w:rsidRPr="00921047">
        <w:rPr>
          <w:rFonts w:ascii="Times New Roman" w:hAnsi="Times New Roman" w:cs="Times New Roman"/>
          <w:sz w:val="24"/>
          <w:szCs w:val="24"/>
        </w:rPr>
        <w:t xml:space="preserve"> o pravu na pristup informacijama </w:t>
      </w:r>
      <w:r w:rsidR="00293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2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pitanja </w:t>
      </w:r>
    </w:p>
    <w:p w:rsidR="002E33F0" w:rsidRPr="00D213BA" w:rsidRDefault="002E33F0" w:rsidP="00D213BA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</w:t>
      </w:r>
      <w:r w:rsidRPr="000B3669">
        <w:t>.</w:t>
      </w:r>
    </w:p>
    <w:p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Javnog natječaja za </w:t>
      </w:r>
      <w:r w:rsidR="005D6C49">
        <w:rPr>
          <w:rFonts w:ascii="Times New Roman" w:hAnsi="Times New Roman" w:cs="Times New Roman"/>
          <w:sz w:val="24"/>
          <w:szCs w:val="24"/>
        </w:rPr>
        <w:t>imenovanje pročelnika Ureda župana</w:t>
      </w:r>
      <w:r w:rsidR="002C7488">
        <w:rPr>
          <w:rFonts w:ascii="Times New Roman" w:hAnsi="Times New Roman" w:cs="Times New Roman"/>
          <w:sz w:val="24"/>
          <w:szCs w:val="24"/>
        </w:rPr>
        <w:t xml:space="preserve"> 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D6C49">
        <w:rPr>
          <w:rFonts w:ascii="Times New Roman" w:hAnsi="Times New Roman" w:cs="Times New Roman"/>
          <w:sz w:val="24"/>
          <w:szCs w:val="24"/>
        </w:rPr>
        <w:t xml:space="preserve">u kojoj  mjeri kandidat posjeduje organizacijske sposobnosti i komunikacijske vještine potrebne za uspješno upravljanje upravnim tijelom, u kojoj je mjeri kandidat snalažljiv, njegove profesionalne ciljeve te motiviranost za rad u Krapinsko-zagorskoj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A61FAE">
        <w:rPr>
          <w:rFonts w:ascii="Times New Roman" w:hAnsi="Times New Roman" w:cs="Times New Roman"/>
          <w:sz w:val="24"/>
          <w:szCs w:val="24"/>
        </w:rPr>
        <w:t>županu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6058B4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</w:t>
      </w:r>
      <w:r w:rsidR="008F7BD2">
        <w:rPr>
          <w:rFonts w:ascii="Times New Roman" w:hAnsi="Times New Roman" w:cs="Times New Roman"/>
          <w:sz w:val="24"/>
          <w:szCs w:val="24"/>
        </w:rPr>
        <w:t>imenovanju pročelnika Ureda župana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</w:t>
      </w:r>
      <w:r w:rsidR="008F7BD2">
        <w:rPr>
          <w:rFonts w:ascii="Times New Roman" w:hAnsi="Times New Roman" w:cs="Times New Roman"/>
          <w:sz w:val="24"/>
          <w:szCs w:val="24"/>
        </w:rPr>
        <w:t>N</w:t>
      </w:r>
      <w:r w:rsidR="00D300A0">
        <w:rPr>
          <w:rFonts w:ascii="Times New Roman" w:hAnsi="Times New Roman" w:cs="Times New Roman"/>
          <w:sz w:val="24"/>
          <w:szCs w:val="24"/>
        </w:rPr>
        <w:t>atječaj.</w:t>
      </w:r>
    </w:p>
    <w:p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 w:rsidR="008F7BD2"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:rsidR="008F7BD2" w:rsidRDefault="004C71AE" w:rsidP="004C71AE">
      <w:pPr>
        <w:jc w:val="both"/>
      </w:pPr>
      <w:r>
        <w:t xml:space="preserve">Protiv rješenja o </w:t>
      </w:r>
      <w:r w:rsidR="008F7BD2">
        <w:t xml:space="preserve">imenovanju pročelnika Ureda župana žalba nije dopuštena ali kandidati koji nisu izabrani mogu pokrenuti upravni spor pri Upravnom sudu u Zagrebu u roku od 30 dana od dana primitka rješenja o imenovanju pročelnika Ureda župana. </w:t>
      </w:r>
    </w:p>
    <w:p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D300A0">
        <w:t xml:space="preserve">Javni </w:t>
      </w:r>
      <w:r>
        <w:t xml:space="preserve">natječaj se mogu ravnopravno prijaviti kandidati oba spola, a izrazi koji se ovom tekstu koriste za osobe, a u muškom su rodu, odnose se ravnopravno na oba spola. </w:t>
      </w:r>
    </w:p>
    <w:p w:rsidR="00E264F1" w:rsidRDefault="00E264F1" w:rsidP="004C71AE">
      <w:pPr>
        <w:jc w:val="both"/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:rsidR="00157D30" w:rsidRPr="00034711" w:rsidRDefault="00157D30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</w:t>
      </w:r>
      <w:r w:rsidR="00157D30">
        <w:rPr>
          <w:b/>
        </w:rPr>
        <w:t xml:space="preserve">K </w:t>
      </w:r>
      <w:r w:rsidRPr="00DA6E63">
        <w:rPr>
          <w:b/>
        </w:rPr>
        <w:t>POVJERENSTVA</w:t>
      </w:r>
    </w:p>
    <w:p w:rsidR="004C71AE" w:rsidRPr="00C21A24" w:rsidRDefault="00157D30" w:rsidP="004C71AE">
      <w:pPr>
        <w:ind w:left="4956" w:firstLine="708"/>
      </w:pPr>
      <w:r>
        <w:t xml:space="preserve">        Igor Cigula</w:t>
      </w:r>
      <w:r w:rsidR="001D2F7B">
        <w:t xml:space="preserve">, v.r. </w:t>
      </w:r>
    </w:p>
    <w:p w:rsidR="00406672" w:rsidRDefault="00406672" w:rsidP="00C86E71">
      <w:pPr>
        <w:jc w:val="both"/>
      </w:pPr>
      <w:r w:rsidRPr="00034711">
        <w:rPr>
          <w:b/>
        </w:rPr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23181D"/>
    <w:multiLevelType w:val="hybridMultilevel"/>
    <w:tmpl w:val="A54E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5095"/>
    <w:rsid w:val="00027FD3"/>
    <w:rsid w:val="00067AE9"/>
    <w:rsid w:val="000C071D"/>
    <w:rsid w:val="000C4A67"/>
    <w:rsid w:val="000F2C68"/>
    <w:rsid w:val="00111996"/>
    <w:rsid w:val="00157D30"/>
    <w:rsid w:val="00172EF0"/>
    <w:rsid w:val="00193966"/>
    <w:rsid w:val="001D2F7B"/>
    <w:rsid w:val="001E706A"/>
    <w:rsid w:val="00200E90"/>
    <w:rsid w:val="0020501F"/>
    <w:rsid w:val="00255941"/>
    <w:rsid w:val="002705EC"/>
    <w:rsid w:val="002932F0"/>
    <w:rsid w:val="002A1E47"/>
    <w:rsid w:val="002B3B9C"/>
    <w:rsid w:val="002C7488"/>
    <w:rsid w:val="002D306A"/>
    <w:rsid w:val="002E26E7"/>
    <w:rsid w:val="002E33F0"/>
    <w:rsid w:val="002F03F1"/>
    <w:rsid w:val="002F59AE"/>
    <w:rsid w:val="0031044C"/>
    <w:rsid w:val="00317523"/>
    <w:rsid w:val="00370221"/>
    <w:rsid w:val="00375E14"/>
    <w:rsid w:val="00383539"/>
    <w:rsid w:val="003A3D4A"/>
    <w:rsid w:val="003A6BE6"/>
    <w:rsid w:val="003D3520"/>
    <w:rsid w:val="003D70AE"/>
    <w:rsid w:val="003E109E"/>
    <w:rsid w:val="003E29CB"/>
    <w:rsid w:val="00406672"/>
    <w:rsid w:val="0042678D"/>
    <w:rsid w:val="00481701"/>
    <w:rsid w:val="004A3A0E"/>
    <w:rsid w:val="004B00F0"/>
    <w:rsid w:val="004B2CC1"/>
    <w:rsid w:val="004C439B"/>
    <w:rsid w:val="004C663A"/>
    <w:rsid w:val="004C71AE"/>
    <w:rsid w:val="004D422C"/>
    <w:rsid w:val="00507DA2"/>
    <w:rsid w:val="00572231"/>
    <w:rsid w:val="0059055B"/>
    <w:rsid w:val="005A6378"/>
    <w:rsid w:val="005B3827"/>
    <w:rsid w:val="005D6C2F"/>
    <w:rsid w:val="005D6C49"/>
    <w:rsid w:val="005E084F"/>
    <w:rsid w:val="006058B4"/>
    <w:rsid w:val="0062201F"/>
    <w:rsid w:val="006278AA"/>
    <w:rsid w:val="0063233B"/>
    <w:rsid w:val="00655D6B"/>
    <w:rsid w:val="00666632"/>
    <w:rsid w:val="00681DFA"/>
    <w:rsid w:val="00686BE1"/>
    <w:rsid w:val="006C2D36"/>
    <w:rsid w:val="006D12EE"/>
    <w:rsid w:val="007134E6"/>
    <w:rsid w:val="00716D12"/>
    <w:rsid w:val="00740218"/>
    <w:rsid w:val="00744777"/>
    <w:rsid w:val="00764DBD"/>
    <w:rsid w:val="00767932"/>
    <w:rsid w:val="007E1DEB"/>
    <w:rsid w:val="007E5886"/>
    <w:rsid w:val="007F3CC7"/>
    <w:rsid w:val="00802E2D"/>
    <w:rsid w:val="0082665E"/>
    <w:rsid w:val="0084640B"/>
    <w:rsid w:val="008D4D22"/>
    <w:rsid w:val="008F0608"/>
    <w:rsid w:val="008F7BD2"/>
    <w:rsid w:val="00921047"/>
    <w:rsid w:val="00940509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BDC"/>
    <w:rsid w:val="00A25AD7"/>
    <w:rsid w:val="00A338D7"/>
    <w:rsid w:val="00A508D4"/>
    <w:rsid w:val="00A6115D"/>
    <w:rsid w:val="00A61FAE"/>
    <w:rsid w:val="00A86D26"/>
    <w:rsid w:val="00A91BEF"/>
    <w:rsid w:val="00AA01CD"/>
    <w:rsid w:val="00B308E0"/>
    <w:rsid w:val="00B4019E"/>
    <w:rsid w:val="00B4091C"/>
    <w:rsid w:val="00B65B3E"/>
    <w:rsid w:val="00B66EE9"/>
    <w:rsid w:val="00B8631A"/>
    <w:rsid w:val="00B97487"/>
    <w:rsid w:val="00BA6DF3"/>
    <w:rsid w:val="00BC34B0"/>
    <w:rsid w:val="00C00B31"/>
    <w:rsid w:val="00C20CAB"/>
    <w:rsid w:val="00C516CC"/>
    <w:rsid w:val="00C86E71"/>
    <w:rsid w:val="00C93524"/>
    <w:rsid w:val="00C9664E"/>
    <w:rsid w:val="00CD645B"/>
    <w:rsid w:val="00D213BA"/>
    <w:rsid w:val="00D300A0"/>
    <w:rsid w:val="00D40A33"/>
    <w:rsid w:val="00D72F39"/>
    <w:rsid w:val="00D80DB6"/>
    <w:rsid w:val="00D86DB1"/>
    <w:rsid w:val="00D90E45"/>
    <w:rsid w:val="00D9384F"/>
    <w:rsid w:val="00DA6F1F"/>
    <w:rsid w:val="00DB50D3"/>
    <w:rsid w:val="00DC7564"/>
    <w:rsid w:val="00DE09E7"/>
    <w:rsid w:val="00E04042"/>
    <w:rsid w:val="00E264F1"/>
    <w:rsid w:val="00E63E6E"/>
    <w:rsid w:val="00E769B6"/>
    <w:rsid w:val="00E8128A"/>
    <w:rsid w:val="00E82161"/>
    <w:rsid w:val="00EA33CD"/>
    <w:rsid w:val="00EE3019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148E-2BB2-4E39-9845-916612D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zakon.hr/cms.htm?id=282" TargetMode="External"/><Relationship Id="rId26" Type="http://schemas.openxmlformats.org/officeDocument/2006/relationships/hyperlink" Target="http://www.zakon.hr/cms.htm?id=12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7655" TargetMode="Externa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5" Type="http://schemas.openxmlformats.org/officeDocument/2006/relationships/hyperlink" Target="http://www.zakon.hr/cms.htm?id=120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hyperlink" Target="http://www.zakon.hr/cms.htm?id=175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://www.zakon.hr/cms.htm?id=45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23" Type="http://schemas.openxmlformats.org/officeDocument/2006/relationships/hyperlink" Target="http://www.zakon.hr/cms.htm?id=45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www.zakon.hr/cms.htm?id=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hyperlink" Target="http://www.zakon.hr/cms.htm?id=4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8264</CharactersWithSpaces>
  <SharedDoc>false</SharedDoc>
  <HLinks>
    <vt:vector size="126" baseType="variant">
      <vt:variant>
        <vt:i4>5111873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http://www.zakon.hr/cms.htm?id=12101</vt:lpwstr>
      </vt:variant>
      <vt:variant>
        <vt:lpwstr/>
      </vt:variant>
      <vt:variant>
        <vt:i4>4653128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http://www.zakon.hr/cms.htm?id=12099</vt:lpwstr>
      </vt:variant>
      <vt:variant>
        <vt:lpwstr/>
      </vt:variant>
      <vt:variant>
        <vt:i4>8126582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http://www.zakon.hr/cms.htm?id=457</vt:lpwstr>
      </vt:variant>
      <vt:variant>
        <vt:lpwstr/>
      </vt:variant>
      <vt:variant>
        <vt:i4>8192118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http://www.zakon.hr/cms.htm?id=456</vt:lpwstr>
      </vt:variant>
      <vt:variant>
        <vt:lpwstr/>
      </vt:variant>
      <vt:variant>
        <vt:i4>8257654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http://www.zakon.hr/cms.htm?id=455</vt:lpwstr>
      </vt:variant>
      <vt:variant>
        <vt:lpwstr/>
      </vt:variant>
      <vt:variant>
        <vt:i4>5046337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http://www.zakon.hr/cms.htm?id=17655</vt:lpwstr>
      </vt:variant>
      <vt:variant>
        <vt:lpwstr/>
      </vt:variant>
      <vt:variant>
        <vt:i4>5046340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http://www.zakon.hr/cms.htm?id=17506</vt:lpwstr>
      </vt:variant>
      <vt:variant>
        <vt:lpwstr/>
      </vt:variant>
      <vt:variant>
        <vt:i4>8257659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http://www.zakon.hr/cms.htm?id=283</vt:lpwstr>
      </vt:variant>
      <vt:variant>
        <vt:lpwstr/>
      </vt:variant>
      <vt:variant>
        <vt:i4>8323195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http://www.zakon.hr/cms.htm?id=282</vt:lpwstr>
      </vt:variant>
      <vt:variant>
        <vt:lpwstr/>
      </vt:variant>
      <vt:variant>
        <vt:i4>5767191</vt:i4>
      </vt:variant>
      <vt:variant>
        <vt:i4>33</vt:i4>
      </vt:variant>
      <vt:variant>
        <vt:i4>0</vt:i4>
      </vt:variant>
      <vt:variant>
        <vt:i4>5</vt:i4>
      </vt:variant>
      <vt:variant>
        <vt:lpwstr>https://www.zakon.hr/cms.htm?id=26157</vt:lpwstr>
      </vt:variant>
      <vt:variant>
        <vt:lpwstr/>
      </vt:variant>
      <vt:variant>
        <vt:i4>5111876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Zoran Gumbas</cp:lastModifiedBy>
  <cp:revision>2</cp:revision>
  <cp:lastPrinted>2018-11-06T11:35:00Z</cp:lastPrinted>
  <dcterms:created xsi:type="dcterms:W3CDTF">2018-11-09T07:13:00Z</dcterms:created>
  <dcterms:modified xsi:type="dcterms:W3CDTF">2018-11-09T07:13:00Z</dcterms:modified>
</cp:coreProperties>
</file>