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B678EE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38175"/>
            <wp:effectExtent l="0" t="0" r="381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C86334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UP/I-350-05/19-05/000166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2140/01-08/1-19-0003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21.06.2019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VLADO FRUK, HR-49225 ĐURMANEC, DONJI MACELJ 132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C86334" w:rsidRDefault="00C86334" w:rsidP="00C86334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86334">
        <w:rPr>
          <w:rFonts w:ascii="Arial" w:hAnsi="Arial" w:cs="Arial"/>
          <w:sz w:val="22"/>
          <w:szCs w:val="22"/>
        </w:rPr>
        <w:t>građevinu</w:t>
      </w:r>
      <w:r w:rsidR="00FF01B9" w:rsidRPr="00C86334">
        <w:rPr>
          <w:rFonts w:ascii="Arial" w:hAnsi="Arial" w:cs="Arial"/>
          <w:sz w:val="22"/>
          <w:szCs w:val="22"/>
        </w:rPr>
        <w:t xml:space="preserve"> stambene namjene</w:t>
      </w:r>
      <w:r w:rsidR="005C3DF9" w:rsidRPr="00C86334">
        <w:rPr>
          <w:rFonts w:ascii="Arial" w:hAnsi="Arial" w:cs="Arial"/>
          <w:sz w:val="22"/>
          <w:szCs w:val="22"/>
        </w:rPr>
        <w:t>, 3.b. skupine</w:t>
      </w:r>
      <w:r>
        <w:rPr>
          <w:rFonts w:ascii="Arial" w:hAnsi="Arial" w:cs="Arial"/>
          <w:sz w:val="22"/>
          <w:szCs w:val="22"/>
        </w:rPr>
        <w:t xml:space="preserve"> </w:t>
      </w:r>
      <w:r w:rsidRPr="00C86334">
        <w:rPr>
          <w:rFonts w:ascii="Arial" w:hAnsi="Arial" w:cs="Arial"/>
          <w:sz w:val="22"/>
          <w:szCs w:val="22"/>
        </w:rPr>
        <w:t>i</w:t>
      </w:r>
      <w:r w:rsidR="00FF01B9" w:rsidRPr="00C863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građevinu </w:t>
      </w:r>
      <w:r w:rsidR="00FF01B9" w:rsidRPr="00C86334">
        <w:rPr>
          <w:rFonts w:ascii="Arial" w:hAnsi="Arial" w:cs="Arial"/>
          <w:sz w:val="22"/>
          <w:szCs w:val="22"/>
        </w:rPr>
        <w:t>stambene namjene (pomoćna)</w:t>
      </w:r>
      <w:r w:rsidR="005C3DF9" w:rsidRPr="00C86334">
        <w:rPr>
          <w:rFonts w:ascii="Arial" w:hAnsi="Arial" w:cs="Arial"/>
          <w:sz w:val="22"/>
          <w:szCs w:val="22"/>
        </w:rPr>
        <w:t>, 3.b. skupine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C86334">
        <w:rPr>
          <w:rFonts w:ascii="Arial" w:hAnsi="Arial" w:cs="Arial"/>
          <w:sz w:val="22"/>
          <w:szCs w:val="22"/>
        </w:rPr>
        <w:t xml:space="preserve">od </w:t>
      </w:r>
      <w:r w:rsidR="00F50C84">
        <w:rPr>
          <w:rFonts w:ascii="Arial" w:hAnsi="Arial" w:cs="Arial"/>
          <w:sz w:val="22"/>
          <w:szCs w:val="22"/>
        </w:rPr>
        <w:t>k.č. 3554/2</w:t>
      </w:r>
      <w:r w:rsidR="00C86334">
        <w:rPr>
          <w:rFonts w:ascii="Arial" w:hAnsi="Arial" w:cs="Arial"/>
          <w:sz w:val="22"/>
          <w:szCs w:val="22"/>
        </w:rPr>
        <w:t xml:space="preserve"> i k.č. </w:t>
      </w:r>
      <w:r w:rsidR="00F50C84">
        <w:rPr>
          <w:rFonts w:ascii="Arial" w:hAnsi="Arial" w:cs="Arial"/>
          <w:sz w:val="22"/>
          <w:szCs w:val="22"/>
        </w:rPr>
        <w:t xml:space="preserve"> 3535 k.o. Đurmanec</w:t>
      </w:r>
      <w:r w:rsidR="005C3DF9">
        <w:rPr>
          <w:rFonts w:ascii="Arial" w:hAnsi="Arial" w:cs="Arial"/>
          <w:sz w:val="22"/>
          <w:szCs w:val="22"/>
        </w:rPr>
        <w:t xml:space="preserve"> (Đurmanec, Donji Macelj 132)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C86334">
        <w:rPr>
          <w:rFonts w:ascii="Arial" w:hAnsi="Arial" w:cs="Arial"/>
          <w:b/>
          <w:color w:val="000000"/>
          <w:sz w:val="22"/>
          <w:szCs w:val="22"/>
        </w:rPr>
        <w:t>04.07.2019</w:t>
      </w:r>
      <w:r w:rsidR="00C86334">
        <w:rPr>
          <w:rFonts w:ascii="Arial" w:hAnsi="Arial" w:cs="Arial"/>
          <w:b/>
          <w:color w:val="000000"/>
          <w:sz w:val="22"/>
          <w:szCs w:val="22"/>
        </w:rPr>
        <w:t>. godine</w:t>
      </w:r>
      <w:r w:rsidR="00E05896" w:rsidRPr="00C86334">
        <w:rPr>
          <w:rFonts w:ascii="Arial" w:hAnsi="Arial" w:cs="Arial"/>
          <w:b/>
          <w:color w:val="000000"/>
          <w:sz w:val="22"/>
          <w:szCs w:val="22"/>
        </w:rPr>
        <w:t xml:space="preserve"> u 09:00</w:t>
      </w:r>
      <w:r w:rsidRPr="00C86334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okoliša,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C86334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REFERENTICA ZA 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Mirjana Vidiček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sectPr w:rsidR="000C64FA" w:rsidRPr="008A15CF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D7" w:rsidRDefault="00C97CD7">
      <w:r>
        <w:separator/>
      </w:r>
    </w:p>
  </w:endnote>
  <w:endnote w:type="continuationSeparator" w:id="0">
    <w:p w:rsidR="00C97CD7" w:rsidRDefault="00C9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P20190619-384696-Z04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VLADO FRUK, HR-49225 ĐURMANEC, DONJI MACELJ 132, OIB 52256025320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UP/I-350-05/19-05/000166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2140/01-08/1-19-0003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B678E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B678EE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D7" w:rsidRDefault="00C97CD7">
      <w:r>
        <w:separator/>
      </w:r>
    </w:p>
  </w:footnote>
  <w:footnote w:type="continuationSeparator" w:id="0">
    <w:p w:rsidR="00C97CD7" w:rsidRDefault="00C97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1791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70A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678EE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86334"/>
    <w:rsid w:val="00C941EC"/>
    <w:rsid w:val="00C946E4"/>
    <w:rsid w:val="00C97CD7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61CC5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3BB2-CFBF-4EE7-BBAD-B23569F5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4E347-578B-48EB-9549-FEABAE5BE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9F8C8D-46A2-457B-AFE0-A434EBC6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2019-06-21T09:42:00Z</cp:lastPrinted>
  <dcterms:created xsi:type="dcterms:W3CDTF">2019-06-21T10:46:00Z</dcterms:created>
  <dcterms:modified xsi:type="dcterms:W3CDTF">2019-06-21T10:46:00Z</dcterms:modified>
</cp:coreProperties>
</file>