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ODJEL ZA FINANCIJE,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 I JAVNU NABAVU</w:t>
      </w:r>
    </w:p>
    <w:p w:rsidR="0043066A" w:rsidRDefault="007468DD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310-05/17-01/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43066A" w:rsidRDefault="007468DD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</w:t>
      </w:r>
      <w:r w:rsidR="00692A7C">
        <w:rPr>
          <w:rFonts w:ascii="Times New Roman" w:hAnsi="Times New Roman" w:cs="Times New Roman"/>
          <w:sz w:val="24"/>
          <w:szCs w:val="24"/>
        </w:rPr>
        <w:t>14</w:t>
      </w:r>
    </w:p>
    <w:p w:rsidR="0043066A" w:rsidRDefault="007468DD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17. studeni</w:t>
      </w:r>
      <w:r w:rsidR="0043066A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SVIM ZAINTERESIRANIM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GOSPODARSKIM SUBJEKTIMA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Obavijest o prethodnom savjetovanju sa zainteresiranim gospodarskim 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subjektima za pripremu i provedbu postupka javne nabave za predmet nabave:</w:t>
      </w:r>
    </w:p>
    <w:p w:rsidR="0043066A" w:rsidRDefault="007468DD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opskrba prirodnim plinom za Krapinsko-zagorsku županiju i ustanove kojima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 Krapinsko-zagorska županija osnivač</w:t>
      </w:r>
      <w:r w:rsidR="008446EF">
        <w:rPr>
          <w:rFonts w:ascii="Times New Roman" w:hAnsi="Times New Roman" w:cs="Times New Roman"/>
          <w:sz w:val="24"/>
          <w:szCs w:val="24"/>
        </w:rPr>
        <w:t xml:space="preserve">, </w:t>
      </w:r>
      <w:r w:rsidR="00002ED9">
        <w:rPr>
          <w:rFonts w:ascii="Times New Roman" w:hAnsi="Times New Roman" w:cs="Times New Roman"/>
          <w:sz w:val="24"/>
          <w:szCs w:val="24"/>
        </w:rPr>
        <w:t xml:space="preserve">evidencijski broj </w:t>
      </w:r>
      <w:r w:rsidR="00002ED9">
        <w:rPr>
          <w:rFonts w:ascii="Times New Roman" w:hAnsi="Times New Roman" w:cs="Times New Roman"/>
          <w:sz w:val="24"/>
          <w:szCs w:val="24"/>
        </w:rPr>
        <w:tab/>
        <w:t>nabave: VV-3</w:t>
      </w:r>
      <w:r w:rsidR="0043066A">
        <w:rPr>
          <w:rFonts w:ascii="Times New Roman" w:hAnsi="Times New Roman" w:cs="Times New Roman"/>
          <w:sz w:val="24"/>
          <w:szCs w:val="24"/>
        </w:rPr>
        <w:t>/17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dostavlja se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198. stavku 3. Zakona o javnoj nabavi („Narodne novine“, broj 120/16.) Naručitelj Kra</w:t>
      </w:r>
      <w:r w:rsidR="007468DD">
        <w:rPr>
          <w:rFonts w:ascii="Times New Roman" w:hAnsi="Times New Roman" w:cs="Times New Roman"/>
          <w:sz w:val="24"/>
          <w:szCs w:val="24"/>
        </w:rPr>
        <w:t>pinsko-zagorska županija dana 17. studenog</w:t>
      </w:r>
      <w:r>
        <w:rPr>
          <w:rFonts w:ascii="Times New Roman" w:hAnsi="Times New Roman" w:cs="Times New Roman"/>
          <w:sz w:val="24"/>
          <w:szCs w:val="24"/>
        </w:rPr>
        <w:t xml:space="preserve"> 2017. godine, stavlja na prethodno savjetovanje sa zainteresiranim gospodarskim subjektima, nacrt Dokumentacije o</w:t>
      </w:r>
      <w:r w:rsidR="008446EF">
        <w:rPr>
          <w:rFonts w:ascii="Times New Roman" w:hAnsi="Times New Roman" w:cs="Times New Roman"/>
          <w:sz w:val="24"/>
          <w:szCs w:val="24"/>
        </w:rPr>
        <w:t xml:space="preserve"> nabavi</w:t>
      </w:r>
      <w:r w:rsidR="00002ED9">
        <w:rPr>
          <w:rFonts w:ascii="Times New Roman" w:hAnsi="Times New Roman" w:cs="Times New Roman"/>
          <w:sz w:val="24"/>
          <w:szCs w:val="24"/>
        </w:rPr>
        <w:t xml:space="preserve">, prijedlog Okvirnog sporazuma, te prilozi uz prijedlog Okvirnog sporazuma i </w:t>
      </w:r>
      <w:r w:rsidR="00746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troškovnik</w:t>
      </w:r>
      <w:r w:rsidR="007468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za predmet n</w:t>
      </w:r>
      <w:r w:rsidR="00002ED9">
        <w:rPr>
          <w:rFonts w:ascii="Times New Roman" w:hAnsi="Times New Roman" w:cs="Times New Roman"/>
          <w:sz w:val="24"/>
          <w:szCs w:val="24"/>
        </w:rPr>
        <w:t>abave: opskrba prirodnim plinom za Krapinsko-zagorsku županiju i ustanove kojima je Krapinsko-zagorska županija osnivač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6EF">
        <w:rPr>
          <w:rFonts w:ascii="Times New Roman" w:hAnsi="Times New Roman" w:cs="Times New Roman"/>
          <w:sz w:val="24"/>
          <w:szCs w:val="24"/>
        </w:rPr>
        <w:t xml:space="preserve"> evidenc</w:t>
      </w:r>
      <w:r w:rsidR="00002ED9">
        <w:rPr>
          <w:rFonts w:ascii="Times New Roman" w:hAnsi="Times New Roman" w:cs="Times New Roman"/>
          <w:sz w:val="24"/>
          <w:szCs w:val="24"/>
        </w:rPr>
        <w:t>ijski broj nabave: VV-3</w:t>
      </w:r>
      <w:r>
        <w:rPr>
          <w:rFonts w:ascii="Times New Roman" w:hAnsi="Times New Roman" w:cs="Times New Roman"/>
          <w:sz w:val="24"/>
          <w:szCs w:val="24"/>
        </w:rPr>
        <w:t>/17.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Prethodno savjetovanje sa zainteresiranim gospodarskim subjektima trajat će najmanje 5(pet) dana, računajući od dana objave na internetskim stranicama Krapinsko-zagorske županije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Zainteresirani gospodarski subjekti mogu u tijeku trajanja savjetovanja svoje primjedbe i prijedlog dostaviti Naručitelju na adrese e-pošte: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igor.cigula@kzz.hr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ljiljana.horvat@kzz.hr</w:t>
        </w:r>
      </w:hyperlink>
      <w:r w:rsidR="00B4361C">
        <w:rPr>
          <w:rFonts w:ascii="Times New Roman" w:hAnsi="Times New Roman" w:cs="Times New Roman"/>
          <w:sz w:val="24"/>
          <w:szCs w:val="24"/>
        </w:rPr>
        <w:t>. najkasnije do 1</w:t>
      </w:r>
      <w:r w:rsidR="00692A7C">
        <w:rPr>
          <w:rFonts w:ascii="Times New Roman" w:hAnsi="Times New Roman" w:cs="Times New Roman"/>
          <w:sz w:val="24"/>
          <w:szCs w:val="24"/>
        </w:rPr>
        <w:t>.</w:t>
      </w:r>
      <w:r w:rsidR="00B4361C">
        <w:rPr>
          <w:rFonts w:ascii="Times New Roman" w:hAnsi="Times New Roman" w:cs="Times New Roman"/>
          <w:sz w:val="24"/>
          <w:szCs w:val="24"/>
        </w:rPr>
        <w:t xml:space="preserve"> prosinca</w:t>
      </w:r>
      <w:bookmarkStart w:id="0" w:name="_GoBack"/>
      <w:bookmarkEnd w:id="0"/>
      <w:r w:rsidR="0000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 godine, do kada je otvoreno prethodno savjetovanje.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savjetovanja, Naručitelj će razmotriti sve primjedbe i prijedloge zainteresiranih gospodarskih subjekata, izraditi izviješće o prihvaćenim i neprihvaćenim primjedbama i prijedlozima te ga objaviti na internetskim stranicama Krapinsko-zagorske županije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PROČELNIK</w:t>
      </w: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6A" w:rsidRDefault="0043066A" w:rsidP="0043066A"/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74"/>
    <w:rsid w:val="00002ED9"/>
    <w:rsid w:val="00026518"/>
    <w:rsid w:val="0043066A"/>
    <w:rsid w:val="00692A7C"/>
    <w:rsid w:val="006C1624"/>
    <w:rsid w:val="007468DD"/>
    <w:rsid w:val="007B481D"/>
    <w:rsid w:val="008446EF"/>
    <w:rsid w:val="00A52B74"/>
    <w:rsid w:val="00A9589C"/>
    <w:rsid w:val="00B4361C"/>
    <w:rsid w:val="00CD0EBB"/>
    <w:rsid w:val="00CE7F80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iljana.horvat@kz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or.cigula@kzz.hr" TargetMode="External"/><Relationship Id="rId5" Type="http://schemas.openxmlformats.org/officeDocument/2006/relationships/hyperlink" Target="http://www.k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10</cp:revision>
  <cp:lastPrinted>2017-11-22T10:21:00Z</cp:lastPrinted>
  <dcterms:created xsi:type="dcterms:W3CDTF">2017-09-22T11:04:00Z</dcterms:created>
  <dcterms:modified xsi:type="dcterms:W3CDTF">2017-11-22T10:26:00Z</dcterms:modified>
</cp:coreProperties>
</file>